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E5CCF" w14:textId="77777777" w:rsidR="0092297A" w:rsidRDefault="00730075">
      <w:pPr>
        <w:pStyle w:val="Title"/>
        <w:jc w:val="center"/>
      </w:pPr>
      <w:r>
        <w:t>BASIC SCIENCE JS 3 2026/2027 SESSION.</w:t>
      </w:r>
    </w:p>
    <w:p w14:paraId="0E8B3EFB" w14:textId="77777777" w:rsidR="0092297A" w:rsidRDefault="00730075">
      <w:pPr>
        <w:contextualSpacing/>
        <w:rPr>
          <w:rFonts w:ascii="Cambria" w:hAnsi="Cambria"/>
          <w:sz w:val="28"/>
          <w:szCs w:val="28"/>
          <w:u w:val="double"/>
        </w:rPr>
      </w:pPr>
      <w:r>
        <w:rPr>
          <w:rFonts w:hAnsi="Cambria"/>
          <w:sz w:val="28"/>
          <w:szCs w:val="28"/>
          <w:u w:val="double"/>
        </w:rPr>
        <w:t xml:space="preserve">FIRST TERM NOTE </w:t>
      </w:r>
    </w:p>
    <w:p w14:paraId="0EFBD098" w14:textId="77777777" w:rsidR="0092297A" w:rsidRDefault="00730075">
      <w:pPr>
        <w:contextualSpacing/>
        <w:rPr>
          <w:rFonts w:ascii="Cambria" w:hAnsi="Cambria"/>
          <w:sz w:val="28"/>
          <w:szCs w:val="28"/>
          <w:u w:val="double"/>
        </w:rPr>
      </w:pPr>
      <w:r>
        <w:rPr>
          <w:rFonts w:hAnsi="Cambria"/>
          <w:sz w:val="28"/>
          <w:szCs w:val="28"/>
          <w:u w:val="double"/>
        </w:rPr>
        <w:t>W</w:t>
      </w:r>
      <w:r>
        <w:rPr>
          <w:rFonts w:ascii="Cambria" w:hAnsi="Cambria"/>
          <w:sz w:val="28"/>
          <w:szCs w:val="28"/>
          <w:u w:val="double"/>
        </w:rPr>
        <w:t>EEK ONE</w:t>
      </w:r>
    </w:p>
    <w:p w14:paraId="6D7E0D8A" w14:textId="77777777" w:rsidR="0092297A" w:rsidRDefault="00730075">
      <w:pPr>
        <w:contextualSpacing/>
        <w:rPr>
          <w:rFonts w:ascii="Cambria" w:hAnsi="Cambria"/>
          <w:sz w:val="28"/>
          <w:szCs w:val="28"/>
          <w:u w:val="double"/>
        </w:rPr>
      </w:pPr>
      <w:r>
        <w:rPr>
          <w:rFonts w:ascii="Cambria" w:hAnsi="Cambria"/>
          <w:sz w:val="28"/>
          <w:szCs w:val="28"/>
          <w:u w:val="double"/>
        </w:rPr>
        <w:t>GENETICS</w:t>
      </w:r>
    </w:p>
    <w:p w14:paraId="17DA5B6D" w14:textId="77777777" w:rsidR="0092297A" w:rsidRDefault="00730075">
      <w:pPr>
        <w:contextualSpacing/>
        <w:rPr>
          <w:rFonts w:ascii="Cambria" w:hAnsi="Cambria"/>
          <w:sz w:val="28"/>
          <w:szCs w:val="28"/>
        </w:rPr>
      </w:pPr>
      <w:r>
        <w:rPr>
          <w:rFonts w:ascii="Cambria" w:hAnsi="Cambria"/>
          <w:sz w:val="28"/>
          <w:szCs w:val="28"/>
          <w:u w:val="single"/>
        </w:rPr>
        <w:t>Genetics</w:t>
      </w:r>
      <w:r>
        <w:rPr>
          <w:rFonts w:ascii="Cambria" w:hAnsi="Cambria"/>
          <w:sz w:val="28"/>
          <w:szCs w:val="28"/>
        </w:rPr>
        <w:t xml:space="preserve"> is defined as the scientific study of heredity and variation in all living things. The word genetics was coined by Dilliam Bateson in 1906.</w:t>
      </w:r>
    </w:p>
    <w:p w14:paraId="2EF2147A" w14:textId="77777777" w:rsidR="0092297A" w:rsidRDefault="00730075">
      <w:pPr>
        <w:contextualSpacing/>
        <w:rPr>
          <w:rFonts w:ascii="Cambria" w:hAnsi="Cambria"/>
          <w:sz w:val="28"/>
          <w:szCs w:val="28"/>
        </w:rPr>
      </w:pPr>
      <w:r>
        <w:rPr>
          <w:rFonts w:ascii="Cambria" w:hAnsi="Cambria"/>
          <w:sz w:val="28"/>
          <w:szCs w:val="28"/>
          <w:u w:val="single"/>
        </w:rPr>
        <w:t>Heredity/Inheritance</w:t>
      </w:r>
      <w:r>
        <w:rPr>
          <w:rFonts w:ascii="Cambria" w:hAnsi="Cambria"/>
          <w:sz w:val="28"/>
          <w:szCs w:val="28"/>
        </w:rPr>
        <w:t xml:space="preserve"> is the transmission and expression of inherited characters or traits from parent to offspring</w:t>
      </w:r>
      <w:r>
        <w:rPr>
          <w:rFonts w:hAnsi="Cambria"/>
          <w:sz w:val="28"/>
          <w:szCs w:val="28"/>
        </w:rPr>
        <w:t>s from generation to generation.</w:t>
      </w:r>
    </w:p>
    <w:p w14:paraId="180868C9" w14:textId="77777777" w:rsidR="0092297A" w:rsidRDefault="00730075">
      <w:pPr>
        <w:contextualSpacing/>
        <w:rPr>
          <w:rFonts w:ascii="Cambria" w:hAnsi="Cambria"/>
          <w:sz w:val="28"/>
          <w:szCs w:val="28"/>
        </w:rPr>
      </w:pPr>
      <w:r>
        <w:rPr>
          <w:rFonts w:ascii="Cambria" w:hAnsi="Cambria"/>
          <w:sz w:val="28"/>
          <w:szCs w:val="28"/>
          <w:u w:val="single"/>
        </w:rPr>
        <w:t>Variation</w:t>
      </w:r>
      <w:r>
        <w:rPr>
          <w:rFonts w:ascii="Cambria" w:hAnsi="Cambria"/>
          <w:sz w:val="28"/>
          <w:szCs w:val="28"/>
        </w:rPr>
        <w:t xml:space="preserve"> is the differences that exist among individuals of the same species such that no two individual members are exactly alike.</w:t>
      </w:r>
    </w:p>
    <w:p w14:paraId="15A8A00B" w14:textId="77777777" w:rsidR="0092297A" w:rsidRDefault="00730075">
      <w:pPr>
        <w:contextualSpacing/>
        <w:rPr>
          <w:rFonts w:ascii="Cambria" w:hAnsi="Cambria"/>
          <w:sz w:val="28"/>
          <w:szCs w:val="28"/>
          <w:u w:val="single"/>
        </w:rPr>
      </w:pPr>
      <w:r>
        <w:rPr>
          <w:rFonts w:ascii="Cambria" w:hAnsi="Cambria"/>
          <w:sz w:val="28"/>
          <w:szCs w:val="28"/>
          <w:u w:val="single"/>
        </w:rPr>
        <w:t>Types of variation</w:t>
      </w:r>
    </w:p>
    <w:p w14:paraId="0110823E" w14:textId="07644029" w:rsidR="0092297A" w:rsidRDefault="00730075">
      <w:pPr>
        <w:contextualSpacing/>
        <w:rPr>
          <w:rFonts w:ascii="Cambria" w:hAnsi="Cambria"/>
          <w:sz w:val="28"/>
          <w:szCs w:val="28"/>
        </w:rPr>
      </w:pPr>
      <w:r>
        <w:rPr>
          <w:rFonts w:ascii="Cambria" w:hAnsi="Cambria"/>
          <w:sz w:val="28"/>
          <w:szCs w:val="28"/>
        </w:rPr>
        <w:t xml:space="preserve">There are two types of </w:t>
      </w:r>
      <w:r w:rsidR="00867B29">
        <w:rPr>
          <w:rFonts w:ascii="Cambria" w:hAnsi="Cambria"/>
          <w:sz w:val="28"/>
          <w:szCs w:val="28"/>
        </w:rPr>
        <w:t>variations</w:t>
      </w:r>
      <w:r>
        <w:rPr>
          <w:rFonts w:ascii="Cambria" w:hAnsi="Cambria"/>
          <w:sz w:val="28"/>
          <w:szCs w:val="28"/>
        </w:rPr>
        <w:t>:</w:t>
      </w:r>
    </w:p>
    <w:p w14:paraId="7161397F" w14:textId="77777777" w:rsidR="0092297A" w:rsidRDefault="00730075">
      <w:pPr>
        <w:pStyle w:val="ListParagraph"/>
        <w:numPr>
          <w:ilvl w:val="0"/>
          <w:numId w:val="1"/>
        </w:numPr>
        <w:rPr>
          <w:rFonts w:ascii="Cambria" w:hAnsi="Cambria"/>
          <w:sz w:val="28"/>
          <w:szCs w:val="28"/>
        </w:rPr>
      </w:pPr>
      <w:r>
        <w:rPr>
          <w:rFonts w:ascii="Cambria" w:hAnsi="Cambria"/>
          <w:sz w:val="28"/>
          <w:szCs w:val="28"/>
        </w:rPr>
        <w:t>Continuous / Morphological variation.</w:t>
      </w:r>
    </w:p>
    <w:p w14:paraId="39E7A716" w14:textId="77777777" w:rsidR="0092297A" w:rsidRDefault="00730075">
      <w:pPr>
        <w:pStyle w:val="ListParagraph"/>
        <w:numPr>
          <w:ilvl w:val="0"/>
          <w:numId w:val="1"/>
        </w:numPr>
        <w:rPr>
          <w:rFonts w:ascii="Cambria" w:hAnsi="Cambria"/>
          <w:sz w:val="28"/>
          <w:szCs w:val="28"/>
        </w:rPr>
      </w:pPr>
      <w:r>
        <w:rPr>
          <w:rFonts w:ascii="Cambria" w:hAnsi="Cambria"/>
          <w:sz w:val="28"/>
          <w:szCs w:val="28"/>
        </w:rPr>
        <w:t>Discontinuous / Physiological variation.</w:t>
      </w:r>
    </w:p>
    <w:p w14:paraId="0701D63B" w14:textId="77777777" w:rsidR="0092297A" w:rsidRDefault="00730075">
      <w:pPr>
        <w:contextualSpacing/>
        <w:rPr>
          <w:rFonts w:ascii="Cambria" w:hAnsi="Cambria"/>
          <w:sz w:val="28"/>
          <w:szCs w:val="28"/>
        </w:rPr>
      </w:pPr>
      <w:r>
        <w:rPr>
          <w:rFonts w:ascii="Cambria" w:hAnsi="Cambria"/>
          <w:b/>
          <w:sz w:val="28"/>
          <w:szCs w:val="28"/>
        </w:rPr>
        <w:t xml:space="preserve">Continuous / Morphological variation: </w:t>
      </w:r>
      <w:r>
        <w:rPr>
          <w:rFonts w:ascii="Cambria" w:hAnsi="Cambria"/>
          <w:sz w:val="28"/>
          <w:szCs w:val="28"/>
        </w:rPr>
        <w:t xml:space="preserve">this is a type of variation that shows a gradual change in a character or trait, from one extreme to the other. It deals with physical appearance. Examples of characters that show continuous variation are height, weight, skin colour, fingerprint, shape, size etc. </w:t>
      </w:r>
    </w:p>
    <w:p w14:paraId="6C8443BD" w14:textId="77777777" w:rsidR="0092297A" w:rsidRDefault="00730075">
      <w:pPr>
        <w:contextualSpacing/>
        <w:rPr>
          <w:rFonts w:ascii="Cambria" w:hAnsi="Cambria"/>
          <w:sz w:val="28"/>
          <w:szCs w:val="28"/>
        </w:rPr>
      </w:pPr>
      <w:r>
        <w:rPr>
          <w:rFonts w:ascii="Cambria" w:hAnsi="Cambria"/>
          <w:b/>
          <w:sz w:val="28"/>
          <w:szCs w:val="28"/>
        </w:rPr>
        <w:t xml:space="preserve">Discontinuous / Physiological variation: </w:t>
      </w:r>
      <w:r>
        <w:rPr>
          <w:rFonts w:ascii="Cambria" w:hAnsi="Cambria"/>
          <w:sz w:val="28"/>
          <w:szCs w:val="28"/>
        </w:rPr>
        <w:t>this is a type of variation in which some features show no intermediate forms. It has to do with functioning of the body and not physical appearance. Example of character that shows discontinuous variation are ability to roll the tongue, ability to taste Phenylthiocarbamide (PTC), colour blindness, blood group, ability to twitch the ear, ear lobes, sex in man etc.</w:t>
      </w:r>
    </w:p>
    <w:p w14:paraId="29278D3E" w14:textId="77777777" w:rsidR="0092297A" w:rsidRDefault="00730075">
      <w:pPr>
        <w:contextualSpacing/>
        <w:rPr>
          <w:rFonts w:ascii="Cambria" w:hAnsi="Cambria"/>
          <w:sz w:val="28"/>
          <w:szCs w:val="28"/>
          <w:u w:val="single"/>
        </w:rPr>
      </w:pPr>
      <w:r>
        <w:rPr>
          <w:rFonts w:ascii="Cambria" w:hAnsi="Cambria"/>
          <w:sz w:val="28"/>
          <w:szCs w:val="28"/>
          <w:u w:val="single"/>
        </w:rPr>
        <w:t>Definition of some genetics terms</w:t>
      </w:r>
    </w:p>
    <w:p w14:paraId="6D62466F" w14:textId="77777777" w:rsidR="0092297A" w:rsidRDefault="00730075">
      <w:pPr>
        <w:pStyle w:val="ListParagraph"/>
        <w:numPr>
          <w:ilvl w:val="0"/>
          <w:numId w:val="17"/>
        </w:numPr>
        <w:rPr>
          <w:rFonts w:ascii="Cambria" w:hAnsi="Cambria"/>
          <w:sz w:val="28"/>
          <w:szCs w:val="28"/>
        </w:rPr>
      </w:pPr>
      <w:r>
        <w:rPr>
          <w:rFonts w:ascii="Cambria" w:hAnsi="Cambria"/>
          <w:sz w:val="28"/>
          <w:szCs w:val="28"/>
        </w:rPr>
        <w:t xml:space="preserve">Traits or </w:t>
      </w:r>
      <w:proofErr w:type="gramStart"/>
      <w:r>
        <w:rPr>
          <w:rFonts w:ascii="Cambria" w:hAnsi="Cambria"/>
          <w:sz w:val="28"/>
          <w:szCs w:val="28"/>
        </w:rPr>
        <w:t>character:</w:t>
      </w:r>
      <w:proofErr w:type="gramEnd"/>
      <w:r>
        <w:rPr>
          <w:rFonts w:ascii="Cambria" w:hAnsi="Cambria"/>
          <w:sz w:val="28"/>
          <w:szCs w:val="28"/>
        </w:rPr>
        <w:t xml:space="preserve"> is a distinct structural feature of an organism. E.g. skin colour, weight, shape etc.</w:t>
      </w:r>
    </w:p>
    <w:p w14:paraId="6E34F207" w14:textId="77777777" w:rsidR="0092297A" w:rsidRDefault="00730075">
      <w:pPr>
        <w:pStyle w:val="ListParagraph"/>
        <w:numPr>
          <w:ilvl w:val="0"/>
          <w:numId w:val="17"/>
        </w:numPr>
        <w:rPr>
          <w:rFonts w:ascii="Cambria" w:hAnsi="Cambria"/>
          <w:sz w:val="28"/>
          <w:szCs w:val="28"/>
        </w:rPr>
      </w:pPr>
      <w:r>
        <w:rPr>
          <w:rFonts w:ascii="Cambria" w:hAnsi="Cambria"/>
          <w:sz w:val="28"/>
          <w:szCs w:val="28"/>
        </w:rPr>
        <w:t>Gene: This is the basic unit inheritance responsible for the transmission of characters from parents to their offspring. Genes are located on chromosomes.</w:t>
      </w:r>
    </w:p>
    <w:p w14:paraId="0035F15B" w14:textId="77777777" w:rsidR="0092297A" w:rsidRDefault="00730075">
      <w:pPr>
        <w:pStyle w:val="ListParagraph"/>
        <w:numPr>
          <w:ilvl w:val="0"/>
          <w:numId w:val="17"/>
        </w:numPr>
        <w:rPr>
          <w:rFonts w:ascii="Cambria" w:hAnsi="Cambria"/>
          <w:sz w:val="28"/>
          <w:szCs w:val="28"/>
        </w:rPr>
      </w:pPr>
      <w:r>
        <w:rPr>
          <w:rFonts w:ascii="Cambria" w:hAnsi="Cambria"/>
          <w:sz w:val="28"/>
          <w:szCs w:val="28"/>
        </w:rPr>
        <w:t xml:space="preserve">Chromosome: These are </w:t>
      </w:r>
      <w:proofErr w:type="gramStart"/>
      <w:r>
        <w:rPr>
          <w:rFonts w:ascii="Cambria" w:hAnsi="Cambria"/>
          <w:sz w:val="28"/>
          <w:szCs w:val="28"/>
        </w:rPr>
        <w:t>thread like</w:t>
      </w:r>
      <w:proofErr w:type="gramEnd"/>
      <w:r>
        <w:rPr>
          <w:rFonts w:ascii="Cambria" w:hAnsi="Cambria"/>
          <w:sz w:val="28"/>
          <w:szCs w:val="28"/>
        </w:rPr>
        <w:t xml:space="preserve"> structures found in the nucleus of a cell on which the genes are located. </w:t>
      </w:r>
    </w:p>
    <w:p w14:paraId="3078D872" w14:textId="77777777" w:rsidR="0092297A" w:rsidRDefault="00730075">
      <w:pPr>
        <w:pStyle w:val="ListParagraph"/>
        <w:numPr>
          <w:ilvl w:val="0"/>
          <w:numId w:val="17"/>
        </w:numPr>
        <w:rPr>
          <w:rFonts w:ascii="Cambria" w:hAnsi="Cambria"/>
          <w:sz w:val="28"/>
          <w:szCs w:val="28"/>
        </w:rPr>
      </w:pPr>
      <w:r>
        <w:rPr>
          <w:rFonts w:ascii="Cambria" w:hAnsi="Cambria"/>
          <w:sz w:val="28"/>
          <w:szCs w:val="28"/>
        </w:rPr>
        <w:t xml:space="preserve">Dominant character: This is a character that continues to express itself in the offspring in the presence of its recessive character. Dominant character is controlled by dominant </w:t>
      </w:r>
      <w:proofErr w:type="gramStart"/>
      <w:r>
        <w:rPr>
          <w:rFonts w:ascii="Cambria" w:hAnsi="Cambria"/>
          <w:sz w:val="28"/>
          <w:szCs w:val="28"/>
        </w:rPr>
        <w:t>gene</w:t>
      </w:r>
      <w:proofErr w:type="gramEnd"/>
      <w:r>
        <w:rPr>
          <w:rFonts w:ascii="Cambria" w:hAnsi="Cambria"/>
          <w:sz w:val="28"/>
          <w:szCs w:val="28"/>
        </w:rPr>
        <w:t>. E.g. red colour in pea plant, tallness in man.</w:t>
      </w:r>
    </w:p>
    <w:p w14:paraId="27146396" w14:textId="77777777" w:rsidR="0092297A" w:rsidRDefault="00730075">
      <w:pPr>
        <w:pStyle w:val="ListParagraph"/>
        <w:numPr>
          <w:ilvl w:val="0"/>
          <w:numId w:val="17"/>
        </w:numPr>
        <w:rPr>
          <w:rFonts w:ascii="Cambria" w:hAnsi="Cambria"/>
          <w:sz w:val="28"/>
          <w:szCs w:val="28"/>
        </w:rPr>
      </w:pPr>
      <w:r>
        <w:rPr>
          <w:rFonts w:ascii="Cambria" w:hAnsi="Cambria"/>
          <w:sz w:val="28"/>
          <w:szCs w:val="28"/>
        </w:rPr>
        <w:t xml:space="preserve">Recessive character: This is a feature or character from one parent which does not produce its effect in the presence of dominant character. E.g. gene for shortness in man, White colour in pea plant. Recessive character is controlled by recessive </w:t>
      </w:r>
      <w:proofErr w:type="gramStart"/>
      <w:r>
        <w:rPr>
          <w:rFonts w:ascii="Cambria" w:hAnsi="Cambria"/>
          <w:sz w:val="28"/>
          <w:szCs w:val="28"/>
        </w:rPr>
        <w:t>gene</w:t>
      </w:r>
      <w:proofErr w:type="gramEnd"/>
      <w:r>
        <w:rPr>
          <w:rFonts w:ascii="Cambria" w:hAnsi="Cambria"/>
          <w:sz w:val="28"/>
          <w:szCs w:val="28"/>
        </w:rPr>
        <w:t>.</w:t>
      </w:r>
    </w:p>
    <w:p w14:paraId="543D2F02" w14:textId="77777777" w:rsidR="0092297A" w:rsidRDefault="00730075">
      <w:pPr>
        <w:pStyle w:val="ListParagraph"/>
        <w:ind w:left="1080"/>
        <w:rPr>
          <w:rFonts w:ascii="Cambria" w:hAnsi="Cambria"/>
          <w:sz w:val="28"/>
          <w:szCs w:val="28"/>
        </w:rPr>
      </w:pPr>
      <w:r>
        <w:rPr>
          <w:rFonts w:ascii="Cambria" w:hAnsi="Cambria"/>
          <w:sz w:val="28"/>
          <w:szCs w:val="28"/>
        </w:rPr>
        <w:lastRenderedPageBreak/>
        <w:t>Note: When dominant and recessive genes are inherited together, the dominant gene will dominate and suppress the recessive gene.</w:t>
      </w:r>
    </w:p>
    <w:p w14:paraId="4A413E70" w14:textId="77777777" w:rsidR="0092297A" w:rsidRDefault="00730075">
      <w:pPr>
        <w:pStyle w:val="ListParagraph"/>
        <w:numPr>
          <w:ilvl w:val="0"/>
          <w:numId w:val="17"/>
        </w:numPr>
        <w:rPr>
          <w:rFonts w:ascii="Cambria" w:hAnsi="Cambria"/>
          <w:sz w:val="28"/>
          <w:szCs w:val="28"/>
        </w:rPr>
      </w:pPr>
      <w:r>
        <w:rPr>
          <w:rFonts w:ascii="Cambria" w:hAnsi="Cambria"/>
          <w:sz w:val="28"/>
          <w:szCs w:val="28"/>
        </w:rPr>
        <w:t xml:space="preserve">Genotype: this is the genetic makeup of an organism or </w:t>
      </w:r>
      <w:proofErr w:type="gramStart"/>
      <w:r>
        <w:rPr>
          <w:rFonts w:ascii="Cambria" w:hAnsi="Cambria"/>
          <w:sz w:val="28"/>
          <w:szCs w:val="28"/>
        </w:rPr>
        <w:t>sum total</w:t>
      </w:r>
      <w:proofErr w:type="gramEnd"/>
      <w:r>
        <w:rPr>
          <w:rFonts w:ascii="Cambria" w:hAnsi="Cambria"/>
          <w:sz w:val="28"/>
          <w:szCs w:val="28"/>
        </w:rPr>
        <w:t xml:space="preserve"> of all the genes contained in an organism that are inherited from parents.</w:t>
      </w:r>
    </w:p>
    <w:p w14:paraId="440518F1" w14:textId="77777777" w:rsidR="0092297A" w:rsidRDefault="00730075">
      <w:pPr>
        <w:pStyle w:val="ListParagraph"/>
        <w:numPr>
          <w:ilvl w:val="0"/>
          <w:numId w:val="17"/>
        </w:numPr>
        <w:rPr>
          <w:rFonts w:ascii="Cambria" w:hAnsi="Cambria"/>
          <w:sz w:val="28"/>
          <w:szCs w:val="28"/>
        </w:rPr>
      </w:pPr>
      <w:r>
        <w:rPr>
          <w:rFonts w:ascii="Cambria" w:hAnsi="Cambria"/>
          <w:sz w:val="28"/>
          <w:szCs w:val="28"/>
        </w:rPr>
        <w:t>Phenotype: this is the physical appearance of the character of an organism resulting from the interaction between the gene (genotype) and environment.</w:t>
      </w:r>
    </w:p>
    <w:p w14:paraId="129AAF9E" w14:textId="7BE51FAC" w:rsidR="0092297A" w:rsidRDefault="00867B29">
      <w:pPr>
        <w:pStyle w:val="ListParagraph"/>
        <w:numPr>
          <w:ilvl w:val="0"/>
          <w:numId w:val="17"/>
        </w:numPr>
        <w:rPr>
          <w:rFonts w:ascii="Cambria" w:hAnsi="Cambria"/>
          <w:sz w:val="28"/>
          <w:szCs w:val="28"/>
        </w:rPr>
      </w:pPr>
      <w:r>
        <w:rPr>
          <w:rFonts w:ascii="Cambria" w:hAnsi="Cambria"/>
          <w:sz w:val="28"/>
          <w:szCs w:val="28"/>
        </w:rPr>
        <w:t>Homozygous:</w:t>
      </w:r>
      <w:r w:rsidR="00730075">
        <w:rPr>
          <w:rFonts w:ascii="Cambria" w:hAnsi="Cambria"/>
          <w:sz w:val="28"/>
          <w:szCs w:val="28"/>
        </w:rPr>
        <w:t xml:space="preserve"> This is when an individual </w:t>
      </w:r>
      <w:proofErr w:type="gramStart"/>
      <w:r w:rsidR="00730075">
        <w:rPr>
          <w:rFonts w:ascii="Cambria" w:hAnsi="Cambria"/>
          <w:sz w:val="28"/>
          <w:szCs w:val="28"/>
        </w:rPr>
        <w:t>is having</w:t>
      </w:r>
      <w:proofErr w:type="gramEnd"/>
      <w:r w:rsidR="00730075">
        <w:rPr>
          <w:rFonts w:ascii="Cambria" w:hAnsi="Cambria"/>
          <w:sz w:val="28"/>
          <w:szCs w:val="28"/>
        </w:rPr>
        <w:t xml:space="preserve"> two similar genes for the same character. E.g. TT representing genes for tallness.</w:t>
      </w:r>
    </w:p>
    <w:p w14:paraId="5350009C" w14:textId="77777777" w:rsidR="0092297A" w:rsidRDefault="00730075">
      <w:pPr>
        <w:pStyle w:val="ListParagraph"/>
        <w:numPr>
          <w:ilvl w:val="0"/>
          <w:numId w:val="17"/>
        </w:numPr>
        <w:rPr>
          <w:rFonts w:ascii="Cambria" w:hAnsi="Cambria"/>
          <w:sz w:val="28"/>
          <w:szCs w:val="28"/>
        </w:rPr>
      </w:pPr>
      <w:r>
        <w:rPr>
          <w:rFonts w:ascii="Cambria" w:hAnsi="Cambria"/>
          <w:sz w:val="28"/>
          <w:szCs w:val="28"/>
        </w:rPr>
        <w:t xml:space="preserve">Heterozygous: This is when an individual </w:t>
      </w:r>
      <w:proofErr w:type="gramStart"/>
      <w:r>
        <w:rPr>
          <w:rFonts w:ascii="Cambria" w:hAnsi="Cambria"/>
          <w:sz w:val="28"/>
          <w:szCs w:val="28"/>
        </w:rPr>
        <w:t>is having</w:t>
      </w:r>
      <w:proofErr w:type="gramEnd"/>
      <w:r>
        <w:rPr>
          <w:rFonts w:ascii="Cambria" w:hAnsi="Cambria"/>
          <w:sz w:val="28"/>
          <w:szCs w:val="28"/>
        </w:rPr>
        <w:t xml:space="preserve"> two unlike genes for the same character e.g. Tt for tallness. In this case, capital T is the dominant </w:t>
      </w:r>
      <w:proofErr w:type="gramStart"/>
      <w:r>
        <w:rPr>
          <w:rFonts w:ascii="Cambria" w:hAnsi="Cambria"/>
          <w:sz w:val="28"/>
          <w:szCs w:val="28"/>
        </w:rPr>
        <w:t>gene</w:t>
      </w:r>
      <w:proofErr w:type="gramEnd"/>
      <w:r>
        <w:rPr>
          <w:rFonts w:ascii="Cambria" w:hAnsi="Cambria"/>
          <w:sz w:val="28"/>
          <w:szCs w:val="28"/>
        </w:rPr>
        <w:t xml:space="preserve"> and it will be expressed physically.</w:t>
      </w:r>
    </w:p>
    <w:p w14:paraId="3F345410" w14:textId="77777777" w:rsidR="0092297A" w:rsidRDefault="00730075">
      <w:pPr>
        <w:pStyle w:val="ListParagraph"/>
        <w:numPr>
          <w:ilvl w:val="0"/>
          <w:numId w:val="17"/>
        </w:numPr>
        <w:rPr>
          <w:rFonts w:ascii="Cambria" w:hAnsi="Cambria"/>
          <w:sz w:val="28"/>
          <w:szCs w:val="28"/>
        </w:rPr>
      </w:pPr>
      <w:r>
        <w:rPr>
          <w:rFonts w:ascii="Cambria" w:hAnsi="Cambria"/>
          <w:sz w:val="28"/>
          <w:szCs w:val="28"/>
        </w:rPr>
        <w:t xml:space="preserve">Filial generation: These are the offspring of the parents. The immediate a parent are the first filial generation (F1), while the grandchildren are the second filial generation (F2). </w:t>
      </w:r>
    </w:p>
    <w:p w14:paraId="5589B929" w14:textId="77777777" w:rsidR="0092297A" w:rsidRDefault="00730075">
      <w:pPr>
        <w:pStyle w:val="ListParagraph"/>
        <w:numPr>
          <w:ilvl w:val="0"/>
          <w:numId w:val="17"/>
        </w:numPr>
        <w:rPr>
          <w:rFonts w:ascii="Cambria" w:hAnsi="Cambria"/>
          <w:sz w:val="28"/>
          <w:szCs w:val="28"/>
        </w:rPr>
      </w:pPr>
      <w:r>
        <w:rPr>
          <w:rFonts w:ascii="Cambria" w:hAnsi="Cambria"/>
          <w:sz w:val="28"/>
          <w:szCs w:val="28"/>
        </w:rPr>
        <w:t xml:space="preserve">Haploid number (n): This is the number of chromosomes in the gamete. It </w:t>
      </w:r>
      <w:proofErr w:type="gramStart"/>
      <w:r>
        <w:rPr>
          <w:rFonts w:ascii="Cambria" w:hAnsi="Cambria"/>
          <w:sz w:val="28"/>
          <w:szCs w:val="28"/>
        </w:rPr>
        <w:t>is</w:t>
      </w:r>
      <w:proofErr w:type="gramEnd"/>
      <w:r>
        <w:rPr>
          <w:rFonts w:ascii="Cambria" w:hAnsi="Cambria"/>
          <w:sz w:val="28"/>
          <w:szCs w:val="28"/>
        </w:rPr>
        <w:t xml:space="preserve"> 23 chromosomes.</w:t>
      </w:r>
    </w:p>
    <w:p w14:paraId="1F914173" w14:textId="77777777" w:rsidR="0092297A" w:rsidRDefault="00730075">
      <w:pPr>
        <w:pStyle w:val="ListParagraph"/>
        <w:numPr>
          <w:ilvl w:val="0"/>
          <w:numId w:val="17"/>
        </w:numPr>
        <w:rPr>
          <w:rFonts w:ascii="Cambria" w:hAnsi="Cambria"/>
          <w:sz w:val="28"/>
          <w:szCs w:val="28"/>
        </w:rPr>
      </w:pPr>
      <w:r>
        <w:rPr>
          <w:rFonts w:ascii="Cambria" w:hAnsi="Cambria"/>
          <w:sz w:val="28"/>
          <w:szCs w:val="28"/>
        </w:rPr>
        <w:t xml:space="preserve">Diploid number (2n): This is the total number of chromosomes in a cell. It is 46 chromosomes or 23 pairs of chromosomes. </w:t>
      </w:r>
    </w:p>
    <w:p w14:paraId="22888D4E" w14:textId="77777777" w:rsidR="0092297A" w:rsidRDefault="00730075">
      <w:pPr>
        <w:contextualSpacing/>
        <w:rPr>
          <w:rFonts w:ascii="Cambria" w:hAnsi="Cambria"/>
          <w:sz w:val="28"/>
          <w:szCs w:val="28"/>
          <w:u w:val="single"/>
        </w:rPr>
      </w:pPr>
      <w:r>
        <w:rPr>
          <w:rFonts w:ascii="Cambria" w:hAnsi="Cambria"/>
          <w:sz w:val="28"/>
          <w:szCs w:val="28"/>
          <w:u w:val="single"/>
        </w:rPr>
        <w:t>MENDEL LAWS OF INHERITANCE</w:t>
      </w:r>
    </w:p>
    <w:p w14:paraId="6BA1A979" w14:textId="77777777" w:rsidR="0092297A" w:rsidRDefault="00730075">
      <w:pPr>
        <w:contextualSpacing/>
        <w:rPr>
          <w:rFonts w:ascii="Cambria" w:hAnsi="Cambria"/>
          <w:sz w:val="28"/>
          <w:szCs w:val="28"/>
        </w:rPr>
      </w:pPr>
      <w:r>
        <w:rPr>
          <w:rFonts w:ascii="Cambria" w:hAnsi="Cambria"/>
          <w:sz w:val="28"/>
          <w:szCs w:val="28"/>
        </w:rPr>
        <w:t>The study of genetics was first started by an Austrian Monk called Gregor Mendel. He carried out many experiments using garden pea (Pisum sativum) and Fruit fly (Drosophila melanogaster) to study how hereditary characteristics are transmitted from parent to offspring. Based on his experiment results, Mendel propounded two laws known as Mendel’s laws of inheritance.</w:t>
      </w:r>
    </w:p>
    <w:p w14:paraId="33EF7361" w14:textId="77777777" w:rsidR="0092297A" w:rsidRDefault="00730075">
      <w:pPr>
        <w:contextualSpacing/>
        <w:rPr>
          <w:rFonts w:ascii="Cambria" w:hAnsi="Cambria"/>
          <w:sz w:val="28"/>
          <w:szCs w:val="28"/>
          <w:u w:val="single"/>
        </w:rPr>
      </w:pPr>
      <w:r>
        <w:rPr>
          <w:rFonts w:ascii="Cambria" w:hAnsi="Cambria"/>
          <w:sz w:val="28"/>
          <w:szCs w:val="28"/>
          <w:u w:val="single"/>
        </w:rPr>
        <w:t>Mendel’s first law:</w:t>
      </w:r>
    </w:p>
    <w:p w14:paraId="042A23CA" w14:textId="77777777" w:rsidR="0092297A" w:rsidRDefault="00730075">
      <w:pPr>
        <w:contextualSpacing/>
        <w:rPr>
          <w:rFonts w:ascii="Cambria" w:hAnsi="Cambria"/>
          <w:sz w:val="28"/>
          <w:szCs w:val="28"/>
        </w:rPr>
      </w:pPr>
      <w:r>
        <w:rPr>
          <w:rFonts w:ascii="Cambria" w:hAnsi="Cambria"/>
          <w:sz w:val="28"/>
          <w:szCs w:val="28"/>
        </w:rPr>
        <w:t>This is known as Law of Segregation of Gene. It states that the character/ traits of an organism are controlled by genes occurring in pairs which segregate independently during gamete formation without undergoing alteration from generation to generation.</w:t>
      </w:r>
    </w:p>
    <w:p w14:paraId="5FAB9DCD" w14:textId="77777777" w:rsidR="0092297A" w:rsidRDefault="00730075">
      <w:pPr>
        <w:contextualSpacing/>
        <w:rPr>
          <w:rFonts w:ascii="Cambria" w:hAnsi="Cambria"/>
          <w:sz w:val="28"/>
          <w:szCs w:val="28"/>
          <w:u w:val="single"/>
        </w:rPr>
      </w:pPr>
      <w:r>
        <w:rPr>
          <w:rFonts w:ascii="Cambria" w:hAnsi="Cambria"/>
          <w:sz w:val="28"/>
          <w:szCs w:val="28"/>
          <w:u w:val="single"/>
        </w:rPr>
        <w:t>Mendel’s second law:</w:t>
      </w:r>
    </w:p>
    <w:p w14:paraId="55D19BC3" w14:textId="77777777" w:rsidR="0092297A" w:rsidRDefault="00730075">
      <w:pPr>
        <w:contextualSpacing/>
        <w:rPr>
          <w:rFonts w:ascii="Cambria" w:hAnsi="Cambria"/>
          <w:sz w:val="28"/>
          <w:szCs w:val="28"/>
        </w:rPr>
      </w:pPr>
      <w:r>
        <w:rPr>
          <w:rFonts w:ascii="Cambria" w:hAnsi="Cambria"/>
          <w:sz w:val="28"/>
          <w:szCs w:val="28"/>
        </w:rPr>
        <w:t xml:space="preserve"> This is known as the law of Independent Assortment of genes.  It states that each character behaves as a separate unit and is inherited independently of any other character.</w:t>
      </w:r>
    </w:p>
    <w:p w14:paraId="65515CF5" w14:textId="77777777" w:rsidR="0092297A" w:rsidRDefault="00730075">
      <w:pPr>
        <w:contextualSpacing/>
        <w:rPr>
          <w:rFonts w:ascii="Cambria" w:hAnsi="Cambria"/>
          <w:sz w:val="28"/>
          <w:szCs w:val="28"/>
        </w:rPr>
      </w:pPr>
      <w:r>
        <w:rPr>
          <w:rFonts w:ascii="Cambria" w:hAnsi="Cambria"/>
          <w:sz w:val="28"/>
          <w:szCs w:val="28"/>
        </w:rPr>
        <w:t>Examples of crossings:</w:t>
      </w:r>
    </w:p>
    <w:p w14:paraId="7D680A07" w14:textId="77777777" w:rsidR="0092297A" w:rsidRDefault="0092297A">
      <w:pPr>
        <w:contextualSpacing/>
        <w:rPr>
          <w:rFonts w:ascii="Cambria" w:hAnsi="Cambria"/>
          <w:sz w:val="28"/>
          <w:szCs w:val="28"/>
        </w:rPr>
      </w:pPr>
    </w:p>
    <w:p w14:paraId="1B55A562" w14:textId="77777777" w:rsidR="0092297A" w:rsidRDefault="0092297A">
      <w:pPr>
        <w:contextualSpacing/>
        <w:rPr>
          <w:rFonts w:ascii="Cambria" w:hAnsi="Cambria"/>
          <w:sz w:val="28"/>
          <w:szCs w:val="28"/>
        </w:rPr>
      </w:pPr>
    </w:p>
    <w:p w14:paraId="3FB6573A" w14:textId="77777777" w:rsidR="0092297A" w:rsidRDefault="00730075">
      <w:pPr>
        <w:contextualSpacing/>
        <w:rPr>
          <w:rFonts w:ascii="Cambria" w:hAnsi="Cambria"/>
          <w:b/>
          <w:sz w:val="28"/>
          <w:szCs w:val="28"/>
        </w:rPr>
      </w:pPr>
      <w:r>
        <w:rPr>
          <w:rFonts w:ascii="Cambria" w:hAnsi="Cambria"/>
          <w:b/>
          <w:sz w:val="28"/>
          <w:szCs w:val="28"/>
        </w:rPr>
        <w:t>LEAVE 10 LINES SPACE FOR DIAGRAM</w:t>
      </w:r>
    </w:p>
    <w:p w14:paraId="513D0F81" w14:textId="77777777" w:rsidR="0092297A" w:rsidRDefault="0092297A">
      <w:pPr>
        <w:contextualSpacing/>
        <w:rPr>
          <w:rFonts w:ascii="Cambria" w:hAnsi="Cambria"/>
          <w:sz w:val="28"/>
          <w:szCs w:val="28"/>
          <w:u w:val="single"/>
        </w:rPr>
      </w:pPr>
    </w:p>
    <w:p w14:paraId="2E88B3FC" w14:textId="77777777" w:rsidR="0092297A" w:rsidRDefault="0092297A">
      <w:pPr>
        <w:contextualSpacing/>
        <w:rPr>
          <w:rFonts w:ascii="Cambria" w:hAnsi="Cambria"/>
          <w:sz w:val="28"/>
          <w:szCs w:val="28"/>
          <w:u w:val="single"/>
        </w:rPr>
      </w:pPr>
    </w:p>
    <w:p w14:paraId="4D6DA882" w14:textId="77777777" w:rsidR="0092297A" w:rsidRDefault="00730075">
      <w:pPr>
        <w:spacing w:line="360" w:lineRule="auto"/>
        <w:contextualSpacing/>
        <w:rPr>
          <w:rFonts w:ascii="Cambria" w:hAnsi="Cambria"/>
          <w:sz w:val="28"/>
          <w:szCs w:val="28"/>
          <w:u w:val="single"/>
        </w:rPr>
      </w:pPr>
      <w:r>
        <w:rPr>
          <w:rFonts w:ascii="Cambria" w:hAnsi="Cambria"/>
          <w:sz w:val="28"/>
          <w:szCs w:val="28"/>
          <w:u w:val="single"/>
        </w:rPr>
        <w:lastRenderedPageBreak/>
        <w:t>Sex Determination</w:t>
      </w:r>
    </w:p>
    <w:p w14:paraId="02E65487" w14:textId="7F634404" w:rsidR="0092297A" w:rsidRDefault="00730075">
      <w:pPr>
        <w:contextualSpacing/>
        <w:rPr>
          <w:rFonts w:ascii="Cambria" w:hAnsi="Cambria"/>
          <w:sz w:val="28"/>
          <w:szCs w:val="28"/>
        </w:rPr>
      </w:pPr>
      <w:r>
        <w:rPr>
          <w:rFonts w:ascii="Cambria" w:hAnsi="Cambria"/>
          <w:sz w:val="28"/>
          <w:szCs w:val="28"/>
        </w:rPr>
        <w:t xml:space="preserve">Sex is determined by the sex chromosomes. In human, there are 23 pairs of chromosomes which occur in diploid condition (i.e. 46 no. of chromosomes) The first 22 pairs are autosomal chromosomes (Autosomes) and a pair called sex chromosomes. We have two set of sex </w:t>
      </w:r>
      <w:r w:rsidR="004C4228">
        <w:rPr>
          <w:rFonts w:ascii="Cambria" w:hAnsi="Cambria"/>
          <w:sz w:val="28"/>
          <w:szCs w:val="28"/>
        </w:rPr>
        <w:t>chromosomes, X</w:t>
      </w:r>
      <w:r>
        <w:rPr>
          <w:rFonts w:ascii="Cambria" w:hAnsi="Cambria"/>
          <w:sz w:val="28"/>
          <w:szCs w:val="28"/>
        </w:rPr>
        <w:t xml:space="preserve"> chromosomes and Y chromosomes.</w:t>
      </w:r>
    </w:p>
    <w:p w14:paraId="59457597" w14:textId="77777777" w:rsidR="0092297A" w:rsidRDefault="00730075">
      <w:pPr>
        <w:ind w:firstLine="720"/>
        <w:contextualSpacing/>
        <w:rPr>
          <w:rFonts w:ascii="Cambria" w:hAnsi="Cambria"/>
          <w:sz w:val="28"/>
          <w:szCs w:val="28"/>
        </w:rPr>
      </w:pPr>
      <w:r>
        <w:rPr>
          <w:rFonts w:ascii="Cambria" w:hAnsi="Cambria"/>
          <w:sz w:val="28"/>
          <w:szCs w:val="28"/>
        </w:rPr>
        <w:t>In male human, we have both sets of chromosomes, X and Y chromosomes while in female we have only one set of chromosomes, X chromosomes. Therefore, the sex chromosomes of the male are XY while that of female is XX.</w:t>
      </w:r>
    </w:p>
    <w:p w14:paraId="58BD04B0" w14:textId="77777777" w:rsidR="0092297A" w:rsidRDefault="00730075">
      <w:pPr>
        <w:contextualSpacing/>
        <w:rPr>
          <w:rFonts w:ascii="Cambria" w:hAnsi="Cambria"/>
          <w:sz w:val="28"/>
          <w:szCs w:val="28"/>
        </w:rPr>
      </w:pPr>
      <w:r>
        <w:rPr>
          <w:rFonts w:ascii="Cambria" w:hAnsi="Cambria"/>
          <w:sz w:val="28"/>
          <w:szCs w:val="28"/>
        </w:rPr>
        <w:t>The sex of a child is determined by the sex chromosomes. If an egg X is fertilized by a sperm carrying X chromosome, the offspring will be a female, but if an egg X is fertilized by a sperm carrying Y chromosome, the child will be a male.</w:t>
      </w:r>
    </w:p>
    <w:p w14:paraId="6669B4D1" w14:textId="77777777" w:rsidR="0092297A" w:rsidRDefault="0092297A">
      <w:pPr>
        <w:contextualSpacing/>
        <w:rPr>
          <w:rFonts w:ascii="Cambria" w:hAnsi="Cambria"/>
          <w:b/>
          <w:sz w:val="28"/>
          <w:szCs w:val="28"/>
        </w:rPr>
      </w:pPr>
    </w:p>
    <w:p w14:paraId="004AB0D0" w14:textId="77777777" w:rsidR="0092297A" w:rsidRDefault="00730075">
      <w:pPr>
        <w:contextualSpacing/>
        <w:rPr>
          <w:rFonts w:ascii="Cambria" w:hAnsi="Cambria"/>
          <w:b/>
          <w:sz w:val="28"/>
          <w:szCs w:val="28"/>
        </w:rPr>
      </w:pPr>
      <w:r>
        <w:rPr>
          <w:rFonts w:ascii="Cambria" w:hAnsi="Cambria"/>
          <w:b/>
          <w:sz w:val="28"/>
          <w:szCs w:val="28"/>
        </w:rPr>
        <w:t>LEAVE 5 LINES SPACE FOR DIAGRAM</w:t>
      </w:r>
    </w:p>
    <w:p w14:paraId="4C6DCAD8" w14:textId="77777777" w:rsidR="0092297A" w:rsidRDefault="0092297A">
      <w:pPr>
        <w:contextualSpacing/>
        <w:rPr>
          <w:rFonts w:ascii="Cambria" w:hAnsi="Cambria"/>
          <w:sz w:val="28"/>
          <w:szCs w:val="28"/>
          <w:u w:val="double"/>
        </w:rPr>
      </w:pPr>
    </w:p>
    <w:p w14:paraId="2B0B8B8D" w14:textId="77777777" w:rsidR="0092297A" w:rsidRDefault="00730075">
      <w:pPr>
        <w:spacing w:line="240" w:lineRule="auto"/>
        <w:contextualSpacing/>
        <w:rPr>
          <w:rFonts w:ascii="Cambria" w:hAnsi="Cambria"/>
          <w:sz w:val="28"/>
          <w:szCs w:val="28"/>
          <w:u w:val="double"/>
        </w:rPr>
      </w:pPr>
      <w:r>
        <w:rPr>
          <w:rFonts w:ascii="Cambria" w:hAnsi="Cambria"/>
          <w:sz w:val="28"/>
          <w:szCs w:val="28"/>
          <w:u w:val="double"/>
        </w:rPr>
        <w:t>Family tree</w:t>
      </w:r>
    </w:p>
    <w:p w14:paraId="74F5623B" w14:textId="77777777" w:rsidR="0092297A" w:rsidRDefault="00730075">
      <w:pPr>
        <w:spacing w:line="240" w:lineRule="auto"/>
        <w:contextualSpacing/>
        <w:rPr>
          <w:rFonts w:ascii="Cambria" w:hAnsi="Cambria"/>
          <w:sz w:val="28"/>
          <w:szCs w:val="28"/>
        </w:rPr>
      </w:pPr>
      <w:r>
        <w:rPr>
          <w:rFonts w:ascii="Cambria" w:hAnsi="Cambria"/>
          <w:sz w:val="28"/>
          <w:szCs w:val="28"/>
        </w:rPr>
        <w:t>Pedigree or family tree refers to lines of generation of parent to offspring which trace the descendants of a man and his family.</w:t>
      </w:r>
    </w:p>
    <w:p w14:paraId="04C6729D" w14:textId="77777777" w:rsidR="0092297A" w:rsidRDefault="00730075">
      <w:pPr>
        <w:spacing w:line="240" w:lineRule="auto"/>
        <w:contextualSpacing/>
        <w:rPr>
          <w:rFonts w:ascii="Cambria" w:hAnsi="Cambria"/>
          <w:sz w:val="28"/>
          <w:szCs w:val="28"/>
          <w:u w:val="single"/>
        </w:rPr>
      </w:pPr>
      <w:r>
        <w:rPr>
          <w:rFonts w:ascii="Cambria" w:hAnsi="Cambria"/>
          <w:sz w:val="28"/>
          <w:szCs w:val="28"/>
          <w:u w:val="single"/>
        </w:rPr>
        <w:t>Uses of family tree</w:t>
      </w:r>
    </w:p>
    <w:p w14:paraId="4C27AA34" w14:textId="77777777" w:rsidR="0092297A" w:rsidRDefault="00730075">
      <w:pPr>
        <w:pStyle w:val="ListParagraph"/>
        <w:numPr>
          <w:ilvl w:val="0"/>
          <w:numId w:val="18"/>
        </w:numPr>
        <w:spacing w:line="240" w:lineRule="auto"/>
        <w:rPr>
          <w:rFonts w:ascii="Cambria" w:hAnsi="Cambria"/>
          <w:sz w:val="28"/>
          <w:szCs w:val="28"/>
        </w:rPr>
      </w:pPr>
      <w:r>
        <w:rPr>
          <w:rFonts w:ascii="Cambria" w:hAnsi="Cambria"/>
          <w:sz w:val="28"/>
          <w:szCs w:val="28"/>
        </w:rPr>
        <w:t>It can be used to study how a particular trait in family is transmitted from one generation to another.</w:t>
      </w:r>
    </w:p>
    <w:p w14:paraId="28B97D6F" w14:textId="77777777" w:rsidR="0092297A" w:rsidRDefault="00730075">
      <w:pPr>
        <w:pStyle w:val="ListParagraph"/>
        <w:numPr>
          <w:ilvl w:val="0"/>
          <w:numId w:val="18"/>
        </w:numPr>
        <w:spacing w:line="240" w:lineRule="auto"/>
        <w:rPr>
          <w:rFonts w:ascii="Cambria" w:hAnsi="Cambria"/>
          <w:sz w:val="28"/>
          <w:szCs w:val="28"/>
        </w:rPr>
      </w:pPr>
      <w:r>
        <w:rPr>
          <w:rFonts w:ascii="Cambria" w:hAnsi="Cambria"/>
          <w:sz w:val="28"/>
          <w:szCs w:val="28"/>
        </w:rPr>
        <w:t xml:space="preserve">Diseases that </w:t>
      </w:r>
      <w:proofErr w:type="gramStart"/>
      <w:r>
        <w:rPr>
          <w:rFonts w:ascii="Cambria" w:hAnsi="Cambria"/>
          <w:sz w:val="28"/>
          <w:szCs w:val="28"/>
        </w:rPr>
        <w:t>runs</w:t>
      </w:r>
      <w:proofErr w:type="gramEnd"/>
      <w:r>
        <w:rPr>
          <w:rFonts w:ascii="Cambria" w:hAnsi="Cambria"/>
          <w:sz w:val="28"/>
          <w:szCs w:val="28"/>
        </w:rPr>
        <w:t xml:space="preserve"> in a family can be easily detected through pedigree </w:t>
      </w:r>
    </w:p>
    <w:p w14:paraId="6F0DDE6B" w14:textId="77777777" w:rsidR="0092297A" w:rsidRDefault="00730075">
      <w:pPr>
        <w:pStyle w:val="ListParagraph"/>
        <w:numPr>
          <w:ilvl w:val="0"/>
          <w:numId w:val="18"/>
        </w:numPr>
        <w:spacing w:line="240" w:lineRule="auto"/>
        <w:rPr>
          <w:rFonts w:ascii="Cambria" w:hAnsi="Cambria"/>
          <w:sz w:val="28"/>
          <w:szCs w:val="28"/>
        </w:rPr>
      </w:pPr>
      <w:r>
        <w:rPr>
          <w:rFonts w:ascii="Cambria" w:hAnsi="Cambria"/>
          <w:sz w:val="28"/>
          <w:szCs w:val="28"/>
        </w:rPr>
        <w:t>Tracing family genealogy</w:t>
      </w:r>
    </w:p>
    <w:p w14:paraId="021A9993" w14:textId="77777777" w:rsidR="0092297A" w:rsidRDefault="00730075">
      <w:pPr>
        <w:pStyle w:val="ListParagraph"/>
        <w:numPr>
          <w:ilvl w:val="0"/>
          <w:numId w:val="18"/>
        </w:numPr>
        <w:spacing w:line="240" w:lineRule="auto"/>
        <w:rPr>
          <w:rFonts w:ascii="Cambria" w:hAnsi="Cambria"/>
          <w:sz w:val="28"/>
          <w:szCs w:val="28"/>
        </w:rPr>
      </w:pPr>
      <w:r>
        <w:rPr>
          <w:rFonts w:ascii="Cambria" w:hAnsi="Cambria"/>
          <w:sz w:val="28"/>
          <w:szCs w:val="28"/>
        </w:rPr>
        <w:t>Blood transfusion</w:t>
      </w:r>
    </w:p>
    <w:p w14:paraId="518242B1" w14:textId="77777777" w:rsidR="0092297A" w:rsidRDefault="00730075">
      <w:pPr>
        <w:contextualSpacing/>
        <w:rPr>
          <w:rFonts w:ascii="Cambria" w:hAnsi="Cambria"/>
          <w:sz w:val="28"/>
          <w:szCs w:val="28"/>
          <w:u w:val="single"/>
        </w:rPr>
      </w:pPr>
      <w:r>
        <w:rPr>
          <w:rFonts w:ascii="Cambria" w:hAnsi="Cambria"/>
          <w:noProof/>
          <w:sz w:val="28"/>
          <w:szCs w:val="28"/>
          <w:u w:val="single"/>
        </w:rPr>
        <mc:AlternateContent>
          <mc:Choice Requires="wps">
            <w:drawing>
              <wp:anchor distT="0" distB="0" distL="0" distR="0" simplePos="0" relativeHeight="2" behindDoc="0" locked="0" layoutInCell="1" allowOverlap="1" wp14:anchorId="3790F76D" wp14:editId="4F70E2DE">
                <wp:simplePos x="0" y="0"/>
                <wp:positionH relativeFrom="column">
                  <wp:posOffset>85090</wp:posOffset>
                </wp:positionH>
                <wp:positionV relativeFrom="paragraph">
                  <wp:posOffset>385445</wp:posOffset>
                </wp:positionV>
                <wp:extent cx="510540" cy="212724"/>
                <wp:effectExtent l="0" t="0" r="3810" b="0"/>
                <wp:wrapNone/>
                <wp:docPr id="1026" nam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0540" cy="212724"/>
                        </a:xfrm>
                        <a:prstGeom prst="rect">
                          <a:avLst/>
                        </a:prstGeom>
                        <a:solidFill>
                          <a:srgbClr val="FFFFFF"/>
                        </a:solidFill>
                        <a:ln w="9525" cap="flat" cmpd="sng">
                          <a:solidFill>
                            <a:srgbClr val="000000"/>
                          </a:solidFill>
                          <a:prstDash val="solid"/>
                          <a:miter/>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xmlns:wpsCustomData="http://www.wps.cn/officeDocument/2013/wpsCustomData">
            <w:pict>
              <v:rect id="1026" fillcolor="white" stroked="t" style="position:absolute;margin-left:6.7pt;margin-top:30.35pt;width:40.2pt;height:16.75pt;z-index:2;mso-position-horizontal-relative:text;mso-position-vertical-relative:text;mso-width-percent:0;mso-height-percent:0;mso-width-relative:page;mso-height-relative:page;mso-wrap-distance-left:0.0pt;mso-wrap-distance-right:0.0pt;visibility:visible;">
                <v:stroke joinstyle="miter"/>
                <v:fill/>
              </v:rect>
            </w:pict>
          </mc:Fallback>
        </mc:AlternateContent>
      </w:r>
      <w:r>
        <w:rPr>
          <w:rFonts w:ascii="Cambria" w:hAnsi="Cambria"/>
          <w:sz w:val="28"/>
          <w:szCs w:val="28"/>
          <w:u w:val="single"/>
        </w:rPr>
        <w:t>Key to pedigree tree</w:t>
      </w:r>
    </w:p>
    <w:p w14:paraId="0D45532D" w14:textId="77777777" w:rsidR="0092297A" w:rsidRDefault="00730075">
      <w:pPr>
        <w:contextualSpacing/>
        <w:rPr>
          <w:rFonts w:ascii="Cambria" w:hAnsi="Cambria"/>
          <w:sz w:val="28"/>
          <w:szCs w:val="28"/>
        </w:rPr>
      </w:pPr>
      <w:r>
        <w:rPr>
          <w:rFonts w:ascii="Cambria" w:hAnsi="Cambria"/>
          <w:sz w:val="28"/>
          <w:szCs w:val="28"/>
        </w:rPr>
        <w:tab/>
      </w:r>
      <w:r>
        <w:rPr>
          <w:rFonts w:ascii="Cambria" w:hAnsi="Cambria"/>
          <w:sz w:val="28"/>
          <w:szCs w:val="28"/>
        </w:rPr>
        <w:tab/>
        <w:t xml:space="preserve">                             Squares represent male</w:t>
      </w:r>
    </w:p>
    <w:p w14:paraId="3794ABC8" w14:textId="77777777" w:rsidR="0092297A" w:rsidRDefault="00730075">
      <w:pPr>
        <w:contextualSpacing/>
        <w:rPr>
          <w:rFonts w:ascii="Cambria" w:hAnsi="Cambria"/>
          <w:sz w:val="28"/>
          <w:szCs w:val="28"/>
        </w:rPr>
      </w:pPr>
      <w:r>
        <w:rPr>
          <w:rFonts w:ascii="Cambria" w:hAnsi="Cambria"/>
          <w:noProof/>
          <w:sz w:val="28"/>
          <w:szCs w:val="28"/>
        </w:rPr>
        <mc:AlternateContent>
          <mc:Choice Requires="wps">
            <w:drawing>
              <wp:anchor distT="0" distB="0" distL="0" distR="0" simplePos="0" relativeHeight="3" behindDoc="0" locked="0" layoutInCell="1" allowOverlap="1" wp14:anchorId="38BC496C" wp14:editId="2A5987DB">
                <wp:simplePos x="0" y="0"/>
                <wp:positionH relativeFrom="column">
                  <wp:posOffset>219075</wp:posOffset>
                </wp:positionH>
                <wp:positionV relativeFrom="paragraph">
                  <wp:posOffset>201295</wp:posOffset>
                </wp:positionV>
                <wp:extent cx="377189" cy="323849"/>
                <wp:effectExtent l="0" t="0" r="22860" b="19050"/>
                <wp:wrapNone/>
                <wp:docPr id="1027" nam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7189" cy="323849"/>
                        </a:xfrm>
                        <a:prstGeom prst="ellipse">
                          <a:avLst/>
                        </a:prstGeom>
                        <a:solidFill>
                          <a:srgbClr val="FFFFFF"/>
                        </a:solidFill>
                        <a:ln w="9525" cap="flat" cmpd="sng">
                          <a:solidFill>
                            <a:srgbClr val="000000"/>
                          </a:solidFill>
                          <a:prstDash val="solid"/>
                          <a:round/>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xmlns:wpsCustomData="http://www.wps.cn/officeDocument/2013/wpsCustomData">
            <w:pict>
              <v:oval id="1027" fillcolor="white" stroked="t" style="position:absolute;margin-left:17.25pt;margin-top:15.85pt;width:29.7pt;height:25.5pt;z-index:3;mso-position-horizontal-relative:text;mso-position-vertical-relative:text;mso-width-percent:0;mso-height-percent:0;mso-width-relative:page;mso-height-relative:page;mso-wrap-distance-left:0.0pt;mso-wrap-distance-right:0.0pt;visibility:visible;">
                <v:fill/>
              </v:oval>
            </w:pict>
          </mc:Fallback>
        </mc:AlternateContent>
      </w:r>
    </w:p>
    <w:p w14:paraId="5D8EE79A" w14:textId="77777777" w:rsidR="0092297A" w:rsidRDefault="00730075">
      <w:pPr>
        <w:contextualSpacing/>
        <w:rPr>
          <w:rFonts w:ascii="Cambria" w:hAnsi="Cambria"/>
          <w:sz w:val="28"/>
          <w:szCs w:val="28"/>
        </w:rPr>
      </w:pPr>
      <w:r>
        <w:rPr>
          <w:rFonts w:ascii="Cambria" w:hAnsi="Cambria"/>
          <w:sz w:val="28"/>
          <w:szCs w:val="28"/>
        </w:rPr>
        <w:tab/>
      </w:r>
      <w:r>
        <w:rPr>
          <w:rFonts w:ascii="Cambria" w:hAnsi="Cambria"/>
          <w:sz w:val="28"/>
          <w:szCs w:val="28"/>
        </w:rPr>
        <w:tab/>
        <w:t xml:space="preserve">                            Circles represent female</w:t>
      </w:r>
    </w:p>
    <w:p w14:paraId="4E57F7E1" w14:textId="77777777" w:rsidR="0092297A" w:rsidRDefault="0092297A">
      <w:pPr>
        <w:contextualSpacing/>
        <w:rPr>
          <w:rFonts w:ascii="Cambria" w:hAnsi="Cambria"/>
          <w:sz w:val="28"/>
          <w:szCs w:val="28"/>
        </w:rPr>
      </w:pPr>
    </w:p>
    <w:p w14:paraId="1FCD5306" w14:textId="77777777" w:rsidR="0092297A" w:rsidRDefault="00730075">
      <w:pPr>
        <w:contextualSpacing/>
        <w:rPr>
          <w:rFonts w:ascii="Cambria" w:hAnsi="Cambria"/>
          <w:sz w:val="28"/>
          <w:szCs w:val="28"/>
        </w:rPr>
      </w:pPr>
      <w:r>
        <w:rPr>
          <w:rFonts w:ascii="Cambria" w:hAnsi="Cambria"/>
          <w:noProof/>
          <w:sz w:val="28"/>
          <w:szCs w:val="28"/>
        </w:rPr>
        <mc:AlternateContent>
          <mc:Choice Requires="wpg">
            <w:drawing>
              <wp:anchor distT="0" distB="0" distL="0" distR="0" simplePos="0" relativeHeight="4" behindDoc="0" locked="0" layoutInCell="1" allowOverlap="1" wp14:anchorId="47BDAB4F" wp14:editId="5261CBDE">
                <wp:simplePos x="0" y="0"/>
                <wp:positionH relativeFrom="column">
                  <wp:posOffset>-102869</wp:posOffset>
                </wp:positionH>
                <wp:positionV relativeFrom="paragraph">
                  <wp:posOffset>59055</wp:posOffset>
                </wp:positionV>
                <wp:extent cx="1060450" cy="287655"/>
                <wp:effectExtent l="0" t="0" r="6350" b="0"/>
                <wp:wrapNone/>
                <wp:docPr id="1028" name="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0450" cy="287655"/>
                          <a:chOff x="1278" y="7457"/>
                          <a:chExt cx="1670" cy="453"/>
                        </a:xfrm>
                      </wpg:grpSpPr>
                      <wps:wsp>
                        <wps:cNvPr id="741660567" name="Rectangle 741660567"/>
                        <wps:cNvSpPr/>
                        <wps:spPr>
                          <a:xfrm>
                            <a:off x="1278" y="7457"/>
                            <a:ext cx="804" cy="335"/>
                          </a:xfrm>
                          <a:prstGeom prst="rect">
                            <a:avLst/>
                          </a:prstGeom>
                          <a:solidFill>
                            <a:srgbClr val="FFFFFF"/>
                          </a:solidFill>
                          <a:ln w="9525" cap="flat" cmpd="sng">
                            <a:solidFill>
                              <a:srgbClr val="000000"/>
                            </a:solidFill>
                            <a:prstDash val="solid"/>
                            <a:miter/>
                            <a:headEnd type="none" w="med" len="med"/>
                            <a:tailEnd type="none" w="med" len="med"/>
                          </a:ln>
                        </wps:spPr>
                        <wps:bodyPr>
                          <a:prstTxWarp prst="textNoShape">
                            <a:avLst/>
                          </a:prstTxWarp>
                        </wps:bodyPr>
                      </wps:wsp>
                      <wps:wsp>
                        <wps:cNvPr id="1520313971" name="Oval 1520313971"/>
                        <wps:cNvSpPr/>
                        <wps:spPr>
                          <a:xfrm>
                            <a:off x="2534" y="7457"/>
                            <a:ext cx="414" cy="453"/>
                          </a:xfrm>
                          <a:prstGeom prst="ellipse">
                            <a:avLst/>
                          </a:prstGeom>
                          <a:solidFill>
                            <a:srgbClr val="FFFFFF"/>
                          </a:solidFill>
                          <a:ln w="9525" cap="flat" cmpd="sng">
                            <a:solidFill>
                              <a:srgbClr val="000000"/>
                            </a:solidFill>
                            <a:prstDash val="solid"/>
                            <a:round/>
                            <a:headEnd type="none" w="med" len="med"/>
                            <a:tailEnd type="none" w="med" len="med"/>
                          </a:ln>
                        </wps:spPr>
                        <wps:bodyPr>
                          <a:prstTxWarp prst="textNoShape">
                            <a:avLst/>
                          </a:prstTxWarp>
                        </wps:bodyPr>
                      </wps:wsp>
                      <wps:wsp>
                        <wps:cNvPr id="21193424" name="Straight Arrow Connector 21193424"/>
                        <wps:cNvCnPr/>
                        <wps:spPr>
                          <a:xfrm>
                            <a:off x="2082" y="7619"/>
                            <a:ext cx="452" cy="0"/>
                          </a:xfrm>
                          <a:prstGeom prst="straightConnector1">
                            <a:avLst/>
                          </a:prstGeom>
                          <a:ln w="9525" cap="flat" cmpd="sng">
                            <a:solidFill>
                              <a:srgbClr val="000000"/>
                            </a:solidFill>
                            <a:prstDash val="solid"/>
                            <a:round/>
                            <a:headEnd type="none" w="med" len="med"/>
                            <a:tailEnd type="none" w="med" len="med"/>
                          </a:ln>
                        </wps:spPr>
                        <wps:bodyPr/>
                      </wps:wsp>
                    </wpg:wgp>
                  </a:graphicData>
                </a:graphic>
                <wp14:sizeRelH relativeFrom="page">
                  <wp14:pctWidth>0</wp14:pctWidth>
                </wp14:sizeRelH>
                <wp14:sizeRelV relativeFrom="page">
                  <wp14:pctHeight>0</wp14:pctHeight>
                </wp14:sizeRelV>
              </wp:anchor>
            </w:drawing>
          </mc:Choice>
          <mc:Fallback xmlns:wpsCustomData="http://www.wps.cn/officeDocument/2013/wpsCustomData">
            <w:pict>
              <v:group id="1028" filled="f" stroked="f" style="position:absolute;margin-left:-8.1pt;margin-top:4.65pt;width:83.5pt;height:22.65pt;z-index:4;mso-position-horizontal-relative:text;mso-position-vertical-relative:text;mso-width-percent:0;mso-height-percent:0;mso-width-relative:page;mso-height-relative:page;mso-wrap-distance-left:0.0pt;mso-wrap-distance-right:0.0pt;visibility:visible;" coordsize="1670,453" coordorigin="1278,7457">
                <v:rect id="1029" fillcolor="white" stroked="t" style="position:absolute;left:1278;top:7457;width:804;height:335;z-index:2;mso-position-horizontal-relative:page;mso-position-vertical-relative:page;mso-width-relative:page;mso-height-relative:page;visibility:visible;">
                  <v:stroke joinstyle="miter"/>
                  <v:fill/>
                </v:rect>
                <v:oval id="1030" fillcolor="white" stroked="t" style="position:absolute;left:2534;top:7457;width:414;height:453;z-index:3;mso-position-horizontal-relative:page;mso-position-vertical-relative:page;mso-width-relative:page;mso-height-relative:page;visibility:visible;">
                  <v:fill/>
                </v:oval>
                <v:shapetype id="_x0000_t32" coordsize="21600,21600" o:spt="32" o:oned="t" path="m,l21600,21600e">
                  <v:path arrowok="t" fillok="f" o:connecttype="none"/>
                  <o:lock v:ext="edit" shapetype="t"/>
                </v:shapetype>
                <v:shape id="1031" type="#_x0000_t32" filled="f" style="position:absolute;left:2082;top:7619;width:452;height:0;z-index:4;mso-position-horizontal-relative:page;mso-position-vertical-relative:page;mso-width-relative:page;mso-height-relative:page;visibility:visible;">
                  <v:fill/>
                </v:shape>
                <v:fill/>
              </v:group>
            </w:pict>
          </mc:Fallback>
        </mc:AlternateContent>
      </w:r>
      <w:r>
        <w:rPr>
          <w:rFonts w:ascii="Cambria" w:hAnsi="Cambria"/>
          <w:sz w:val="28"/>
          <w:szCs w:val="28"/>
        </w:rPr>
        <w:tab/>
      </w:r>
      <w:r>
        <w:rPr>
          <w:rFonts w:ascii="Cambria" w:hAnsi="Cambria"/>
          <w:sz w:val="28"/>
          <w:szCs w:val="28"/>
        </w:rPr>
        <w:tab/>
      </w:r>
      <w:r>
        <w:rPr>
          <w:rFonts w:ascii="Cambria" w:hAnsi="Cambria"/>
          <w:sz w:val="28"/>
          <w:szCs w:val="28"/>
        </w:rPr>
        <w:tab/>
        <w:t xml:space="preserve">                Short horizontal line represents relationship by marriage</w:t>
      </w:r>
    </w:p>
    <w:p w14:paraId="22F6D051" w14:textId="77777777" w:rsidR="0092297A" w:rsidRDefault="00730075">
      <w:pPr>
        <w:contextualSpacing/>
        <w:rPr>
          <w:rFonts w:ascii="Cambria" w:hAnsi="Cambria"/>
          <w:sz w:val="28"/>
          <w:szCs w:val="28"/>
        </w:rPr>
      </w:pPr>
      <w:r>
        <w:rPr>
          <w:rFonts w:ascii="Cambria" w:hAnsi="Cambria"/>
          <w:noProof/>
          <w:sz w:val="28"/>
          <w:szCs w:val="28"/>
        </w:rPr>
        <mc:AlternateContent>
          <mc:Choice Requires="wpg">
            <w:drawing>
              <wp:anchor distT="0" distB="0" distL="0" distR="0" simplePos="0" relativeHeight="6" behindDoc="0" locked="0" layoutInCell="1" allowOverlap="1" wp14:anchorId="0CD6D925" wp14:editId="29551D96">
                <wp:simplePos x="0" y="0"/>
                <wp:positionH relativeFrom="column">
                  <wp:posOffset>-187960</wp:posOffset>
                </wp:positionH>
                <wp:positionV relativeFrom="paragraph">
                  <wp:posOffset>297180</wp:posOffset>
                </wp:positionV>
                <wp:extent cx="1945640" cy="343535"/>
                <wp:effectExtent l="0" t="0" r="16510" b="18415"/>
                <wp:wrapNone/>
                <wp:docPr id="1032" name="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45640" cy="343535"/>
                          <a:chOff x="1144" y="8087"/>
                          <a:chExt cx="3064" cy="541"/>
                        </a:xfrm>
                      </wpg:grpSpPr>
                      <wps:wsp>
                        <wps:cNvPr id="326837648" name="Rectangle 326837648"/>
                        <wps:cNvSpPr/>
                        <wps:spPr>
                          <a:xfrm>
                            <a:off x="1144" y="8293"/>
                            <a:ext cx="804" cy="335"/>
                          </a:xfrm>
                          <a:prstGeom prst="rect">
                            <a:avLst/>
                          </a:prstGeom>
                          <a:solidFill>
                            <a:srgbClr val="FFFFFF"/>
                          </a:solidFill>
                          <a:ln w="9525" cap="flat" cmpd="sng">
                            <a:solidFill>
                              <a:srgbClr val="000000"/>
                            </a:solidFill>
                            <a:prstDash val="solid"/>
                            <a:miter/>
                            <a:headEnd type="none" w="med" len="med"/>
                            <a:tailEnd type="none" w="med" len="med"/>
                          </a:ln>
                        </wps:spPr>
                        <wps:bodyPr>
                          <a:prstTxWarp prst="textNoShape">
                            <a:avLst/>
                          </a:prstTxWarp>
                        </wps:bodyPr>
                      </wps:wsp>
                      <wps:wsp>
                        <wps:cNvPr id="284009108" name="Oval 284009108"/>
                        <wps:cNvSpPr/>
                        <wps:spPr>
                          <a:xfrm>
                            <a:off x="2534" y="8175"/>
                            <a:ext cx="414" cy="453"/>
                          </a:xfrm>
                          <a:prstGeom prst="ellipse">
                            <a:avLst/>
                          </a:prstGeom>
                          <a:solidFill>
                            <a:srgbClr val="FFFFFF"/>
                          </a:solidFill>
                          <a:ln w="9525" cap="flat" cmpd="sng">
                            <a:solidFill>
                              <a:srgbClr val="000000"/>
                            </a:solidFill>
                            <a:prstDash val="solid"/>
                            <a:round/>
                            <a:headEnd type="none" w="med" len="med"/>
                            <a:tailEnd type="none" w="med" len="med"/>
                          </a:ln>
                        </wps:spPr>
                        <wps:bodyPr>
                          <a:prstTxWarp prst="textNoShape">
                            <a:avLst/>
                          </a:prstTxWarp>
                        </wps:bodyPr>
                      </wps:wsp>
                      <wps:wsp>
                        <wps:cNvPr id="1457713745" name="Rectangle 1457713745"/>
                        <wps:cNvSpPr/>
                        <wps:spPr>
                          <a:xfrm>
                            <a:off x="3404" y="8198"/>
                            <a:ext cx="804" cy="335"/>
                          </a:xfrm>
                          <a:prstGeom prst="rect">
                            <a:avLst/>
                          </a:prstGeom>
                          <a:solidFill>
                            <a:srgbClr val="FFFFFF"/>
                          </a:solidFill>
                          <a:ln w="9525" cap="flat" cmpd="sng">
                            <a:solidFill>
                              <a:srgbClr val="000000"/>
                            </a:solidFill>
                            <a:prstDash val="solid"/>
                            <a:miter/>
                            <a:headEnd type="none" w="med" len="med"/>
                            <a:tailEnd type="none" w="med" len="med"/>
                          </a:ln>
                        </wps:spPr>
                        <wps:bodyPr>
                          <a:prstTxWarp prst="textNoShape">
                            <a:avLst/>
                          </a:prstTxWarp>
                        </wps:bodyPr>
                      </wps:wsp>
                      <wps:wsp>
                        <wps:cNvPr id="1776772498" name="Straight Arrow Connector 1776772498"/>
                        <wps:cNvCnPr/>
                        <wps:spPr>
                          <a:xfrm>
                            <a:off x="1457" y="8087"/>
                            <a:ext cx="2428" cy="0"/>
                          </a:xfrm>
                          <a:prstGeom prst="straightConnector1">
                            <a:avLst/>
                          </a:prstGeom>
                          <a:ln w="9525" cap="flat" cmpd="sng">
                            <a:solidFill>
                              <a:srgbClr val="000000"/>
                            </a:solidFill>
                            <a:prstDash val="solid"/>
                            <a:round/>
                            <a:headEnd type="none" w="med" len="med"/>
                            <a:tailEnd type="none" w="med" len="med"/>
                          </a:ln>
                        </wps:spPr>
                        <wps:bodyPr/>
                      </wps:wsp>
                      <wps:wsp>
                        <wps:cNvPr id="1017315057" name="Straight Arrow Connector 1017315057"/>
                        <wps:cNvCnPr/>
                        <wps:spPr>
                          <a:xfrm>
                            <a:off x="1457" y="8087"/>
                            <a:ext cx="0" cy="206"/>
                          </a:xfrm>
                          <a:prstGeom prst="straightConnector1">
                            <a:avLst/>
                          </a:prstGeom>
                          <a:ln w="9525" cap="flat" cmpd="sng">
                            <a:solidFill>
                              <a:srgbClr val="000000"/>
                            </a:solidFill>
                            <a:prstDash val="solid"/>
                            <a:round/>
                            <a:headEnd type="none" w="med" len="med"/>
                            <a:tailEnd type="none" w="med" len="med"/>
                          </a:ln>
                        </wps:spPr>
                        <wps:bodyPr/>
                      </wps:wsp>
                      <wps:wsp>
                        <wps:cNvPr id="1009726592" name="Straight Arrow Connector 1009726592"/>
                        <wps:cNvCnPr/>
                        <wps:spPr>
                          <a:xfrm>
                            <a:off x="2729" y="8087"/>
                            <a:ext cx="0" cy="88"/>
                          </a:xfrm>
                          <a:prstGeom prst="straightConnector1">
                            <a:avLst/>
                          </a:prstGeom>
                          <a:ln w="9525" cap="flat" cmpd="sng">
                            <a:solidFill>
                              <a:srgbClr val="000000"/>
                            </a:solidFill>
                            <a:prstDash val="solid"/>
                            <a:round/>
                            <a:headEnd type="none" w="med" len="med"/>
                            <a:tailEnd type="none" w="med" len="med"/>
                          </a:ln>
                        </wps:spPr>
                        <wps:bodyPr/>
                      </wps:wsp>
                      <wps:wsp>
                        <wps:cNvPr id="1892658367" name="Straight Arrow Connector 1892658367"/>
                        <wps:cNvCnPr/>
                        <wps:spPr>
                          <a:xfrm>
                            <a:off x="3885" y="8087"/>
                            <a:ext cx="0" cy="111"/>
                          </a:xfrm>
                          <a:prstGeom prst="straightConnector1">
                            <a:avLst/>
                          </a:prstGeom>
                          <a:ln w="9525" cap="flat" cmpd="sng">
                            <a:solidFill>
                              <a:srgbClr val="000000"/>
                            </a:solidFill>
                            <a:prstDash val="solid"/>
                            <a:round/>
                            <a:headEnd type="none" w="med" len="med"/>
                            <a:tailEnd type="none" w="med" len="med"/>
                          </a:ln>
                        </wps:spPr>
                        <wps:bodyPr/>
                      </wps:wsp>
                    </wpg:wgp>
                  </a:graphicData>
                </a:graphic>
                <wp14:sizeRelH relativeFrom="page">
                  <wp14:pctWidth>0</wp14:pctWidth>
                </wp14:sizeRelH>
                <wp14:sizeRelV relativeFrom="page">
                  <wp14:pctHeight>0</wp14:pctHeight>
                </wp14:sizeRelV>
              </wp:anchor>
            </w:drawing>
          </mc:Choice>
          <mc:Fallback xmlns:wpsCustomData="http://www.wps.cn/officeDocument/2013/wpsCustomData">
            <w:pict>
              <v:group id="1032" filled="f" stroked="f" style="position:absolute;margin-left:-14.8pt;margin-top:23.4pt;width:153.2pt;height:27.05pt;z-index:6;mso-position-horizontal-relative:text;mso-position-vertical-relative:text;mso-width-percent:0;mso-height-percent:0;mso-width-relative:page;mso-height-relative:page;mso-wrap-distance-left:0.0pt;mso-wrap-distance-right:0.0pt;visibility:visible;" coordsize="3064,541" coordorigin="1144,8087">
                <v:rect id="1033" fillcolor="white" stroked="t" style="position:absolute;left:1144;top:8293;width:804;height:335;z-index:2;mso-position-horizontal-relative:page;mso-position-vertical-relative:page;mso-width-relative:page;mso-height-relative:page;visibility:visible;">
                  <v:stroke joinstyle="miter"/>
                  <v:fill/>
                </v:rect>
                <v:oval id="1034" fillcolor="white" stroked="t" style="position:absolute;left:2534;top:8175;width:414;height:453;z-index:3;mso-position-horizontal-relative:page;mso-position-vertical-relative:page;mso-width-relative:page;mso-height-relative:page;visibility:visible;">
                  <v:fill/>
                </v:oval>
                <v:rect id="1035" fillcolor="white" stroked="t" style="position:absolute;left:3404;top:8198;width:804;height:335;z-index:4;mso-position-horizontal-relative:page;mso-position-vertical-relative:page;mso-width-relative:page;mso-height-relative:page;visibility:visible;">
                  <v:stroke joinstyle="miter"/>
                  <v:fill/>
                </v:rect>
                <v:shape id="1036" type="#_x0000_t32" filled="f" style="position:absolute;left:1457;top:8087;width:2428;height:0;z-index:5;mso-position-horizontal-relative:page;mso-position-vertical-relative:page;mso-width-relative:page;mso-height-relative:page;visibility:visible;">
                  <v:fill/>
                </v:shape>
                <v:shape id="1037" type="#_x0000_t32" filled="f" style="position:absolute;left:1457;top:8087;width:0;height:206;z-index:6;mso-position-horizontal-relative:page;mso-position-vertical-relative:page;mso-width-relative:page;mso-height-relative:page;visibility:visible;">
                  <v:fill/>
                </v:shape>
                <v:shape id="1038" type="#_x0000_t32" filled="f" style="position:absolute;left:2729;top:8087;width:0;height:88;z-index:7;mso-position-horizontal-relative:page;mso-position-vertical-relative:page;mso-width-relative:page;mso-height-relative:page;visibility:visible;">
                  <v:fill/>
                </v:shape>
                <v:shape id="1039" type="#_x0000_t32" filled="f" style="position:absolute;left:3885;top:8087;width:0;height:111;z-index:8;mso-position-horizontal-relative:page;mso-position-vertical-relative:page;mso-width-relative:page;mso-height-relative:page;visibility:visible;">
                  <v:fill/>
                </v:shape>
                <v:fill/>
              </v:group>
            </w:pict>
          </mc:Fallback>
        </mc:AlternateContent>
      </w:r>
    </w:p>
    <w:p w14:paraId="71A283AC" w14:textId="4D0ECB3A" w:rsidR="0092297A" w:rsidRDefault="00730075">
      <w:pPr>
        <w:ind w:left="2880"/>
        <w:contextualSpacing/>
        <w:rPr>
          <w:rFonts w:ascii="Cambria" w:hAnsi="Cambria"/>
          <w:sz w:val="28"/>
          <w:szCs w:val="28"/>
        </w:rPr>
      </w:pPr>
      <w:r>
        <w:rPr>
          <w:rFonts w:ascii="Cambria" w:hAnsi="Cambria"/>
          <w:noProof/>
          <w:sz w:val="28"/>
          <w:szCs w:val="28"/>
        </w:rPr>
        <mc:AlternateContent>
          <mc:Choice Requires="wpg">
            <w:drawing>
              <wp:anchor distT="0" distB="0" distL="0" distR="0" simplePos="0" relativeHeight="5" behindDoc="0" locked="0" layoutInCell="1" allowOverlap="1" wp14:anchorId="415CBF5C" wp14:editId="1E260B49">
                <wp:simplePos x="0" y="0"/>
                <wp:positionH relativeFrom="column">
                  <wp:posOffset>-102869</wp:posOffset>
                </wp:positionH>
                <wp:positionV relativeFrom="paragraph">
                  <wp:posOffset>544830</wp:posOffset>
                </wp:positionV>
                <wp:extent cx="1308100" cy="939800"/>
                <wp:effectExtent l="0" t="0" r="6350" b="0"/>
                <wp:wrapNone/>
                <wp:docPr id="1040" name="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39800"/>
                          <a:chOff x="1278" y="9366"/>
                          <a:chExt cx="2060" cy="1480"/>
                        </a:xfrm>
                      </wpg:grpSpPr>
                      <wps:wsp>
                        <wps:cNvPr id="424848731" name="Oval 424848731"/>
                        <wps:cNvSpPr/>
                        <wps:spPr>
                          <a:xfrm>
                            <a:off x="1278" y="9366"/>
                            <a:ext cx="391" cy="335"/>
                          </a:xfrm>
                          <a:prstGeom prst="ellipse">
                            <a:avLst/>
                          </a:prstGeom>
                          <a:solidFill>
                            <a:srgbClr val="FFFFFF"/>
                          </a:solidFill>
                          <a:ln w="9525" cap="flat" cmpd="sng">
                            <a:solidFill>
                              <a:srgbClr val="000000"/>
                            </a:solidFill>
                            <a:prstDash val="solid"/>
                            <a:round/>
                            <a:headEnd type="none" w="med" len="med"/>
                            <a:tailEnd type="none" w="med" len="med"/>
                          </a:ln>
                        </wps:spPr>
                        <wps:bodyPr>
                          <a:prstTxWarp prst="textNoShape">
                            <a:avLst/>
                          </a:prstTxWarp>
                        </wps:bodyPr>
                      </wps:wsp>
                      <wps:wsp>
                        <wps:cNvPr id="505340172" name="Oval 505340172"/>
                        <wps:cNvSpPr/>
                        <wps:spPr>
                          <a:xfrm>
                            <a:off x="1278" y="10511"/>
                            <a:ext cx="391" cy="335"/>
                          </a:xfrm>
                          <a:prstGeom prst="ellipse">
                            <a:avLst/>
                          </a:prstGeom>
                          <a:solidFill>
                            <a:srgbClr val="FFFFFF"/>
                          </a:solidFill>
                          <a:ln w="9525" cap="flat" cmpd="sng">
                            <a:solidFill>
                              <a:srgbClr val="000000"/>
                            </a:solidFill>
                            <a:prstDash val="solid"/>
                            <a:round/>
                            <a:headEnd type="none" w="med" len="med"/>
                            <a:tailEnd type="none" w="med" len="med"/>
                          </a:ln>
                        </wps:spPr>
                        <wps:bodyPr>
                          <a:prstTxWarp prst="textNoShape">
                            <a:avLst/>
                          </a:prstTxWarp>
                        </wps:bodyPr>
                      </wps:wsp>
                      <wps:wsp>
                        <wps:cNvPr id="596908514" name="Oval 596908514"/>
                        <wps:cNvSpPr/>
                        <wps:spPr>
                          <a:xfrm>
                            <a:off x="2729" y="10511"/>
                            <a:ext cx="391" cy="335"/>
                          </a:xfrm>
                          <a:prstGeom prst="ellipse">
                            <a:avLst/>
                          </a:prstGeom>
                          <a:solidFill>
                            <a:srgbClr val="FFFFFF"/>
                          </a:solidFill>
                          <a:ln w="9525" cap="flat" cmpd="sng">
                            <a:solidFill>
                              <a:srgbClr val="000000"/>
                            </a:solidFill>
                            <a:prstDash val="solid"/>
                            <a:round/>
                            <a:headEnd type="none" w="med" len="med"/>
                            <a:tailEnd type="none" w="med" len="med"/>
                          </a:ln>
                        </wps:spPr>
                        <wps:bodyPr>
                          <a:prstTxWarp prst="textNoShape">
                            <a:avLst/>
                          </a:prstTxWarp>
                        </wps:bodyPr>
                      </wps:wsp>
                      <wps:wsp>
                        <wps:cNvPr id="1656644777" name="Rectangle 1656644777"/>
                        <wps:cNvSpPr/>
                        <wps:spPr>
                          <a:xfrm>
                            <a:off x="2534" y="9477"/>
                            <a:ext cx="804" cy="335"/>
                          </a:xfrm>
                          <a:prstGeom prst="rect">
                            <a:avLst/>
                          </a:prstGeom>
                          <a:solidFill>
                            <a:srgbClr val="FFFFFF"/>
                          </a:solidFill>
                          <a:ln w="9525" cap="flat" cmpd="sng">
                            <a:solidFill>
                              <a:srgbClr val="000000"/>
                            </a:solidFill>
                            <a:prstDash val="solid"/>
                            <a:miter/>
                            <a:headEnd type="none" w="med" len="med"/>
                            <a:tailEnd type="none" w="med" len="med"/>
                          </a:ln>
                        </wps:spPr>
                        <wps:bodyPr>
                          <a:prstTxWarp prst="textNoShape">
                            <a:avLst/>
                          </a:prstTxWarp>
                        </wps:bodyPr>
                      </wps:wsp>
                      <wps:wsp>
                        <wps:cNvPr id="2039372164" name="Straight Arrow Connector 2039372164"/>
                        <wps:cNvCnPr/>
                        <wps:spPr>
                          <a:xfrm>
                            <a:off x="1669" y="9594"/>
                            <a:ext cx="865" cy="0"/>
                          </a:xfrm>
                          <a:prstGeom prst="straightConnector1">
                            <a:avLst/>
                          </a:prstGeom>
                          <a:ln w="9525" cap="flat" cmpd="sng">
                            <a:solidFill>
                              <a:srgbClr val="000000"/>
                            </a:solidFill>
                            <a:prstDash val="solid"/>
                            <a:round/>
                            <a:headEnd type="none" w="med" len="med"/>
                            <a:tailEnd type="none" w="med" len="med"/>
                          </a:ln>
                        </wps:spPr>
                        <wps:bodyPr/>
                      </wps:wsp>
                      <wps:wsp>
                        <wps:cNvPr id="1676953616" name="Straight Arrow Connector 1676953616"/>
                        <wps:cNvCnPr/>
                        <wps:spPr>
                          <a:xfrm>
                            <a:off x="1457" y="10147"/>
                            <a:ext cx="1491" cy="0"/>
                          </a:xfrm>
                          <a:prstGeom prst="straightConnector1">
                            <a:avLst/>
                          </a:prstGeom>
                          <a:ln w="9525" cap="flat" cmpd="sng">
                            <a:solidFill>
                              <a:srgbClr val="000000"/>
                            </a:solidFill>
                            <a:prstDash val="solid"/>
                            <a:round/>
                            <a:headEnd type="none" w="med" len="med"/>
                            <a:tailEnd type="none" w="med" len="med"/>
                          </a:ln>
                        </wps:spPr>
                        <wps:bodyPr/>
                      </wps:wsp>
                      <wps:wsp>
                        <wps:cNvPr id="1349962887" name="Straight Arrow Connector 1349962887"/>
                        <wps:cNvCnPr/>
                        <wps:spPr>
                          <a:xfrm>
                            <a:off x="2082" y="9594"/>
                            <a:ext cx="0" cy="553"/>
                          </a:xfrm>
                          <a:prstGeom prst="straightConnector1">
                            <a:avLst/>
                          </a:prstGeom>
                          <a:ln w="9525" cap="flat" cmpd="sng">
                            <a:solidFill>
                              <a:srgbClr val="000000"/>
                            </a:solidFill>
                            <a:prstDash val="solid"/>
                            <a:round/>
                            <a:headEnd type="none" w="med" len="med"/>
                            <a:tailEnd type="none" w="med" len="med"/>
                          </a:ln>
                        </wps:spPr>
                        <wps:bodyPr/>
                      </wps:wsp>
                      <wps:wsp>
                        <wps:cNvPr id="68014446" name="Straight Arrow Connector 68014446"/>
                        <wps:cNvCnPr/>
                        <wps:spPr>
                          <a:xfrm>
                            <a:off x="1457" y="10147"/>
                            <a:ext cx="0" cy="364"/>
                          </a:xfrm>
                          <a:prstGeom prst="straightConnector1">
                            <a:avLst/>
                          </a:prstGeom>
                          <a:ln w="9525" cap="flat" cmpd="sng">
                            <a:solidFill>
                              <a:srgbClr val="000000"/>
                            </a:solidFill>
                            <a:prstDash val="solid"/>
                            <a:round/>
                            <a:headEnd type="none" w="med" len="med"/>
                            <a:tailEnd type="none" w="med" len="med"/>
                          </a:ln>
                        </wps:spPr>
                        <wps:bodyPr/>
                      </wps:wsp>
                      <wps:wsp>
                        <wps:cNvPr id="1295313835" name="Straight Arrow Connector 1295313835"/>
                        <wps:cNvCnPr/>
                        <wps:spPr>
                          <a:xfrm>
                            <a:off x="2948" y="10147"/>
                            <a:ext cx="0" cy="364"/>
                          </a:xfrm>
                          <a:prstGeom prst="straightConnector1">
                            <a:avLst/>
                          </a:prstGeom>
                          <a:ln w="9525" cap="flat" cmpd="sng">
                            <a:solidFill>
                              <a:srgbClr val="000000"/>
                            </a:solidFill>
                            <a:prstDash val="solid"/>
                            <a:round/>
                            <a:headEnd type="none" w="med" len="med"/>
                            <a:tailEnd type="none" w="med" len="med"/>
                          </a:ln>
                        </wps:spPr>
                        <wps:bodyPr/>
                      </wps:wsp>
                    </wpg:wgp>
                  </a:graphicData>
                </a:graphic>
                <wp14:sizeRelH relativeFrom="page">
                  <wp14:pctWidth>0</wp14:pctWidth>
                </wp14:sizeRelH>
                <wp14:sizeRelV relativeFrom="page">
                  <wp14:pctHeight>0</wp14:pctHeight>
                </wp14:sizeRelV>
              </wp:anchor>
            </w:drawing>
          </mc:Choice>
          <mc:Fallback xmlns:wpsCustomData="http://www.wps.cn/officeDocument/2013/wpsCustomData">
            <w:pict>
              <v:group id="1040" filled="f" stroked="f" style="position:absolute;margin-left:-8.1pt;margin-top:42.9pt;width:103.0pt;height:74.0pt;z-index:5;mso-position-horizontal-relative:text;mso-position-vertical-relative:text;mso-width-percent:0;mso-height-percent:0;mso-width-relative:page;mso-height-relative:page;mso-wrap-distance-left:0.0pt;mso-wrap-distance-right:0.0pt;visibility:visible;" coordsize="2060,1480" coordorigin="1278,9366">
                <v:oval id="1041" fillcolor="white" stroked="t" style="position:absolute;left:1278;top:9366;width:391;height:335;z-index:2;mso-position-horizontal-relative:page;mso-position-vertical-relative:page;mso-width-relative:page;mso-height-relative:page;visibility:visible;">
                  <v:fill/>
                </v:oval>
                <v:oval id="1042" fillcolor="white" stroked="t" style="position:absolute;left:1278;top:10511;width:391;height:335;z-index:3;mso-position-horizontal-relative:page;mso-position-vertical-relative:page;mso-width-relative:page;mso-height-relative:page;visibility:visible;">
                  <v:fill/>
                </v:oval>
                <v:oval id="1043" fillcolor="white" stroked="t" style="position:absolute;left:2729;top:10511;width:391;height:335;z-index:4;mso-position-horizontal-relative:page;mso-position-vertical-relative:page;mso-width-relative:page;mso-height-relative:page;visibility:visible;">
                  <v:fill/>
                </v:oval>
                <v:rect id="1044" fillcolor="white" stroked="t" style="position:absolute;left:2534;top:9477;width:804;height:335;z-index:5;mso-position-horizontal-relative:page;mso-position-vertical-relative:page;mso-width-relative:page;mso-height-relative:page;visibility:visible;">
                  <v:stroke joinstyle="miter"/>
                  <v:fill/>
                </v:rect>
                <v:shape id="1045" type="#_x0000_t32" filled="f" style="position:absolute;left:1669;top:9594;width:865;height:0;z-index:6;mso-position-horizontal-relative:page;mso-position-vertical-relative:page;mso-width-relative:page;mso-height-relative:page;visibility:visible;">
                  <v:fill/>
                </v:shape>
                <v:shape id="1046" type="#_x0000_t32" filled="f" style="position:absolute;left:1457;top:10147;width:1491;height:0;z-index:7;mso-position-horizontal-relative:page;mso-position-vertical-relative:page;mso-width-relative:page;mso-height-relative:page;visibility:visible;">
                  <v:fill/>
                </v:shape>
                <v:shape id="1047" type="#_x0000_t32" filled="f" style="position:absolute;left:2082;top:9594;width:0;height:553;z-index:8;mso-position-horizontal-relative:page;mso-position-vertical-relative:page;mso-width-relative:page;mso-height-relative:page;visibility:visible;">
                  <v:fill/>
                </v:shape>
                <v:shape id="1048" type="#_x0000_t32" filled="f" style="position:absolute;left:1457;top:10147;width:0;height:364;z-index:9;mso-position-horizontal-relative:page;mso-position-vertical-relative:page;mso-width-relative:page;mso-height-relative:page;visibility:visible;">
                  <v:fill/>
                </v:shape>
                <v:shape id="1049" type="#_x0000_t32" filled="f" style="position:absolute;left:2948;top:10147;width:0;height:364;z-index:10;mso-position-horizontal-relative:page;mso-position-vertical-relative:page;mso-width-relative:page;mso-height-relative:page;visibility:visible;">
                  <v:fill/>
                </v:shape>
                <v:fill/>
              </v:group>
            </w:pict>
          </mc:Fallback>
        </mc:AlternateContent>
      </w:r>
      <w:r>
        <w:rPr>
          <w:rFonts w:ascii="Cambria" w:hAnsi="Cambria"/>
          <w:sz w:val="28"/>
          <w:szCs w:val="28"/>
        </w:rPr>
        <w:t xml:space="preserve">     Long horizontal line represents </w:t>
      </w:r>
      <w:r w:rsidR="004C4228">
        <w:rPr>
          <w:rFonts w:ascii="Cambria" w:hAnsi="Cambria"/>
          <w:sz w:val="28"/>
          <w:szCs w:val="28"/>
        </w:rPr>
        <w:t>siblings</w:t>
      </w:r>
      <w:r>
        <w:rPr>
          <w:rFonts w:ascii="Cambria" w:hAnsi="Cambria"/>
          <w:sz w:val="28"/>
          <w:szCs w:val="28"/>
        </w:rPr>
        <w:t xml:space="preserve"> or children born of </w:t>
      </w:r>
      <w:r w:rsidR="004C4228">
        <w:rPr>
          <w:rFonts w:ascii="Cambria" w:hAnsi="Cambria"/>
          <w:sz w:val="28"/>
          <w:szCs w:val="28"/>
        </w:rPr>
        <w:t xml:space="preserve">   </w:t>
      </w:r>
      <w:r>
        <w:rPr>
          <w:rFonts w:ascii="Cambria" w:hAnsi="Cambria"/>
          <w:sz w:val="28"/>
          <w:szCs w:val="28"/>
        </w:rPr>
        <w:t>the same parent</w:t>
      </w:r>
    </w:p>
    <w:p w14:paraId="02A24BEF" w14:textId="77777777" w:rsidR="0092297A" w:rsidRDefault="0092297A">
      <w:pPr>
        <w:ind w:left="2880"/>
        <w:contextualSpacing/>
        <w:rPr>
          <w:rFonts w:ascii="Cambria" w:hAnsi="Cambria"/>
          <w:sz w:val="28"/>
          <w:szCs w:val="28"/>
        </w:rPr>
      </w:pPr>
    </w:p>
    <w:p w14:paraId="2747B943" w14:textId="77777777" w:rsidR="0092297A" w:rsidRDefault="00730075">
      <w:pPr>
        <w:contextualSpacing/>
        <w:rPr>
          <w:rFonts w:ascii="Cambria" w:hAnsi="Cambria"/>
          <w:sz w:val="28"/>
          <w:szCs w:val="28"/>
        </w:rPr>
      </w:pPr>
      <w:r>
        <w:rPr>
          <w:rFonts w:ascii="Cambria" w:hAnsi="Cambria"/>
          <w:sz w:val="28"/>
          <w:szCs w:val="28"/>
        </w:rPr>
        <w:tab/>
      </w:r>
      <w:r>
        <w:rPr>
          <w:rFonts w:ascii="Cambria" w:hAnsi="Cambria"/>
          <w:sz w:val="28"/>
          <w:szCs w:val="28"/>
        </w:rPr>
        <w:tab/>
      </w:r>
      <w:r>
        <w:rPr>
          <w:rFonts w:ascii="Cambria" w:hAnsi="Cambria"/>
          <w:sz w:val="28"/>
          <w:szCs w:val="28"/>
        </w:rPr>
        <w:tab/>
        <w:t xml:space="preserve">             Vertical line connects marriage line to generation line</w:t>
      </w:r>
    </w:p>
    <w:p w14:paraId="059B03FB" w14:textId="77777777" w:rsidR="0092297A" w:rsidRDefault="0092297A">
      <w:pPr>
        <w:contextualSpacing/>
        <w:rPr>
          <w:rFonts w:ascii="Cambria" w:hAnsi="Cambria"/>
          <w:sz w:val="28"/>
          <w:szCs w:val="28"/>
        </w:rPr>
      </w:pPr>
    </w:p>
    <w:p w14:paraId="26F466FD" w14:textId="77777777" w:rsidR="0092297A" w:rsidRDefault="0092297A">
      <w:pPr>
        <w:contextualSpacing/>
        <w:rPr>
          <w:rFonts w:ascii="Cambria" w:hAnsi="Cambria"/>
          <w:sz w:val="28"/>
          <w:szCs w:val="28"/>
          <w:u w:val="single"/>
        </w:rPr>
      </w:pPr>
    </w:p>
    <w:p w14:paraId="091FB13C" w14:textId="77777777" w:rsidR="0092297A" w:rsidRDefault="0092297A">
      <w:pPr>
        <w:contextualSpacing/>
        <w:rPr>
          <w:rFonts w:ascii="Cambria" w:hAnsi="Cambria"/>
          <w:sz w:val="28"/>
          <w:szCs w:val="28"/>
          <w:u w:val="single"/>
        </w:rPr>
      </w:pPr>
    </w:p>
    <w:p w14:paraId="1FDEFC8D" w14:textId="77777777" w:rsidR="0092297A" w:rsidRDefault="0092297A">
      <w:pPr>
        <w:contextualSpacing/>
        <w:rPr>
          <w:rFonts w:ascii="Cambria" w:hAnsi="Cambria"/>
          <w:sz w:val="28"/>
          <w:szCs w:val="28"/>
          <w:u w:val="single"/>
        </w:rPr>
      </w:pPr>
    </w:p>
    <w:p w14:paraId="488B7813" w14:textId="77777777" w:rsidR="0092297A" w:rsidRDefault="0092297A">
      <w:pPr>
        <w:contextualSpacing/>
        <w:rPr>
          <w:rFonts w:ascii="Cambria" w:hAnsi="Cambria"/>
          <w:sz w:val="28"/>
          <w:szCs w:val="28"/>
          <w:u w:val="single"/>
        </w:rPr>
      </w:pPr>
    </w:p>
    <w:p w14:paraId="298A5C5A" w14:textId="77777777" w:rsidR="0092297A" w:rsidRDefault="00730075">
      <w:pPr>
        <w:contextualSpacing/>
        <w:rPr>
          <w:rFonts w:ascii="Cambria" w:hAnsi="Cambria"/>
          <w:sz w:val="28"/>
          <w:szCs w:val="28"/>
          <w:u w:val="single"/>
        </w:rPr>
      </w:pPr>
      <w:r>
        <w:rPr>
          <w:rFonts w:ascii="Cambria" w:hAnsi="Cambria"/>
          <w:sz w:val="28"/>
          <w:szCs w:val="28"/>
          <w:u w:val="single"/>
        </w:rPr>
        <w:lastRenderedPageBreak/>
        <w:t>A pedigree chart</w:t>
      </w:r>
    </w:p>
    <w:p w14:paraId="3C05AE4E" w14:textId="77777777" w:rsidR="0092297A" w:rsidRDefault="0092297A">
      <w:pPr>
        <w:contextualSpacing/>
        <w:rPr>
          <w:rFonts w:ascii="Cambria" w:hAnsi="Cambria"/>
          <w:sz w:val="28"/>
          <w:szCs w:val="28"/>
          <w:u w:val="single"/>
        </w:rPr>
      </w:pPr>
    </w:p>
    <w:p w14:paraId="40FCB65C" w14:textId="77777777" w:rsidR="0092297A" w:rsidRDefault="00730075">
      <w:pPr>
        <w:contextualSpacing/>
        <w:rPr>
          <w:rFonts w:ascii="Cambria" w:hAnsi="Cambria"/>
          <w:sz w:val="28"/>
          <w:szCs w:val="28"/>
          <w:u w:val="single"/>
        </w:rPr>
      </w:pPr>
      <w:r>
        <w:rPr>
          <w:rFonts w:ascii="Cambria" w:hAnsi="Cambria"/>
          <w:noProof/>
          <w:sz w:val="28"/>
          <w:szCs w:val="28"/>
          <w:u w:val="single"/>
        </w:rPr>
        <mc:AlternateContent>
          <mc:Choice Requires="wpg">
            <w:drawing>
              <wp:anchor distT="0" distB="0" distL="0" distR="0" simplePos="0" relativeHeight="10" behindDoc="0" locked="0" layoutInCell="1" allowOverlap="1" wp14:anchorId="348BA159" wp14:editId="6BB9A527">
                <wp:simplePos x="0" y="0"/>
                <wp:positionH relativeFrom="column">
                  <wp:posOffset>47625</wp:posOffset>
                </wp:positionH>
                <wp:positionV relativeFrom="paragraph">
                  <wp:posOffset>16510</wp:posOffset>
                </wp:positionV>
                <wp:extent cx="5778500" cy="2750820"/>
                <wp:effectExtent l="0" t="0" r="12700" b="11430"/>
                <wp:wrapNone/>
                <wp:docPr id="1050" name="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8500" cy="2750820"/>
                          <a:chOff x="736" y="10733"/>
                          <a:chExt cx="9100" cy="4332"/>
                        </a:xfrm>
                      </wpg:grpSpPr>
                      <wps:wsp>
                        <wps:cNvPr id="962635377" name="Oval 962635377"/>
                        <wps:cNvSpPr/>
                        <wps:spPr>
                          <a:xfrm>
                            <a:off x="3120" y="11335"/>
                            <a:ext cx="391" cy="335"/>
                          </a:xfrm>
                          <a:prstGeom prst="ellipse">
                            <a:avLst/>
                          </a:prstGeom>
                          <a:solidFill>
                            <a:srgbClr val="FFFFFF"/>
                          </a:solidFill>
                          <a:ln w="9525" cap="flat" cmpd="sng">
                            <a:solidFill>
                              <a:srgbClr val="000000"/>
                            </a:solidFill>
                            <a:prstDash val="solid"/>
                            <a:round/>
                            <a:headEnd type="none" w="med" len="med"/>
                            <a:tailEnd type="none" w="med" len="med"/>
                          </a:ln>
                        </wps:spPr>
                        <wps:bodyPr>
                          <a:prstTxWarp prst="textNoShape">
                            <a:avLst/>
                          </a:prstTxWarp>
                        </wps:bodyPr>
                      </wps:wsp>
                      <wps:wsp>
                        <wps:cNvPr id="541137557" name="Oval 541137557"/>
                        <wps:cNvSpPr/>
                        <wps:spPr>
                          <a:xfrm>
                            <a:off x="1149" y="12480"/>
                            <a:ext cx="391" cy="335"/>
                          </a:xfrm>
                          <a:prstGeom prst="ellipse">
                            <a:avLst/>
                          </a:prstGeom>
                          <a:solidFill>
                            <a:srgbClr val="FFFFFF"/>
                          </a:solidFill>
                          <a:ln w="9525" cap="flat" cmpd="sng">
                            <a:solidFill>
                              <a:srgbClr val="000000"/>
                            </a:solidFill>
                            <a:prstDash val="solid"/>
                            <a:round/>
                            <a:headEnd type="none" w="med" len="med"/>
                            <a:tailEnd type="none" w="med" len="med"/>
                          </a:ln>
                        </wps:spPr>
                        <wps:bodyPr>
                          <a:prstTxWarp prst="textNoShape">
                            <a:avLst/>
                          </a:prstTxWarp>
                        </wps:bodyPr>
                      </wps:wsp>
                      <wps:wsp>
                        <wps:cNvPr id="1688231846" name="Oval 1688231846"/>
                        <wps:cNvSpPr/>
                        <wps:spPr>
                          <a:xfrm>
                            <a:off x="1947" y="12480"/>
                            <a:ext cx="391" cy="335"/>
                          </a:xfrm>
                          <a:prstGeom prst="ellipse">
                            <a:avLst/>
                          </a:prstGeom>
                          <a:solidFill>
                            <a:srgbClr val="FFFFFF"/>
                          </a:solidFill>
                          <a:ln w="9525" cap="flat" cmpd="sng">
                            <a:solidFill>
                              <a:srgbClr val="000000"/>
                            </a:solidFill>
                            <a:prstDash val="solid"/>
                            <a:round/>
                            <a:headEnd type="none" w="med" len="med"/>
                            <a:tailEnd type="none" w="med" len="med"/>
                          </a:ln>
                        </wps:spPr>
                        <wps:bodyPr>
                          <a:prstTxWarp prst="textNoShape">
                            <a:avLst/>
                          </a:prstTxWarp>
                        </wps:bodyPr>
                      </wps:wsp>
                      <wps:wsp>
                        <wps:cNvPr id="2068706926" name="Rectangle 2068706926"/>
                        <wps:cNvSpPr/>
                        <wps:spPr>
                          <a:xfrm>
                            <a:off x="1457" y="11335"/>
                            <a:ext cx="804" cy="335"/>
                          </a:xfrm>
                          <a:prstGeom prst="rect">
                            <a:avLst/>
                          </a:prstGeom>
                          <a:solidFill>
                            <a:srgbClr val="FFFFFF"/>
                          </a:solidFill>
                          <a:ln w="9525" cap="flat" cmpd="sng">
                            <a:solidFill>
                              <a:srgbClr val="000000"/>
                            </a:solidFill>
                            <a:prstDash val="solid"/>
                            <a:miter/>
                            <a:headEnd type="none" w="med" len="med"/>
                            <a:tailEnd type="none" w="med" len="med"/>
                          </a:ln>
                        </wps:spPr>
                        <wps:bodyPr>
                          <a:prstTxWarp prst="textNoShape">
                            <a:avLst/>
                          </a:prstTxWarp>
                        </wps:bodyPr>
                      </wps:wsp>
                      <wps:wsp>
                        <wps:cNvPr id="284085694" name="Straight Arrow Connector 284085694"/>
                        <wps:cNvCnPr/>
                        <wps:spPr>
                          <a:xfrm>
                            <a:off x="2261" y="11563"/>
                            <a:ext cx="865" cy="0"/>
                          </a:xfrm>
                          <a:prstGeom prst="straightConnector1">
                            <a:avLst/>
                          </a:prstGeom>
                          <a:ln w="9525" cap="flat" cmpd="sng">
                            <a:solidFill>
                              <a:srgbClr val="000000"/>
                            </a:solidFill>
                            <a:prstDash val="solid"/>
                            <a:round/>
                            <a:headEnd type="none" w="med" len="med"/>
                            <a:tailEnd type="none" w="med" len="med"/>
                          </a:ln>
                        </wps:spPr>
                        <wps:bodyPr/>
                      </wps:wsp>
                      <wps:wsp>
                        <wps:cNvPr id="843042914" name="Straight Arrow Connector 843042914"/>
                        <wps:cNvCnPr/>
                        <wps:spPr>
                          <a:xfrm>
                            <a:off x="1328" y="12116"/>
                            <a:ext cx="1491" cy="0"/>
                          </a:xfrm>
                          <a:prstGeom prst="straightConnector1">
                            <a:avLst/>
                          </a:prstGeom>
                          <a:ln w="9525" cap="flat" cmpd="sng">
                            <a:solidFill>
                              <a:srgbClr val="000000"/>
                            </a:solidFill>
                            <a:prstDash val="solid"/>
                            <a:round/>
                            <a:headEnd type="none" w="med" len="med"/>
                            <a:tailEnd type="none" w="med" len="med"/>
                          </a:ln>
                        </wps:spPr>
                        <wps:bodyPr/>
                      </wps:wsp>
                      <wps:wsp>
                        <wps:cNvPr id="1108904693" name="Straight Arrow Connector 1108904693"/>
                        <wps:cNvCnPr/>
                        <wps:spPr>
                          <a:xfrm>
                            <a:off x="2405" y="11563"/>
                            <a:ext cx="0" cy="553"/>
                          </a:xfrm>
                          <a:prstGeom prst="straightConnector1">
                            <a:avLst/>
                          </a:prstGeom>
                          <a:ln w="9525" cap="flat" cmpd="sng">
                            <a:solidFill>
                              <a:srgbClr val="000000"/>
                            </a:solidFill>
                            <a:prstDash val="solid"/>
                            <a:round/>
                            <a:headEnd type="none" w="med" len="med"/>
                            <a:tailEnd type="none" w="med" len="med"/>
                          </a:ln>
                        </wps:spPr>
                        <wps:bodyPr/>
                      </wps:wsp>
                      <wps:wsp>
                        <wps:cNvPr id="1925075716" name="Straight Arrow Connector 1925075716"/>
                        <wps:cNvCnPr/>
                        <wps:spPr>
                          <a:xfrm>
                            <a:off x="1328" y="12116"/>
                            <a:ext cx="0" cy="364"/>
                          </a:xfrm>
                          <a:prstGeom prst="straightConnector1">
                            <a:avLst/>
                          </a:prstGeom>
                          <a:ln w="9525" cap="flat" cmpd="sng">
                            <a:solidFill>
                              <a:srgbClr val="000000"/>
                            </a:solidFill>
                            <a:prstDash val="solid"/>
                            <a:round/>
                            <a:headEnd type="none" w="med" len="med"/>
                            <a:tailEnd type="none" w="med" len="med"/>
                          </a:ln>
                        </wps:spPr>
                        <wps:bodyPr/>
                      </wps:wsp>
                      <wps:wsp>
                        <wps:cNvPr id="861245476" name="Straight Arrow Connector 861245476"/>
                        <wps:cNvCnPr/>
                        <wps:spPr>
                          <a:xfrm>
                            <a:off x="2819" y="12116"/>
                            <a:ext cx="0" cy="364"/>
                          </a:xfrm>
                          <a:prstGeom prst="straightConnector1">
                            <a:avLst/>
                          </a:prstGeom>
                          <a:ln w="9525" cap="flat" cmpd="sng">
                            <a:solidFill>
                              <a:srgbClr val="000000"/>
                            </a:solidFill>
                            <a:prstDash val="solid"/>
                            <a:round/>
                            <a:headEnd type="none" w="med" len="med"/>
                            <a:tailEnd type="none" w="med" len="med"/>
                          </a:ln>
                        </wps:spPr>
                        <wps:bodyPr/>
                      </wps:wsp>
                      <wps:wsp>
                        <wps:cNvPr id="1155427457" name="Rectangle 1155427457"/>
                        <wps:cNvSpPr/>
                        <wps:spPr>
                          <a:xfrm>
                            <a:off x="2534" y="12513"/>
                            <a:ext cx="609" cy="302"/>
                          </a:xfrm>
                          <a:prstGeom prst="rect">
                            <a:avLst/>
                          </a:prstGeom>
                          <a:solidFill>
                            <a:srgbClr val="FFFFFF"/>
                          </a:solidFill>
                          <a:ln w="9525" cap="flat" cmpd="sng">
                            <a:solidFill>
                              <a:srgbClr val="000000"/>
                            </a:solidFill>
                            <a:prstDash val="solid"/>
                            <a:miter/>
                            <a:headEnd type="none" w="med" len="med"/>
                            <a:tailEnd type="none" w="med" len="med"/>
                          </a:ln>
                        </wps:spPr>
                        <wps:bodyPr>
                          <a:prstTxWarp prst="textNoShape">
                            <a:avLst/>
                          </a:prstTxWarp>
                        </wps:bodyPr>
                      </wps:wsp>
                      <wps:wsp>
                        <wps:cNvPr id="1111221436" name="Rectangle 1111221436"/>
                        <wps:cNvSpPr/>
                        <wps:spPr>
                          <a:xfrm>
                            <a:off x="3683" y="12480"/>
                            <a:ext cx="804" cy="335"/>
                          </a:xfrm>
                          <a:prstGeom prst="rect">
                            <a:avLst/>
                          </a:prstGeom>
                          <a:solidFill>
                            <a:srgbClr val="FFFFFF"/>
                          </a:solidFill>
                          <a:ln w="9525" cap="flat" cmpd="sng">
                            <a:solidFill>
                              <a:srgbClr val="000000"/>
                            </a:solidFill>
                            <a:prstDash val="solid"/>
                            <a:miter/>
                            <a:headEnd type="none" w="med" len="med"/>
                            <a:tailEnd type="none" w="med" len="med"/>
                          </a:ln>
                        </wps:spPr>
                        <wps:bodyPr>
                          <a:prstTxWarp prst="textNoShape">
                            <a:avLst/>
                          </a:prstTxWarp>
                        </wps:bodyPr>
                      </wps:wsp>
                      <wps:wsp>
                        <wps:cNvPr id="602823572" name="Straight Arrow Connector 602823572"/>
                        <wps:cNvCnPr/>
                        <wps:spPr>
                          <a:xfrm>
                            <a:off x="2819" y="12116"/>
                            <a:ext cx="1066" cy="0"/>
                          </a:xfrm>
                          <a:prstGeom prst="straightConnector1">
                            <a:avLst/>
                          </a:prstGeom>
                          <a:ln w="9525" cap="flat" cmpd="sng">
                            <a:solidFill>
                              <a:srgbClr val="000000"/>
                            </a:solidFill>
                            <a:prstDash val="solid"/>
                            <a:round/>
                            <a:headEnd type="none" w="med" len="med"/>
                            <a:tailEnd type="none" w="med" len="med"/>
                          </a:ln>
                        </wps:spPr>
                        <wps:bodyPr/>
                      </wps:wsp>
                      <wps:wsp>
                        <wps:cNvPr id="1328824894" name="Straight Arrow Connector 1328824894"/>
                        <wps:cNvCnPr/>
                        <wps:spPr>
                          <a:xfrm>
                            <a:off x="2082" y="12116"/>
                            <a:ext cx="0" cy="397"/>
                          </a:xfrm>
                          <a:prstGeom prst="straightConnector1">
                            <a:avLst/>
                          </a:prstGeom>
                          <a:ln w="9525" cap="flat" cmpd="sng">
                            <a:solidFill>
                              <a:srgbClr val="000000"/>
                            </a:solidFill>
                            <a:prstDash val="solid"/>
                            <a:round/>
                            <a:headEnd type="none" w="med" len="med"/>
                            <a:tailEnd type="none" w="med" len="med"/>
                          </a:ln>
                        </wps:spPr>
                        <wps:bodyPr/>
                      </wps:wsp>
                      <wps:wsp>
                        <wps:cNvPr id="60816937" name="Straight Arrow Connector 60816937"/>
                        <wps:cNvCnPr/>
                        <wps:spPr>
                          <a:xfrm>
                            <a:off x="3885" y="12116"/>
                            <a:ext cx="0" cy="397"/>
                          </a:xfrm>
                          <a:prstGeom prst="straightConnector1">
                            <a:avLst/>
                          </a:prstGeom>
                          <a:ln w="9525" cap="flat" cmpd="sng">
                            <a:solidFill>
                              <a:srgbClr val="000000"/>
                            </a:solidFill>
                            <a:prstDash val="solid"/>
                            <a:round/>
                            <a:headEnd type="none" w="med" len="med"/>
                            <a:tailEnd type="none" w="med" len="med"/>
                          </a:ln>
                        </wps:spPr>
                        <wps:bodyPr/>
                      </wps:wsp>
                      <wps:wsp>
                        <wps:cNvPr id="2027152546" name="Oval 2027152546"/>
                        <wps:cNvSpPr/>
                        <wps:spPr>
                          <a:xfrm>
                            <a:off x="8419" y="11335"/>
                            <a:ext cx="391" cy="335"/>
                          </a:xfrm>
                          <a:prstGeom prst="ellipse">
                            <a:avLst/>
                          </a:prstGeom>
                          <a:solidFill>
                            <a:srgbClr val="FFFFFF"/>
                          </a:solidFill>
                          <a:ln w="9525" cap="flat" cmpd="sng">
                            <a:solidFill>
                              <a:srgbClr val="000000"/>
                            </a:solidFill>
                            <a:prstDash val="solid"/>
                            <a:round/>
                            <a:headEnd type="none" w="med" len="med"/>
                            <a:tailEnd type="none" w="med" len="med"/>
                          </a:ln>
                        </wps:spPr>
                        <wps:bodyPr>
                          <a:prstTxWarp prst="textNoShape">
                            <a:avLst/>
                          </a:prstTxWarp>
                        </wps:bodyPr>
                      </wps:wsp>
                      <wps:wsp>
                        <wps:cNvPr id="778940266" name="Oval 778940266"/>
                        <wps:cNvSpPr/>
                        <wps:spPr>
                          <a:xfrm>
                            <a:off x="6448" y="12480"/>
                            <a:ext cx="391" cy="335"/>
                          </a:xfrm>
                          <a:prstGeom prst="ellipse">
                            <a:avLst/>
                          </a:prstGeom>
                          <a:solidFill>
                            <a:srgbClr val="FFFFFF"/>
                          </a:solidFill>
                          <a:ln w="9525" cap="flat" cmpd="sng">
                            <a:solidFill>
                              <a:srgbClr val="000000"/>
                            </a:solidFill>
                            <a:prstDash val="solid"/>
                            <a:round/>
                            <a:headEnd type="none" w="med" len="med"/>
                            <a:tailEnd type="none" w="med" len="med"/>
                          </a:ln>
                        </wps:spPr>
                        <wps:bodyPr>
                          <a:prstTxWarp prst="textNoShape">
                            <a:avLst/>
                          </a:prstTxWarp>
                        </wps:bodyPr>
                      </wps:wsp>
                      <wps:wsp>
                        <wps:cNvPr id="1646094322" name="Oval 1646094322"/>
                        <wps:cNvSpPr/>
                        <wps:spPr>
                          <a:xfrm>
                            <a:off x="7246" y="12480"/>
                            <a:ext cx="391" cy="335"/>
                          </a:xfrm>
                          <a:prstGeom prst="ellipse">
                            <a:avLst/>
                          </a:prstGeom>
                          <a:solidFill>
                            <a:srgbClr val="FFFFFF"/>
                          </a:solidFill>
                          <a:ln w="9525" cap="flat" cmpd="sng">
                            <a:solidFill>
                              <a:srgbClr val="000000"/>
                            </a:solidFill>
                            <a:prstDash val="solid"/>
                            <a:round/>
                            <a:headEnd type="none" w="med" len="med"/>
                            <a:tailEnd type="none" w="med" len="med"/>
                          </a:ln>
                        </wps:spPr>
                        <wps:bodyPr>
                          <a:prstTxWarp prst="textNoShape">
                            <a:avLst/>
                          </a:prstTxWarp>
                        </wps:bodyPr>
                      </wps:wsp>
                      <wps:wsp>
                        <wps:cNvPr id="1352699821" name="Rectangle 1352699821"/>
                        <wps:cNvSpPr/>
                        <wps:spPr>
                          <a:xfrm>
                            <a:off x="6756" y="11335"/>
                            <a:ext cx="804" cy="335"/>
                          </a:xfrm>
                          <a:prstGeom prst="rect">
                            <a:avLst/>
                          </a:prstGeom>
                          <a:solidFill>
                            <a:srgbClr val="FFFFFF"/>
                          </a:solidFill>
                          <a:ln w="9525" cap="flat" cmpd="sng">
                            <a:solidFill>
                              <a:srgbClr val="000000"/>
                            </a:solidFill>
                            <a:prstDash val="solid"/>
                            <a:miter/>
                            <a:headEnd type="none" w="med" len="med"/>
                            <a:tailEnd type="none" w="med" len="med"/>
                          </a:ln>
                        </wps:spPr>
                        <wps:bodyPr>
                          <a:prstTxWarp prst="textNoShape">
                            <a:avLst/>
                          </a:prstTxWarp>
                        </wps:bodyPr>
                      </wps:wsp>
                      <wps:wsp>
                        <wps:cNvPr id="2031285848" name="Straight Arrow Connector 2031285848"/>
                        <wps:cNvCnPr/>
                        <wps:spPr>
                          <a:xfrm>
                            <a:off x="7560" y="11563"/>
                            <a:ext cx="865" cy="0"/>
                          </a:xfrm>
                          <a:prstGeom prst="straightConnector1">
                            <a:avLst/>
                          </a:prstGeom>
                          <a:ln w="9525" cap="flat" cmpd="sng">
                            <a:solidFill>
                              <a:srgbClr val="000000"/>
                            </a:solidFill>
                            <a:prstDash val="solid"/>
                            <a:round/>
                            <a:headEnd type="none" w="med" len="med"/>
                            <a:tailEnd type="none" w="med" len="med"/>
                          </a:ln>
                        </wps:spPr>
                        <wps:bodyPr/>
                      </wps:wsp>
                      <wps:wsp>
                        <wps:cNvPr id="1585357012" name="Straight Arrow Connector 1585357012"/>
                        <wps:cNvCnPr/>
                        <wps:spPr>
                          <a:xfrm>
                            <a:off x="6627" y="12116"/>
                            <a:ext cx="1491" cy="0"/>
                          </a:xfrm>
                          <a:prstGeom prst="straightConnector1">
                            <a:avLst/>
                          </a:prstGeom>
                          <a:ln w="9525" cap="flat" cmpd="sng">
                            <a:solidFill>
                              <a:srgbClr val="000000"/>
                            </a:solidFill>
                            <a:prstDash val="solid"/>
                            <a:round/>
                            <a:headEnd type="none" w="med" len="med"/>
                            <a:tailEnd type="none" w="med" len="med"/>
                          </a:ln>
                        </wps:spPr>
                        <wps:bodyPr/>
                      </wps:wsp>
                      <wps:wsp>
                        <wps:cNvPr id="706545144" name="Straight Arrow Connector 706545144"/>
                        <wps:cNvCnPr/>
                        <wps:spPr>
                          <a:xfrm>
                            <a:off x="7704" y="11563"/>
                            <a:ext cx="0" cy="553"/>
                          </a:xfrm>
                          <a:prstGeom prst="straightConnector1">
                            <a:avLst/>
                          </a:prstGeom>
                          <a:ln w="9525" cap="flat" cmpd="sng">
                            <a:solidFill>
                              <a:srgbClr val="000000"/>
                            </a:solidFill>
                            <a:prstDash val="solid"/>
                            <a:round/>
                            <a:headEnd type="none" w="med" len="med"/>
                            <a:tailEnd type="none" w="med" len="med"/>
                          </a:ln>
                        </wps:spPr>
                        <wps:bodyPr/>
                      </wps:wsp>
                      <wps:wsp>
                        <wps:cNvPr id="254071460" name="Straight Arrow Connector 254071460"/>
                        <wps:cNvCnPr/>
                        <wps:spPr>
                          <a:xfrm>
                            <a:off x="6627" y="12116"/>
                            <a:ext cx="0" cy="364"/>
                          </a:xfrm>
                          <a:prstGeom prst="straightConnector1">
                            <a:avLst/>
                          </a:prstGeom>
                          <a:ln w="9525" cap="flat" cmpd="sng">
                            <a:solidFill>
                              <a:srgbClr val="000000"/>
                            </a:solidFill>
                            <a:prstDash val="solid"/>
                            <a:round/>
                            <a:headEnd type="none" w="med" len="med"/>
                            <a:tailEnd type="none" w="med" len="med"/>
                          </a:ln>
                        </wps:spPr>
                        <wps:bodyPr/>
                      </wps:wsp>
                      <wps:wsp>
                        <wps:cNvPr id="456636321" name="Rectangle 456636321"/>
                        <wps:cNvSpPr/>
                        <wps:spPr>
                          <a:xfrm>
                            <a:off x="8703" y="12513"/>
                            <a:ext cx="804" cy="335"/>
                          </a:xfrm>
                          <a:prstGeom prst="rect">
                            <a:avLst/>
                          </a:prstGeom>
                          <a:solidFill>
                            <a:srgbClr val="FFFFFF"/>
                          </a:solidFill>
                          <a:ln w="9525" cap="flat" cmpd="sng">
                            <a:solidFill>
                              <a:srgbClr val="000000"/>
                            </a:solidFill>
                            <a:prstDash val="solid"/>
                            <a:miter/>
                            <a:headEnd type="none" w="med" len="med"/>
                            <a:tailEnd type="none" w="med" len="med"/>
                          </a:ln>
                        </wps:spPr>
                        <wps:bodyPr>
                          <a:prstTxWarp prst="textNoShape">
                            <a:avLst/>
                          </a:prstTxWarp>
                        </wps:bodyPr>
                      </wps:wsp>
                      <wps:wsp>
                        <wps:cNvPr id="361513317" name="Straight Arrow Connector 361513317"/>
                        <wps:cNvCnPr/>
                        <wps:spPr>
                          <a:xfrm>
                            <a:off x="8118" y="12116"/>
                            <a:ext cx="948" cy="0"/>
                          </a:xfrm>
                          <a:prstGeom prst="straightConnector1">
                            <a:avLst/>
                          </a:prstGeom>
                          <a:ln w="9525" cap="flat" cmpd="sng">
                            <a:solidFill>
                              <a:srgbClr val="000000"/>
                            </a:solidFill>
                            <a:prstDash val="solid"/>
                            <a:round/>
                            <a:headEnd type="none" w="med" len="med"/>
                            <a:tailEnd type="none" w="med" len="med"/>
                          </a:ln>
                        </wps:spPr>
                        <wps:bodyPr/>
                      </wps:wsp>
                      <wps:wsp>
                        <wps:cNvPr id="1340168359" name="Straight Arrow Connector 1340168359"/>
                        <wps:cNvCnPr/>
                        <wps:spPr>
                          <a:xfrm>
                            <a:off x="7381" y="12116"/>
                            <a:ext cx="0" cy="397"/>
                          </a:xfrm>
                          <a:prstGeom prst="straightConnector1">
                            <a:avLst/>
                          </a:prstGeom>
                          <a:ln w="9525" cap="flat" cmpd="sng">
                            <a:solidFill>
                              <a:srgbClr val="000000"/>
                            </a:solidFill>
                            <a:prstDash val="solid"/>
                            <a:round/>
                            <a:headEnd type="none" w="med" len="med"/>
                            <a:tailEnd type="none" w="med" len="med"/>
                          </a:ln>
                        </wps:spPr>
                        <wps:bodyPr/>
                      </wps:wsp>
                      <wps:wsp>
                        <wps:cNvPr id="1367248546" name="Straight Arrow Connector 1367248546"/>
                        <wps:cNvCnPr/>
                        <wps:spPr>
                          <a:xfrm>
                            <a:off x="9066" y="12083"/>
                            <a:ext cx="0" cy="397"/>
                          </a:xfrm>
                          <a:prstGeom prst="straightConnector1">
                            <a:avLst/>
                          </a:prstGeom>
                          <a:ln w="9525" cap="flat" cmpd="sng">
                            <a:solidFill>
                              <a:srgbClr val="000000"/>
                            </a:solidFill>
                            <a:prstDash val="solid"/>
                            <a:round/>
                            <a:headEnd type="none" w="med" len="med"/>
                            <a:tailEnd type="none" w="med" len="med"/>
                          </a:ln>
                        </wps:spPr>
                        <wps:bodyPr/>
                      </wps:wsp>
                      <wps:wsp>
                        <wps:cNvPr id="1888884877" name="Oval 1888884877"/>
                        <wps:cNvSpPr/>
                        <wps:spPr>
                          <a:xfrm>
                            <a:off x="3885" y="14178"/>
                            <a:ext cx="391" cy="335"/>
                          </a:xfrm>
                          <a:prstGeom prst="ellipse">
                            <a:avLst/>
                          </a:prstGeom>
                          <a:solidFill>
                            <a:srgbClr val="FFFFFF"/>
                          </a:solidFill>
                          <a:ln w="9525" cap="flat" cmpd="sng">
                            <a:solidFill>
                              <a:srgbClr val="000000"/>
                            </a:solidFill>
                            <a:prstDash val="solid"/>
                            <a:round/>
                            <a:headEnd type="none" w="med" len="med"/>
                            <a:tailEnd type="none" w="med" len="med"/>
                          </a:ln>
                        </wps:spPr>
                        <wps:bodyPr>
                          <a:prstTxWarp prst="textNoShape">
                            <a:avLst/>
                          </a:prstTxWarp>
                        </wps:bodyPr>
                      </wps:wsp>
                      <wps:wsp>
                        <wps:cNvPr id="567414012" name="Oval 567414012"/>
                        <wps:cNvSpPr/>
                        <wps:spPr>
                          <a:xfrm>
                            <a:off x="4868" y="14211"/>
                            <a:ext cx="391" cy="335"/>
                          </a:xfrm>
                          <a:prstGeom prst="ellipse">
                            <a:avLst/>
                          </a:prstGeom>
                          <a:solidFill>
                            <a:srgbClr val="FFFFFF"/>
                          </a:solidFill>
                          <a:ln w="9525" cap="flat" cmpd="sng">
                            <a:solidFill>
                              <a:srgbClr val="000000"/>
                            </a:solidFill>
                            <a:prstDash val="solid"/>
                            <a:round/>
                            <a:headEnd type="none" w="med" len="med"/>
                            <a:tailEnd type="none" w="med" len="med"/>
                          </a:ln>
                        </wps:spPr>
                        <wps:bodyPr>
                          <a:prstTxWarp prst="textNoShape">
                            <a:avLst/>
                          </a:prstTxWarp>
                        </wps:bodyPr>
                      </wps:wsp>
                      <wps:wsp>
                        <wps:cNvPr id="1849088559" name="Straight Arrow Connector 1849088559"/>
                        <wps:cNvCnPr/>
                        <wps:spPr>
                          <a:xfrm>
                            <a:off x="4487" y="12709"/>
                            <a:ext cx="2016" cy="1"/>
                          </a:xfrm>
                          <a:prstGeom prst="straightConnector1">
                            <a:avLst/>
                          </a:prstGeom>
                          <a:ln w="9525" cap="flat" cmpd="sng">
                            <a:solidFill>
                              <a:srgbClr val="000000"/>
                            </a:solidFill>
                            <a:prstDash val="solid"/>
                            <a:round/>
                            <a:headEnd type="none" w="med" len="med"/>
                            <a:tailEnd type="none" w="med" len="med"/>
                          </a:ln>
                        </wps:spPr>
                        <wps:bodyPr/>
                      </wps:wsp>
                      <wps:wsp>
                        <wps:cNvPr id="712189367" name="Straight Arrow Connector 712189367"/>
                        <wps:cNvCnPr/>
                        <wps:spPr>
                          <a:xfrm>
                            <a:off x="4064" y="13814"/>
                            <a:ext cx="1491" cy="0"/>
                          </a:xfrm>
                          <a:prstGeom prst="straightConnector1">
                            <a:avLst/>
                          </a:prstGeom>
                          <a:ln w="9525" cap="flat" cmpd="sng">
                            <a:solidFill>
                              <a:srgbClr val="000000"/>
                            </a:solidFill>
                            <a:prstDash val="solid"/>
                            <a:round/>
                            <a:headEnd type="none" w="med" len="med"/>
                            <a:tailEnd type="none" w="med" len="med"/>
                          </a:ln>
                        </wps:spPr>
                        <wps:bodyPr/>
                      </wps:wsp>
                      <wps:wsp>
                        <wps:cNvPr id="208283580" name="Straight Arrow Connector 208283580"/>
                        <wps:cNvCnPr/>
                        <wps:spPr>
                          <a:xfrm>
                            <a:off x="5142" y="12709"/>
                            <a:ext cx="0" cy="1105"/>
                          </a:xfrm>
                          <a:prstGeom prst="straightConnector1">
                            <a:avLst/>
                          </a:prstGeom>
                          <a:ln w="9525" cap="flat" cmpd="sng">
                            <a:solidFill>
                              <a:srgbClr val="000000"/>
                            </a:solidFill>
                            <a:prstDash val="solid"/>
                            <a:round/>
                            <a:headEnd type="none" w="med" len="med"/>
                            <a:tailEnd type="none" w="med" len="med"/>
                          </a:ln>
                        </wps:spPr>
                        <wps:bodyPr/>
                      </wps:wsp>
                      <wps:wsp>
                        <wps:cNvPr id="982558109" name="Straight Arrow Connector 982558109"/>
                        <wps:cNvCnPr/>
                        <wps:spPr>
                          <a:xfrm>
                            <a:off x="4064" y="13814"/>
                            <a:ext cx="0" cy="364"/>
                          </a:xfrm>
                          <a:prstGeom prst="straightConnector1">
                            <a:avLst/>
                          </a:prstGeom>
                          <a:ln w="9525" cap="flat" cmpd="sng">
                            <a:solidFill>
                              <a:srgbClr val="000000"/>
                            </a:solidFill>
                            <a:prstDash val="solid"/>
                            <a:round/>
                            <a:headEnd type="none" w="med" len="med"/>
                            <a:tailEnd type="none" w="med" len="med"/>
                          </a:ln>
                        </wps:spPr>
                        <wps:bodyPr/>
                      </wps:wsp>
                      <wps:wsp>
                        <wps:cNvPr id="1081804794" name="Rectangle 1081804794"/>
                        <wps:cNvSpPr/>
                        <wps:spPr>
                          <a:xfrm>
                            <a:off x="6140" y="14211"/>
                            <a:ext cx="804" cy="335"/>
                          </a:xfrm>
                          <a:prstGeom prst="rect">
                            <a:avLst/>
                          </a:prstGeom>
                          <a:solidFill>
                            <a:srgbClr val="FFFFFF"/>
                          </a:solidFill>
                          <a:ln w="9525" cap="flat" cmpd="sng">
                            <a:solidFill>
                              <a:srgbClr val="000000"/>
                            </a:solidFill>
                            <a:prstDash val="solid"/>
                            <a:miter/>
                            <a:headEnd type="none" w="med" len="med"/>
                            <a:tailEnd type="none" w="med" len="med"/>
                          </a:ln>
                        </wps:spPr>
                        <wps:bodyPr>
                          <a:prstTxWarp prst="textNoShape">
                            <a:avLst/>
                          </a:prstTxWarp>
                        </wps:bodyPr>
                      </wps:wsp>
                      <wps:wsp>
                        <wps:cNvPr id="860298882" name="Straight Arrow Connector 860298882"/>
                        <wps:cNvCnPr/>
                        <wps:spPr>
                          <a:xfrm>
                            <a:off x="5555" y="13814"/>
                            <a:ext cx="948" cy="0"/>
                          </a:xfrm>
                          <a:prstGeom prst="straightConnector1">
                            <a:avLst/>
                          </a:prstGeom>
                          <a:ln w="9525" cap="flat" cmpd="sng">
                            <a:solidFill>
                              <a:srgbClr val="000000"/>
                            </a:solidFill>
                            <a:prstDash val="solid"/>
                            <a:round/>
                            <a:headEnd type="none" w="med" len="med"/>
                            <a:tailEnd type="none" w="med" len="med"/>
                          </a:ln>
                        </wps:spPr>
                        <wps:bodyPr/>
                      </wps:wsp>
                      <wps:wsp>
                        <wps:cNvPr id="993863270" name="Straight Arrow Connector 993863270"/>
                        <wps:cNvCnPr/>
                        <wps:spPr>
                          <a:xfrm>
                            <a:off x="4990" y="13814"/>
                            <a:ext cx="0" cy="397"/>
                          </a:xfrm>
                          <a:prstGeom prst="straightConnector1">
                            <a:avLst/>
                          </a:prstGeom>
                          <a:ln w="9525" cap="flat" cmpd="sng">
                            <a:solidFill>
                              <a:srgbClr val="000000"/>
                            </a:solidFill>
                            <a:prstDash val="solid"/>
                            <a:round/>
                            <a:headEnd type="none" w="med" len="med"/>
                            <a:tailEnd type="none" w="med" len="med"/>
                          </a:ln>
                        </wps:spPr>
                        <wps:bodyPr/>
                      </wps:wsp>
                      <wps:wsp>
                        <wps:cNvPr id="824920788" name="Straight Arrow Connector 824920788"/>
                        <wps:cNvCnPr/>
                        <wps:spPr>
                          <a:xfrm>
                            <a:off x="6503" y="13781"/>
                            <a:ext cx="0" cy="397"/>
                          </a:xfrm>
                          <a:prstGeom prst="straightConnector1">
                            <a:avLst/>
                          </a:prstGeom>
                          <a:ln w="9525" cap="flat" cmpd="sng">
                            <a:solidFill>
                              <a:srgbClr val="000000"/>
                            </a:solidFill>
                            <a:prstDash val="solid"/>
                            <a:round/>
                            <a:headEnd type="none" w="med" len="med"/>
                            <a:tailEnd type="none" w="med" len="med"/>
                          </a:ln>
                        </wps:spPr>
                        <wps:bodyPr/>
                      </wps:wsp>
                      <wps:wsp>
                        <wps:cNvPr id="161860054" name="Rectangle 161860054"/>
                        <wps:cNvSpPr/>
                        <wps:spPr>
                          <a:xfrm>
                            <a:off x="6627" y="10733"/>
                            <a:ext cx="933" cy="511"/>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2A462D4C" w14:textId="77777777" w:rsidR="0092297A" w:rsidRDefault="00730075">
                              <w:pPr>
                                <w:rPr>
                                  <w:b/>
                                </w:rPr>
                              </w:pPr>
                              <w:r>
                                <w:rPr>
                                  <w:b/>
                                </w:rPr>
                                <w:t>OJO</w:t>
                              </w:r>
                            </w:p>
                          </w:txbxContent>
                        </wps:txbx>
                        <wps:bodyPr vert="horz" wrap="square" lIns="91440" tIns="45720" rIns="91440" bIns="45720" anchor="t" upright="1">
                          <a:prstTxWarp prst="textNoShape">
                            <a:avLst/>
                          </a:prstTxWarp>
                          <a:noAutofit/>
                        </wps:bodyPr>
                      </wps:wsp>
                      <wps:wsp>
                        <wps:cNvPr id="1072338047" name="Rectangle 1072338047"/>
                        <wps:cNvSpPr/>
                        <wps:spPr>
                          <a:xfrm>
                            <a:off x="6313" y="12848"/>
                            <a:ext cx="770" cy="511"/>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19FCE89F" w14:textId="77777777" w:rsidR="0092297A" w:rsidRDefault="00730075">
                              <w:pPr>
                                <w:rPr>
                                  <w:b/>
                                </w:rPr>
                              </w:pPr>
                              <w:r>
                                <w:rPr>
                                  <w:b/>
                                </w:rPr>
                                <w:t>TITI</w:t>
                              </w:r>
                            </w:p>
                          </w:txbxContent>
                        </wps:txbx>
                        <wps:bodyPr vert="horz" wrap="square" lIns="91440" tIns="45720" rIns="91440" bIns="45720" anchor="t" upright="1">
                          <a:prstTxWarp prst="textNoShape">
                            <a:avLst/>
                          </a:prstTxWarp>
                          <a:noAutofit/>
                        </wps:bodyPr>
                      </wps:wsp>
                      <wps:wsp>
                        <wps:cNvPr id="1338377407" name="Rectangle 1338377407"/>
                        <wps:cNvSpPr/>
                        <wps:spPr>
                          <a:xfrm>
                            <a:off x="7246" y="12848"/>
                            <a:ext cx="887" cy="511"/>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1ED6D3F1" w14:textId="77777777" w:rsidR="0092297A" w:rsidRDefault="00730075">
                              <w:pPr>
                                <w:rPr>
                                  <w:b/>
                                </w:rPr>
                              </w:pPr>
                              <w:r>
                                <w:rPr>
                                  <w:b/>
                                </w:rPr>
                                <w:t>YEMI</w:t>
                              </w:r>
                            </w:p>
                          </w:txbxContent>
                        </wps:txbx>
                        <wps:bodyPr vert="horz" wrap="square" lIns="91440" tIns="45720" rIns="91440" bIns="45720" anchor="t" upright="1">
                          <a:prstTxWarp prst="textNoShape">
                            <a:avLst/>
                          </a:prstTxWarp>
                          <a:noAutofit/>
                        </wps:bodyPr>
                      </wps:wsp>
                      <wps:wsp>
                        <wps:cNvPr id="1909375098" name="Rectangle 1909375098"/>
                        <wps:cNvSpPr/>
                        <wps:spPr>
                          <a:xfrm>
                            <a:off x="8703" y="12946"/>
                            <a:ext cx="1133" cy="511"/>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789012B8" w14:textId="77777777" w:rsidR="0092297A" w:rsidRDefault="00730075">
                              <w:pPr>
                                <w:rPr>
                                  <w:b/>
                                </w:rPr>
                              </w:pPr>
                              <w:r>
                                <w:rPr>
                                  <w:b/>
                                </w:rPr>
                                <w:t>TUNDE</w:t>
                              </w:r>
                            </w:p>
                          </w:txbxContent>
                        </wps:txbx>
                        <wps:bodyPr vert="horz" wrap="square" lIns="91440" tIns="45720" rIns="91440" bIns="45720" anchor="t" upright="1">
                          <a:prstTxWarp prst="textNoShape">
                            <a:avLst/>
                          </a:prstTxWarp>
                          <a:noAutofit/>
                        </wps:bodyPr>
                      </wps:wsp>
                      <wps:wsp>
                        <wps:cNvPr id="71561596" name="Rectangle 71561596"/>
                        <wps:cNvSpPr/>
                        <wps:spPr>
                          <a:xfrm>
                            <a:off x="6010" y="14554"/>
                            <a:ext cx="1133" cy="511"/>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73878135" w14:textId="77777777" w:rsidR="0092297A" w:rsidRDefault="00730075">
                              <w:pPr>
                                <w:rPr>
                                  <w:b/>
                                </w:rPr>
                              </w:pPr>
                              <w:r>
                                <w:rPr>
                                  <w:b/>
                                </w:rPr>
                                <w:t>PATRICK</w:t>
                              </w:r>
                            </w:p>
                          </w:txbxContent>
                        </wps:txbx>
                        <wps:bodyPr vert="horz" wrap="square" lIns="91440" tIns="45720" rIns="91440" bIns="45720" anchor="t" upright="1">
                          <a:prstTxWarp prst="textNoShape">
                            <a:avLst/>
                          </a:prstTxWarp>
                          <a:noAutofit/>
                        </wps:bodyPr>
                      </wps:wsp>
                      <wps:wsp>
                        <wps:cNvPr id="519528804" name="Rectangle 519528804"/>
                        <wps:cNvSpPr/>
                        <wps:spPr>
                          <a:xfrm>
                            <a:off x="4561" y="14546"/>
                            <a:ext cx="1133" cy="511"/>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0D0445F6" w14:textId="77777777" w:rsidR="0092297A" w:rsidRDefault="00730075">
                              <w:pPr>
                                <w:rPr>
                                  <w:b/>
                                </w:rPr>
                              </w:pPr>
                              <w:r>
                                <w:rPr>
                                  <w:b/>
                                </w:rPr>
                                <w:t>LUCIA</w:t>
                              </w:r>
                            </w:p>
                          </w:txbxContent>
                        </wps:txbx>
                        <wps:bodyPr vert="horz" wrap="square" lIns="91440" tIns="45720" rIns="91440" bIns="45720" anchor="t" upright="1">
                          <a:prstTxWarp prst="textNoShape">
                            <a:avLst/>
                          </a:prstTxWarp>
                          <a:noAutofit/>
                        </wps:bodyPr>
                      </wps:wsp>
                      <wps:wsp>
                        <wps:cNvPr id="1524054672" name="Rectangle 1524054672"/>
                        <wps:cNvSpPr/>
                        <wps:spPr>
                          <a:xfrm>
                            <a:off x="3511" y="14546"/>
                            <a:ext cx="1133" cy="511"/>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34BC6BE8" w14:textId="77777777" w:rsidR="0092297A" w:rsidRDefault="00730075">
                              <w:pPr>
                                <w:rPr>
                                  <w:b/>
                                </w:rPr>
                              </w:pPr>
                              <w:r>
                                <w:rPr>
                                  <w:b/>
                                </w:rPr>
                                <w:t>SANDY</w:t>
                              </w:r>
                            </w:p>
                          </w:txbxContent>
                        </wps:txbx>
                        <wps:bodyPr vert="horz" wrap="square" lIns="91440" tIns="45720" rIns="91440" bIns="45720" anchor="t" upright="1">
                          <a:prstTxWarp prst="textNoShape">
                            <a:avLst/>
                          </a:prstTxWarp>
                          <a:noAutofit/>
                        </wps:bodyPr>
                      </wps:wsp>
                      <wps:wsp>
                        <wps:cNvPr id="1974464942" name="Rectangle 1974464942"/>
                        <wps:cNvSpPr/>
                        <wps:spPr>
                          <a:xfrm>
                            <a:off x="736" y="12848"/>
                            <a:ext cx="804" cy="511"/>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613488CD" w14:textId="77777777" w:rsidR="0092297A" w:rsidRDefault="00730075">
                              <w:pPr>
                                <w:rPr>
                                  <w:b/>
                                </w:rPr>
                              </w:pPr>
                              <w:r>
                                <w:rPr>
                                  <w:b/>
                                </w:rPr>
                                <w:t>ROSE</w:t>
                              </w:r>
                            </w:p>
                          </w:txbxContent>
                        </wps:txbx>
                        <wps:bodyPr vert="horz" wrap="square" lIns="91440" tIns="45720" rIns="91440" bIns="45720" anchor="t" upright="1">
                          <a:prstTxWarp prst="textNoShape">
                            <a:avLst/>
                          </a:prstTxWarp>
                          <a:noAutofit/>
                        </wps:bodyPr>
                      </wps:wsp>
                      <wps:wsp>
                        <wps:cNvPr id="1096599432" name="Rectangle 1096599432"/>
                        <wps:cNvSpPr/>
                        <wps:spPr>
                          <a:xfrm>
                            <a:off x="1669" y="12946"/>
                            <a:ext cx="933" cy="511"/>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03DDE523" w14:textId="77777777" w:rsidR="0092297A" w:rsidRDefault="00730075">
                              <w:pPr>
                                <w:rPr>
                                  <w:b/>
                                </w:rPr>
                              </w:pPr>
                              <w:r>
                                <w:rPr>
                                  <w:b/>
                                </w:rPr>
                                <w:t>GRACE</w:t>
                              </w:r>
                            </w:p>
                          </w:txbxContent>
                        </wps:txbx>
                        <wps:bodyPr vert="horz" wrap="square" lIns="91440" tIns="45720" rIns="91440" bIns="45720" anchor="t" upright="1">
                          <a:prstTxWarp prst="textNoShape">
                            <a:avLst/>
                          </a:prstTxWarp>
                          <a:noAutofit/>
                        </wps:bodyPr>
                      </wps:wsp>
                      <wps:wsp>
                        <wps:cNvPr id="1315142750" name="Rectangle 1315142750"/>
                        <wps:cNvSpPr/>
                        <wps:spPr>
                          <a:xfrm>
                            <a:off x="2729" y="12848"/>
                            <a:ext cx="933" cy="511"/>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4EBDF845" w14:textId="77777777" w:rsidR="0092297A" w:rsidRDefault="00730075">
                              <w:pPr>
                                <w:rPr>
                                  <w:b/>
                                </w:rPr>
                              </w:pPr>
                              <w:r>
                                <w:rPr>
                                  <w:b/>
                                </w:rPr>
                                <w:t>JOHN</w:t>
                              </w:r>
                            </w:p>
                          </w:txbxContent>
                        </wps:txbx>
                        <wps:bodyPr vert="horz" wrap="square" lIns="91440" tIns="45720" rIns="91440" bIns="45720" anchor="t" upright="1">
                          <a:prstTxWarp prst="textNoShape">
                            <a:avLst/>
                          </a:prstTxWarp>
                          <a:noAutofit/>
                        </wps:bodyPr>
                      </wps:wsp>
                      <wps:wsp>
                        <wps:cNvPr id="1906922952" name="Rectangle 1906922952"/>
                        <wps:cNvSpPr/>
                        <wps:spPr>
                          <a:xfrm>
                            <a:off x="4057" y="12946"/>
                            <a:ext cx="933" cy="511"/>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7D918E3F" w14:textId="77777777" w:rsidR="0092297A" w:rsidRDefault="00730075">
                              <w:pPr>
                                <w:rPr>
                                  <w:b/>
                                </w:rPr>
                              </w:pPr>
                              <w:r>
                                <w:rPr>
                                  <w:b/>
                                </w:rPr>
                                <w:t>DAVID</w:t>
                              </w:r>
                            </w:p>
                          </w:txbxContent>
                        </wps:txbx>
                        <wps:bodyPr vert="horz" wrap="square" lIns="91440" tIns="45720" rIns="91440" bIns="45720" anchor="t" upright="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48BA159" id=" 29" o:spid="_x0000_s1026" style="position:absolute;margin-left:3.75pt;margin-top:1.3pt;width:455pt;height:216.6pt;z-index:10;mso-wrap-distance-left:0;mso-wrap-distance-right:0" coordorigin="736,10733" coordsize="9100,4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eCtsAkAAE54AAAOAAAAZHJzL2Uyb0RvYy54bWzsXduO20YSfV8g/0DofT3sK5uCx0Fgx8YC&#10;QRLECfaZI1EXRCK5JMcz3q/P6ealKVESRcXWatath4HEbnKazVNdVaeqi6+/f95uvE9xXqzT5H5C&#10;XvkTL05m6XydLO8nf/z+/p9q4hVllMyjTZrE95PPcTH5/s13/3j9lE1jmq7SzTzOPVwkKaZP2f1k&#10;VZbZ9O6umK3ibVS8SrM4QeMizbdRiZ/58m6eR0+4+nZzR31f3j2l+TzL01lcFDj6rmqcvDHXXyzi&#10;WfnLYlHEpbe5n2Bspfmbm78P+u/dm9fRdJlH2Wo9q4cRXTCKbbRO8E/bS72Lysh7zNe9S23Xszwt&#10;0kX5apZu79LFYj2LzT3gboi/dzcf8vQxM/eynD4ts3aaMLV783TxZWc/f/qQZx+zX/Nq9Pj6Uzr7&#10;s8C83D1ly2m3Xf9e2s7Pi3yrT8JNeM9mRj+3Mxo/l94MB0UQKOFj4mdoo4HwFa3nfLbCg9HnBUxO&#10;PLQSP2Cseh6z1Y/1+SFpTuaMUd16F02rf2yG1w7nKQN+CjtFxd+boo+rKIvNzBd6Cn7NvfX8fhJK&#10;KplgQTDxkmgLNP/yKdp49iiGp8eBE/SE1r+Kem73posRzIS5b8KYqO67mTUWkmrG6pb2nqNplhfl&#10;hzjdevrL/STebNZZoUcaTaNPPxVlNUNNL324SDfr+fv1ZmN+5MuHt5vcw7jvJ+/Np57UnW6bxHvC&#10;7QoqMI4IYrnYRCW+bjPMQpEszf/bOaPoXtg3n0MX1gN7FxWragDmCtWtA+nJHIOPpqs4mv+YzL3y&#10;c4YZTrBqTPRgtvF84m1iLDL6m+lZRuvNOT0xfZvE4LmYVk9DP6WHdP65Qr0e1O/P/47yrJ7VEg/i&#10;57TBQG9mq771BZvLAI4GgRUEvjoUBSeEBULsQtEercF3FhQJ4WEFRcpVLZ4Oig6KPX3USES9yNWr&#10;IpFKUUYUxzreWRY7h0eBMeTAtNYHDoyAoFsXtYF3yDg6DEbqSxX4MqQtGH+DDRgly03sddpGIZLr&#10;VVYjsq+plc/P1NQ5hvHy1fR2Xca5Ub5OTe96HkfgqLivhAyBkmpp/Fjm0Xq5Kr0f8jx98t6mSQJg&#10;pLlH254Wm2+TISuSUglT0WBTyNp6blS3ktp6Q5tR6cdtyKIeUjsWcgqn345piOdwZaNOceZzGpJh&#10;tNieY9BCGIU7bnQrIbIyohu0wAasnQ4Hl6M+xylP4vpwIcRXoc9lyAZXl07XMYCh3Mcacnh5qZ16&#10;Icyy45aXQz7qjeElpMIPRADRH9JGxHYdg5dTC0yNFya5XngcXm4fL0rCBxM8GIaL7TkGLVSRhnfo&#10;qSOHlmEG7MZWFyIEp4Fxlipb13pexLZZgAxzpFQwmELGXhFkz7qVPrCjrVvm7/LCPY7UeV5DVOop&#10;IGlK9iUSpAQfSgnX0YU+HNu2MXBkUsHSMnDs8aSOCBgCWTT9lvl66VOQpCKgDRqPEgG2p8XmGUTA&#10;CV1KfAkhcEzAyXDSqTUQD+LKTIA2pBUI8DOIo07XUYBBKPYYF9AYX2HgTPVj4cfbwov0FQEP0EYD&#10;T6wudccxWGFK1TQAPWqoO6wcD1XfFlaoTwOC0P5evK5z2GJj2EZXvHHi+tERl8fg8hja1KzDARLk&#10;B4Xcp9pA6cSO7dExUJScN/R2zz53UHRQHIAikRykAme0tdFNelfn8BgwBlSvr4edRQdGB8YhMDJB&#10;ZRgqiqBcj76wbWMQKQNRI7KvqR194eiLKoP6sJqmPvJVlVBawVZwPOphdLpadA4TGAAn3E69XhKX&#10;yfCFk1zxHK7NXwglwHb5pNWlR/FCbNcxeJGSNnmCPZ/U5TKcoV9vyylFzp7ggvDh1BfbcwxcgkBn&#10;6h1eXmq6y2UynMi2vy20gLzwAwJzfVgbtT3HoOXU4tKQoy6P4aUQXlxIySQ7ZErbJguPMzivwG8C&#10;gb24tLOknSV9ypJmkgAzjAxT9banxeawHa0IaUiwnl0UavPdxQFfVByQ+9hIwwSSXQb8LsLarmPw&#10;EjBVZ5C72M6X3lyI53Btv4tJEI+qE9s57nfZrmPwEppkAsNr+kiHwanRtMkhb0wjFwt8KaYRUfrD&#10;1d6W5s5hi41hu8jGiTkJ1C42HOd9hk/+bedICRlwAiXWckYm/mKPjoEiV7I2gzj0moOi214/ahsp&#10;djOHPrJezrG7bFcL0GE7HbHqhr8MkMq8o0dRCqRO2DPIBffSFI/Qmbid8g+F27pnDKzC1NiwVR0w&#10;m1c2vAJCiQphUg3a6bbnKLj44JsMfwl73eygsWaXo7vPUK03RmAi+xJeHaptDLl1tO05Bi5g0pvs&#10;zt7qUlvp2BJoys641eX2d2IhD0AIRfSWlwEWwPYcAxd+YnVpnDrHd78Ypw7JwKChA5s83tmJZdss&#10;QIY9Owm7vFI/fXPaMd6O8T7FeCvsaAnBMrRu3VFKyva02By2pAU+x0wjx3i/tG2kYcgUYnXBsGVk&#10;e45BCw/DeiXrG9KNqnP85UtRddgjFVI/UMNpabbnGLRI0UR6WYA4CU61bpdDy0tbW4gkUDG+aJOM&#10;OnZR22ThcYZZ1Cah2eKlTTAkRDVTE2wVFf943M+6wQ3qx0uDagbqYAXP65cGK58fnuunVVXh1IWI&#10;URR1leb/Rc1QFPVFsdL/PEZ5jMqh/0pQEhallbQdW5ofqFSgS7Dm3ZaHbkuUzHCp+0k58R6zXFft&#10;QnaqqY2lJ+GSiqHRNEl/eCzTxdoUarWE1dX5KlTbpYxpL6FxKTuyYNtGCQNDjYZqx4POE95ZK5F+&#10;54ThZN7B3w39aGEwRYqNlrLIcjJxoLD24SR3pOUoFHdGauEBmbBtY2SiswuoJxNKBwB0No5TEFig&#10;D5FwX0wmTIUYJxMni80fkYnQx7Zy4Yethd3RE7ZtjEygPmujJ0LskdvRE7rEqhOK6ygKk7zjhOIC&#10;ocD2eWRxhu2eZSsSbcsYgZB480NNrqKElhOIK1cYbi0nM/VOIC4QCEHwrghlAgH7m1Vt0xiRQF5+&#10;nZWKAoROR1y76HYrEiZC7ETiApFAhRUUz+VIxz3gTNi2MULBtKNgHGwnFNP/Dd1kPGyzHjmhuEQo&#10;woBzyUOdnLKvKIhtGyMU7eujUEB/j3RqA9POwf7aDrYpFOdE4hKR8EMpQl125oBI2LYxIkGkbOoq&#10;9xxsF5X42skare1kViMnE5fIBMMeSdSSFnCLe2rCto2RCRrQRiZ6esLJxNVkwiS6O5m4RCaw8S6k&#10;FH72AZmwbWNkAv4JIhBmK5/TE1d/sVWrJ0D+1U/t/ymKjf0X5qW1iGzvvBW3+9tEve1rgN/8BQAA&#10;//8DAFBLAwQUAAYACAAAACEAZ89o6N0AAAAHAQAADwAAAGRycy9kb3ducmV2LnhtbEyOwWrCQBRF&#10;94X+w/AK3dVJtLGa5kVE2q6kUC0Ud8/MMwlmZkJmTOLfd1y1y8u9nHuy1agb0XPnamsQ4kkEgk1h&#10;VW1KhO/9+9MChPNkFDXWMMKVHazy+7uMUmUH88X9zpciQIxLCaHyvk2ldEXFmtzEtmxCd7KdJh9i&#10;V0rV0RDgupHTKJpLTbUJDxW1vKm4OO8uGuFjoGE9i9/67fm0uR72yefPNmbEx4dx/QrC8+j/xnDT&#10;D+qQB6ejvRjlRIPwkoQhwnQOIrTL+JaPCM+zZAEyz+R///wXAAD//wMAUEsBAi0AFAAGAAgAAAAh&#10;ALaDOJL+AAAA4QEAABMAAAAAAAAAAAAAAAAAAAAAAFtDb250ZW50X1R5cGVzXS54bWxQSwECLQAU&#10;AAYACAAAACEAOP0h/9YAAACUAQAACwAAAAAAAAAAAAAAAAAvAQAAX3JlbHMvLnJlbHNQSwECLQAU&#10;AAYACAAAACEAB3ngrbAJAABOeAAADgAAAAAAAAAAAAAAAAAuAgAAZHJzL2Uyb0RvYy54bWxQSwEC&#10;LQAUAAYACAAAACEAZ89o6N0AAAAHAQAADwAAAAAAAAAAAAAAAAAKDAAAZHJzL2Rvd25yZXYueG1s&#10;UEsFBgAAAAAEAAQA8wAAABQNAAAAAA==&#10;">
                <v:oval id="Oval 962635377" o:spid="_x0000_s1027" style="position:absolute;left:3120;top:11335;width:391;height: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JJbyQAAAOIAAAAPAAAAZHJzL2Rvd25yZXYueG1sRI9BS8NA&#10;FITvgv9heYI3u2mXpBq7LcUi1IMHo94f2dckNPs2ZJ9p/PeuIHgcZuYbZrObfa8mGmMX2MJykYEi&#10;roPruLHw8f58dw8qCrLDPjBZ+KYIu+311QZLFy78RlMljUoQjiVaaEWGUutYt+QxLsJAnLxTGD1K&#10;kmOj3YiXBPe9XmVZoT12nBZaHOippfpcfXkLh2ZfFZM2kpvT4Sj5+fP1xSytvb2Z94+ghGb5D/+1&#10;j87CQ7EqTG7Wa/i9lO6A3v4AAAD//wMAUEsBAi0AFAAGAAgAAAAhANvh9svuAAAAhQEAABMAAAAA&#10;AAAAAAAAAAAAAAAAAFtDb250ZW50X1R5cGVzXS54bWxQSwECLQAUAAYACAAAACEAWvQsW78AAAAV&#10;AQAACwAAAAAAAAAAAAAAAAAfAQAAX3JlbHMvLnJlbHNQSwECLQAUAAYACAAAACEAlDiSW8kAAADi&#10;AAAADwAAAAAAAAAAAAAAAAAHAgAAZHJzL2Rvd25yZXYueG1sUEsFBgAAAAADAAMAtwAAAP0CAAAA&#10;AA==&#10;"/>
                <v:oval id="Oval 541137557" o:spid="_x0000_s1028" style="position:absolute;left:1149;top:12480;width:391;height: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RwGyQAAAOIAAAAPAAAAZHJzL2Rvd25yZXYueG1sRI9BS8NA&#10;FITvgv9heYI3u4lxW4ndlmIR6sFDo94f2dckNPs2ZJ9p/PeuIHgcZuYbZr2dfa8mGmMX2EK+yEAR&#10;18F13Fj4eH+5ewQVBdlhH5gsfFOE7eb6ao2lCxc+0lRJoxKEY4kWWpGh1DrWLXmMizAQJ+8URo+S&#10;5NhoN+IlwX2v77NsqT12nBZaHOi5pfpcfXkL+2ZXLSddiClO+4OY8+fba5Fbe3sz755ACc3yH/5r&#10;H5wF85DnxcqYFfxeSndAb34AAAD//wMAUEsBAi0AFAAGAAgAAAAhANvh9svuAAAAhQEAABMAAAAA&#10;AAAAAAAAAAAAAAAAAFtDb250ZW50X1R5cGVzXS54bWxQSwECLQAUAAYACAAAACEAWvQsW78AAAAV&#10;AQAACwAAAAAAAAAAAAAAAAAfAQAAX3JlbHMvLnJlbHNQSwECLQAUAAYACAAAACEAy+0cBskAAADi&#10;AAAADwAAAAAAAAAAAAAAAAAHAgAAZHJzL2Rvd25yZXYueG1sUEsFBgAAAAADAAMAtwAAAP0CAAAA&#10;AA==&#10;"/>
                <v:oval id="Oval 1688231846" o:spid="_x0000_s1029" style="position:absolute;left:1947;top:12480;width:391;height: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xpMxwAAAOMAAAAPAAAAZHJzL2Rvd25yZXYueG1sRE/NSsNA&#10;EL4LfYdlBG92k8aGELstpUWoBw+meh+y0yQ0OxuyYxrf3hUEj/P9z2Y3u15NNIbOs4F0mYAirr3t&#10;uDHwcX55LEAFQbbYeyYD3xRgt13cbbC0/sbvNFXSqBjCoUQDrchQah3qlhyGpR+II3fxo0OJ59ho&#10;O+Ithrter5Ik1w47jg0tDnRoqb5WX87AsdlX+aQzWWeX40nW18+31yw15uF+3j+DEprlX/znPtk4&#10;Py+KVZYWTzn8/hQB0NsfAAAA//8DAFBLAQItABQABgAIAAAAIQDb4fbL7gAAAIUBAAATAAAAAAAA&#10;AAAAAAAAAAAAAABbQ29udGVudF9UeXBlc10ueG1sUEsBAi0AFAAGAAgAAAAhAFr0LFu/AAAAFQEA&#10;AAsAAAAAAAAAAAAAAAAAHwEAAF9yZWxzLy5yZWxzUEsBAi0AFAAGAAgAAAAhALMzGkzHAAAA4wAA&#10;AA8AAAAAAAAAAAAAAAAABwIAAGRycy9kb3ducmV2LnhtbFBLBQYAAAAAAwADALcAAAD7AgAAAAA=&#10;"/>
                <v:rect id="Rectangle 2068706926" o:spid="_x0000_s1030" style="position:absolute;left:1457;top:11335;width:804;height: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pgqygAAAOMAAAAPAAAAZHJzL2Rvd25yZXYueG1sRI9Ba8JA&#10;FITvBf/D8gq91d2mEDV1FVEUPWq89PaafU3SZt+G7KrRX+8KhR6HmfmGmc5724gzdb52rOFtqEAQ&#10;F87UXGo45uvXMQgfkA02jknDlTzMZ4OnKWbGXXhP50MoRYSwz1BDFUKbSemLiiz6oWuJo/ftOosh&#10;yq6UpsNLhNtGJkql0mLNcaHClpYVFb+Hk9XwVSdHvO3zjbKT9XvY9fnP6XOl9ctzv/gAEagP/+G/&#10;9tZoSFQ6Hql0kqTw+BT/gJzdAQAA//8DAFBLAQItABQABgAIAAAAIQDb4fbL7gAAAIUBAAATAAAA&#10;AAAAAAAAAAAAAAAAAABbQ29udGVudF9UeXBlc10ueG1sUEsBAi0AFAAGAAgAAAAhAFr0LFu/AAAA&#10;FQEAAAsAAAAAAAAAAAAAAAAAHwEAAF9yZWxzLy5yZWxzUEsBAi0AFAAGAAgAAAAhAEqimCrKAAAA&#10;4wAAAA8AAAAAAAAAAAAAAAAABwIAAGRycy9kb3ducmV2LnhtbFBLBQYAAAAAAwADALcAAAD+AgAA&#10;AAA=&#10;"/>
                <v:shapetype id="_x0000_t32" coordsize="21600,21600" o:spt="32" o:oned="t" path="m,l21600,21600e" filled="f">
                  <v:path arrowok="t" fillok="f" o:connecttype="none"/>
                  <o:lock v:ext="edit" shapetype="t"/>
                </v:shapetype>
                <v:shape id="Straight Arrow Connector 284085694" o:spid="_x0000_s1031" type="#_x0000_t32" style="position:absolute;left:2261;top:11563;width:86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4a8ywAAAOIAAAAPAAAAZHJzL2Rvd25yZXYueG1sRI9PawIx&#10;FMTvBb9DeIVeimYVle3WKNuCUAse/Hd/3bxuQjcv6ybq9ts3hUKPw8z8hlmseteIK3XBelYwHmUg&#10;iCuvLdcKjof1MAcRIrLGxjMp+KYAq+XgboGF9jfe0XUfa5EgHApUYGJsCylDZchhGPmWOHmfvnMY&#10;k+xqqTu8Jbhr5CTL5tKh5bRgsKVXQ9XX/uIUbDfjl/LD2M377my3s3XZXOrHk1IP9335DCJSH//D&#10;f+03rWCST7N8Nn+awu+ldAfk8gcAAP//AwBQSwECLQAUAAYACAAAACEA2+H2y+4AAACFAQAAEwAA&#10;AAAAAAAAAAAAAAAAAAAAW0NvbnRlbnRfVHlwZXNdLnhtbFBLAQItABQABgAIAAAAIQBa9CxbvwAA&#10;ABUBAAALAAAAAAAAAAAAAAAAAB8BAABfcmVscy8ucmVsc1BLAQItABQABgAIAAAAIQApS4a8ywAA&#10;AOIAAAAPAAAAAAAAAAAAAAAAAAcCAABkcnMvZG93bnJldi54bWxQSwUGAAAAAAMAAwC3AAAA/wIA&#10;AAAA&#10;"/>
                <v:shape id="Straight Arrow Connector 843042914" o:spid="_x0000_s1032" type="#_x0000_t32" style="position:absolute;left:1328;top:12116;width:149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sDazAAAAOIAAAAPAAAAZHJzL2Rvd25yZXYueG1sRI9BSwMx&#10;FITvQv9DeIIXsdmtq9Rt07IKBVvooVXvr5vnJnTzsm7Sdv33RhA8DjPzDTNfDq4VZ+qD9awgH2cg&#10;iGuvLTcK3t9Wd1MQISJrbD2Tgm8KsFyMruZYan/hHZ33sREJwqFEBSbGrpQy1IYchrHviJP36XuH&#10;Mcm+kbrHS4K7Vk6y7FE6tJwWDHb0Yqg+7k9OwXadP1cHY9eb3ZfdPqyq9tTcfih1cz1UMxCRhvgf&#10;/mu/agXT4j4rJk95Ab+X0h2Qix8AAAD//wMAUEsBAi0AFAAGAAgAAAAhANvh9svuAAAAhQEAABMA&#10;AAAAAAAAAAAAAAAAAAAAAFtDb250ZW50X1R5cGVzXS54bWxQSwECLQAUAAYACAAAACEAWvQsW78A&#10;AAAVAQAACwAAAAAAAAAAAAAAAAAfAQAAX3JlbHMvLnJlbHNQSwECLQAUAAYACAAAACEAXUrA2swA&#10;AADiAAAADwAAAAAAAAAAAAAAAAAHAgAAZHJzL2Rvd25yZXYueG1sUEsFBgAAAAADAAMAtwAAAAAD&#10;AAAAAA==&#10;"/>
                <v:shape id="Straight Arrow Connector 1108904693" o:spid="_x0000_s1033" type="#_x0000_t32" style="position:absolute;left:2405;top:11563;width:0;height:5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GOyQAAAOMAAAAPAAAAZHJzL2Rvd25yZXYueG1sRE9LSwMx&#10;EL4L/ocwghexyfoo7dq0rELBFnpobe/jZtwEN5N1k7brvzeC4HG+98wWg2/FifroAmsoRgoEcR2M&#10;40bD/m15OwERE7LBNjBp+KYIi/nlxQxLE868pdMuNSKHcCxRg02pK6WMtSWPcRQ64sx9hN5jymff&#10;SNPjOYf7Vt4pNZYeHecGix29WKo/d0evYbMqnqt361br7ZfbPC6r9tjcHLS+vhqqJxCJhvQv/nO/&#10;mjy/UJOpehhP7+H3pwyAnP8AAAD//wMAUEsBAi0AFAAGAAgAAAAhANvh9svuAAAAhQEAABMAAAAA&#10;AAAAAAAAAAAAAAAAAFtDb250ZW50X1R5cGVzXS54bWxQSwECLQAUAAYACAAAACEAWvQsW78AAAAV&#10;AQAACwAAAAAAAAAAAAAAAAAfAQAAX3JlbHMvLnJlbHNQSwECLQAUAAYACAAAACEA0evxjskAAADj&#10;AAAADwAAAAAAAAAAAAAAAAAHAgAAZHJzL2Rvd25yZXYueG1sUEsFBgAAAAADAAMAtwAAAP0CAAAA&#10;AA==&#10;"/>
                <v:shape id="Straight Arrow Connector 1925075716" o:spid="_x0000_s1034" type="#_x0000_t32" style="position:absolute;left:1328;top:12116;width:0;height:3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i7uyQAAAOMAAAAPAAAAZHJzL2Rvd25yZXYueG1sRE9fa8Iw&#10;EH8f+B3CDfYyZlqhunVG6QbCHPigbu+35taENZfaRO2+/TIQfLzf/5svB9eKE/XBelaQjzMQxLXX&#10;lhsFH/vVwyOIEJE1tp5JwS8FWC5GN3MstT/zlk672IgUwqFEBSbGrpQy1IYchrHviBP37XuHMZ19&#10;I3WP5xTuWjnJsql0aDk1GOzo1VD9szs6BZt1/lJ9Gbt+3x7splhV7bG5/1Tq7naonkFEGuJVfHG/&#10;6TT/aVJks2KWT+H/pwSAXPwBAAD//wMAUEsBAi0AFAAGAAgAAAAhANvh9svuAAAAhQEAABMAAAAA&#10;AAAAAAAAAAAAAAAAAFtDb250ZW50X1R5cGVzXS54bWxQSwECLQAUAAYACAAAACEAWvQsW78AAAAV&#10;AQAACwAAAAAAAAAAAAAAAAAfAQAAX3JlbHMvLnJlbHNQSwECLQAUAAYACAAAACEAMhYu7skAAADj&#10;AAAADwAAAAAAAAAAAAAAAAAHAgAAZHJzL2Rvd25yZXYueG1sUEsFBgAAAAADAAMAtwAAAP0CAAAA&#10;AA==&#10;"/>
                <v:shape id="Straight Arrow Connector 861245476" o:spid="_x0000_s1035" type="#_x0000_t32" style="position:absolute;left:2819;top:12116;width:0;height:3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bkfzAAAAOIAAAAPAAAAZHJzL2Rvd25yZXYueG1sRI9BSwMx&#10;FITvQv9DeAUvYrNb2rWsTcsqFKzQQ6ven5vnJnTzst2k7frvjSB4HGbmG2a5HlwrLtQH61lBPslA&#10;ENdeW24UvL9t7hcgQkTW2HomBd8UYL0a3Syx1P7Ke7ocYiMShEOJCkyMXSllqA05DBPfESfvy/cO&#10;Y5J9I3WP1wR3rZxmWSEdWk4LBjt6NlQfD2enYLfNn6pPY7ev+5PdzTdVe27uPpS6HQ/VI4hIQ/wP&#10;/7VftIJFkU9n89lDAb+X0h2Qqx8AAAD//wMAUEsBAi0AFAAGAAgAAAAhANvh9svuAAAAhQEAABMA&#10;AAAAAAAAAAAAAAAAAAAAAFtDb250ZW50X1R5cGVzXS54bWxQSwECLQAUAAYACAAAACEAWvQsW78A&#10;AAAVAQAACwAAAAAAAAAAAAAAAAAfAQAAX3JlbHMvLnJlbHNQSwECLQAUAAYACAAAACEA64m5H8wA&#10;AADiAAAADwAAAAAAAAAAAAAAAAAHAgAAZHJzL2Rvd25yZXYueG1sUEsFBgAAAAADAAMAtwAAAAAD&#10;AAAAAA==&#10;"/>
                <v:rect id="Rectangle 1155427457" o:spid="_x0000_s1036" style="position:absolute;left:2534;top:12513;width:609;height: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fFYyAAAAOMAAAAPAAAAZHJzL2Rvd25yZXYueG1sRE+9bsIw&#10;EN4r8Q7WIXUrDikBmmIQakVVRggL2xFfk5T4HMUGUp6+RkJivO//ZovO1OJMrassKxgOIhDEudUV&#10;Fwp22eplCsJ5ZI21ZVLwRw4W897TDFNtL7yh89YXIoSwS1FB6X2TSunykgy6gW2IA/djW4M+nG0h&#10;dYuXEG5qGUfRWBqsODSU2NBHSflxezIKDlW8w+sm+4rM2+rVr7vs97T/VOq53y3fQXjq/EN8d3/r&#10;MH+YJKN4MkomcPspACDn/wAAAP//AwBQSwECLQAUAAYACAAAACEA2+H2y+4AAACFAQAAEwAAAAAA&#10;AAAAAAAAAAAAAAAAW0NvbnRlbnRfVHlwZXNdLnhtbFBLAQItABQABgAIAAAAIQBa9CxbvwAAABUB&#10;AAALAAAAAAAAAAAAAAAAAB8BAABfcmVscy8ucmVsc1BLAQItABQABgAIAAAAIQDOzfFYyAAAAOMA&#10;AAAPAAAAAAAAAAAAAAAAAAcCAABkcnMvZG93bnJldi54bWxQSwUGAAAAAAMAAwC3AAAA/AIAAAAA&#10;"/>
                <v:rect id="Rectangle 1111221436" o:spid="_x0000_s1037" style="position:absolute;left:3683;top:12480;width:804;height: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78EyAAAAOMAAAAPAAAAZHJzL2Rvd25yZXYueG1sRE9BbsIw&#10;ELwj8QdrkbiBQ6gQTTEIgUBwhHDpbRtvk5R4HcUGQl+PkZCY2+7szOzMFq2pxJUaV1pWMBpGIIgz&#10;q0vOFZzSzWAKwnlkjZVlUnAnB4t5tzPDRNsbH+h69LkIJuwSVFB4XydSuqwgg25oa+LA/drGoA9j&#10;k0vd4C2Ym0rGUTSRBksOCQXWtCooOx8vRsFPGZ/w/5BuI/O5Gft9m/5dvtdK9Xvt8guEp9a/j1/q&#10;nQ7vB8Tx6GM8gWensAA5fwAAAP//AwBQSwECLQAUAAYACAAAACEA2+H2y+4AAACFAQAAEwAAAAAA&#10;AAAAAAAAAAAAAAAAW0NvbnRlbnRfVHlwZXNdLnhtbFBLAQItABQABgAIAAAAIQBa9CxbvwAAABUB&#10;AAALAAAAAAAAAAAAAAAAAB8BAABfcmVscy8ucmVsc1BLAQItABQABgAIAAAAIQBi578EyAAAAOMA&#10;AAAPAAAAAAAAAAAAAAAAAAcCAABkcnMvZG93bnJldi54bWxQSwUGAAAAAAMAAwC3AAAA/AIAAAAA&#10;"/>
                <v:shape id="Straight Arrow Connector 602823572" o:spid="_x0000_s1038" type="#_x0000_t32" style="position:absolute;left:2819;top:12116;width:106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FWsywAAAOIAAAAPAAAAZHJzL2Rvd25yZXYueG1sRI9BawIx&#10;FITvhf6H8ApeSs26RStbo2wFoQoetHp/3bxuQjcv203U7b83BaHHYWa+YWaL3jXiTF2wnhWMhhkI&#10;4spry7WCw8fqaQoiRGSNjWdS8EsBFvP7uxkW2l94R+d9rEWCcChQgYmxLaQMlSGHYehb4uR9+c5h&#10;TLKrpe7wkuCukXmWTaRDy2nBYEtLQ9X3/uQUbNejt/LT2PVm92O341XZnOrHo1KDh758BRGpj//h&#10;W/tdK5hk+TR/Hr/k8Hcp3QE5vwIAAP//AwBQSwECLQAUAAYACAAAACEA2+H2y+4AAACFAQAAEwAA&#10;AAAAAAAAAAAAAAAAAAAAW0NvbnRlbnRfVHlwZXNdLnhtbFBLAQItABQABgAIAAAAIQBa9CxbvwAA&#10;ABUBAAALAAAAAAAAAAAAAAAAAB8BAABfcmVscy8ucmVsc1BLAQItABQABgAIAAAAIQC7rFWsywAA&#10;AOIAAAAPAAAAAAAAAAAAAAAAAAcCAABkcnMvZG93bnJldi54bWxQSwUGAAAAAAMAAwC3AAAA/wIA&#10;AAAA&#10;"/>
                <v:shape id="Straight Arrow Connector 1328824894" o:spid="_x0000_s1039" type="#_x0000_t32" style="position:absolute;left:2082;top:12116;width:0;height:3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Y6PyQAAAOMAAAAPAAAAZHJzL2Rvd25yZXYueG1sRE9fS8Mw&#10;EH8X9h3CCb6IS1en1G7ZqMLADfawqe+35mzCmkttsq1+eyMIPt7v/82Xg2vFmfpgPSuYjDMQxLXX&#10;lhsF72+ruwJEiMgaW8+k4JsCLBejqzmW2l94R+d9bEQK4VCiAhNjV0oZakMOw9h3xIn79L3DmM6+&#10;kbrHSwp3rcyz7FE6tJwaDHb0Yqg+7k9OwXY9ea4Oxq43uy+7fVhV7am5/VDq5nqoZiAiDfFf/Od+&#10;1Wn+fV4U+bR4msLvTwkAufgBAAD//wMAUEsBAi0AFAAGAAgAAAAhANvh9svuAAAAhQEAABMAAAAA&#10;AAAAAAAAAAAAAAAAAFtDb250ZW50X1R5cGVzXS54bWxQSwECLQAUAAYACAAAACEAWvQsW78AAAAV&#10;AQAACwAAAAAAAAAAAAAAAAAfAQAAX3JlbHMvLnJlbHNQSwECLQAUAAYACAAAACEAg8mOj8kAAADj&#10;AAAADwAAAAAAAAAAAAAAAAAHAgAAZHJzL2Rvd25yZXYueG1sUEsFBgAAAAADAAMAtwAAAP0CAAAA&#10;AA==&#10;"/>
                <v:shape id="Straight Arrow Connector 60816937" o:spid="_x0000_s1040" type="#_x0000_t32" style="position:absolute;left:3885;top:12116;width:0;height:3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ayVywAAAOEAAAAPAAAAZHJzL2Rvd25yZXYueG1sRI9BSwMx&#10;FITvgv8hPMGL2Owqbtu1aVmFghV6aG3vr5vnJrh5WTdpu/57Iwg9DjPzDTNbDK4VJ+qD9awgH2Ug&#10;iGuvLTcKdh/L+wmIEJE1tp5JwQ8FWMyvr2ZYan/mDZ22sREJwqFEBSbGrpQy1IYchpHviJP36XuH&#10;Mcm+kbrHc4K7Vj5kWSEdWk4LBjt6NVR/bY9OwXqVv1QHY1fvm2+7flpW7bG52yt1ezNUzyAiDfES&#10;/m+/aQVFNsmL6eMY/h6lNyDnvwAAAP//AwBQSwECLQAUAAYACAAAACEA2+H2y+4AAACFAQAAEwAA&#10;AAAAAAAAAAAAAAAAAAAAW0NvbnRlbnRfVHlwZXNdLnhtbFBLAQItABQABgAIAAAAIQBa9CxbvwAA&#10;ABUBAAALAAAAAAAAAAAAAAAAAB8BAABfcmVscy8ucmVsc1BLAQItABQABgAIAAAAIQAegayVywAA&#10;AOEAAAAPAAAAAAAAAAAAAAAAAAcCAABkcnMvZG93bnJldi54bWxQSwUGAAAAAAMAAwC3AAAA/wIA&#10;AAAA&#10;"/>
                <v:oval id="Oval 2027152546" o:spid="_x0000_s1041" style="position:absolute;left:8419;top:11335;width:391;height: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8GeygAAAOMAAAAPAAAAZHJzL2Rvd25yZXYueG1sRI9PS8NA&#10;FMTvgt9heYI3u/ljosRuS7EI9eChUe+P7GsSmn0bss80fntXEDwOM/MbZr1d3KBmmkLv2UC6SkAR&#10;N9723Br4eH+5ewQVBNni4JkMfFOA7eb6ao2V9Rc+0lxLqyKEQ4UGOpGx0jo0HTkMKz8SR+/kJ4cS&#10;5dRqO+Elwt2gsyQptcOe40KHIz131JzrL2dg3+7qcta5FPlpf5Di/Pn2mqfG3N4suydQQov8h//a&#10;B2sgS7KHtMiK+xJ+P8U/oDc/AAAA//8DAFBLAQItABQABgAIAAAAIQDb4fbL7gAAAIUBAAATAAAA&#10;AAAAAAAAAAAAAAAAAABbQ29udGVudF9UeXBlc10ueG1sUEsBAi0AFAAGAAgAAAAhAFr0LFu/AAAA&#10;FQEAAAsAAAAAAAAAAAAAAAAAHwEAAF9yZWxzLy5yZWxzUEsBAi0AFAAGAAgAAAAhANu7wZ7KAAAA&#10;4wAAAA8AAAAAAAAAAAAAAAAABwIAAGRycy9kb3ducmV2LnhtbFBLBQYAAAAAAwADALcAAAD+AgAA&#10;AAA=&#10;"/>
                <v:oval id="Oval 778940266" o:spid="_x0000_s1042" style="position:absolute;left:6448;top:12480;width:391;height: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81UygAAAOIAAAAPAAAAZHJzL2Rvd25yZXYueG1sRI9Ba8JA&#10;FITvBf/D8gq91Y2mRpu6ilQK9tBDo70/ss8kmH0bss+Y/vtuodDjMDPfMOvt6Fo1UB8azwZm0wQU&#10;celtw5WB0/HtcQUqCLLF1jMZ+KYA283kbo259Tf+pKGQSkUIhxwN1CJdrnUoa3IYpr4jjt7Z9w4l&#10;yr7StsdbhLtWz5Mk0w4bjgs1dvRaU3kprs7AvtoV2aBTWaTn/UEWl6+P93RmzMP9uHsBJTTKf/iv&#10;fbAGlsvV81MyzzL4vRTvgN78AAAA//8DAFBLAQItABQABgAIAAAAIQDb4fbL7gAAAIUBAAATAAAA&#10;AAAAAAAAAAAAAAAAAABbQ29udGVudF9UeXBlc10ueG1sUEsBAi0AFAAGAAgAAAAhAFr0LFu/AAAA&#10;FQEAAAsAAAAAAAAAAAAAAAAAHwEAAF9yZWxzLy5yZWxzUEsBAi0AFAAGAAgAAAAhAJM3zVTKAAAA&#10;4gAAAA8AAAAAAAAAAAAAAAAABwIAAGRycy9kb3ducmV2LnhtbFBLBQYAAAAAAwADALcAAAD+AgAA&#10;AAA=&#10;"/>
                <v:oval id="Oval 1646094322" o:spid="_x0000_s1043" style="position:absolute;left:7246;top:12480;width:391;height: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i1KxwAAAOMAAAAPAAAAZHJzL2Rvd25yZXYueG1sRE/NSsNA&#10;EL4LfYdlBG9206QNGrstpaVQDx6Meh+y0yQ0OxuyY5q+vSsIHuf7n/V2cp0aaQitZwOLeQKKuPK2&#10;5drA58fx8QlUEGSLnWcycKMA283sbo2F9Vd+p7GUWsUQDgUaaET6QutQNeQwzH1PHLmzHxxKPIda&#10;2wGvMdx1Ok2SXDtsOTY02NO+oepSfjsDh3pX5qPOZJWdDydZXb7eXrOFMQ/30+4FlNAk/+I/98nG&#10;+fkyT56XWZrC708RAL35AQAA//8DAFBLAQItABQABgAIAAAAIQDb4fbL7gAAAIUBAAATAAAAAAAA&#10;AAAAAAAAAAAAAABbQ29udGVudF9UeXBlc10ueG1sUEsBAi0AFAAGAAgAAAAhAFr0LFu/AAAAFQEA&#10;AAsAAAAAAAAAAAAAAAAAHwEAAF9yZWxzLy5yZWxzUEsBAi0AFAAGAAgAAAAhAHJ6LUrHAAAA4wAA&#10;AA8AAAAAAAAAAAAAAAAABwIAAGRycy9kb3ducmV2LnhtbFBLBQYAAAAAAwADALcAAAD7AgAAAAA=&#10;"/>
                <v:rect id="Rectangle 1352699821" o:spid="_x0000_s1044" style="position:absolute;left:6756;top:11335;width:804;height: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D6oxwAAAOMAAAAPAAAAZHJzL2Rvd25yZXYueG1sRE/NasJA&#10;EL4XfIdlhN7qxkjFRFcRi9IeNV68jdkxiWZnQ3bV6NO7hUKP8/3PbNGZWtyodZVlBcNBBII4t7ri&#10;QsE+W39MQDiPrLG2TAoe5GAx773NMNX2zlu67XwhQgi7FBWU3jeplC4vyaAb2IY4cCfbGvThbAup&#10;W7yHcFPLOIrG0mDFoaHEhlYl5Zfd1Sg4VvEen9tsE5lkPfI/XXa+Hr6Ueu93yykIT53/F/+5v3WY&#10;P/qMx0kyiYfw+1MAQM5fAAAA//8DAFBLAQItABQABgAIAAAAIQDb4fbL7gAAAIUBAAATAAAAAAAA&#10;AAAAAAAAAAAAAABbQ29udGVudF9UeXBlc10ueG1sUEsBAi0AFAAGAAgAAAAhAFr0LFu/AAAAFQEA&#10;AAsAAAAAAAAAAAAAAAAAHwEAAF9yZWxzLy5yZWxzUEsBAi0AFAAGAAgAAAAhALwgPqjHAAAA4wAA&#10;AA8AAAAAAAAAAAAAAAAABwIAAGRycy9kb3ducmV2LnhtbFBLBQYAAAAAAwADALcAAAD7AgAAAAA=&#10;"/>
                <v:shape id="Straight Arrow Connector 2031285848" o:spid="_x0000_s1045" type="#_x0000_t32" style="position:absolute;left:7560;top:11563;width:86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ZpJyQAAAOMAAAAPAAAAZHJzL2Rvd25yZXYueG1sRE/PS8Mw&#10;FL4L+x/CG3gRl7ZuUuqyUYWBG+ywqfdn82yCzUttsq3+9+Yw8Pjx/V6uR9eJMw3BelaQzzIQxI3X&#10;llsF72+b+xJEiMgaO8+k4JcCrFeTmyVW2l/4QOdjbEUK4VChAhNjX0kZGkMOw8z3xIn78oPDmODQ&#10;Sj3gJYW7ThZZ9igdWk4NBnt6MdR8H09OwX6bP9efxm53hx+7X2zq7tTefSh1Ox3rJxCRxvgvvrpf&#10;tYIie8iLclHO0+j0Kf0BufoDAAD//wMAUEsBAi0AFAAGAAgAAAAhANvh9svuAAAAhQEAABMAAAAA&#10;AAAAAAAAAAAAAAAAAFtDb250ZW50X1R5cGVzXS54bWxQSwECLQAUAAYACAAAACEAWvQsW78AAAAV&#10;AQAACwAAAAAAAAAAAAAAAAAfAQAAX3JlbHMvLnJlbHNQSwECLQAUAAYACAAAACEAfQ2aSckAAADj&#10;AAAADwAAAAAAAAAAAAAAAAAHAgAAZHJzL2Rvd25yZXYueG1sUEsFBgAAAAADAAMAtwAAAP0CAAAA&#10;AA==&#10;"/>
                <v:shape id="Straight Arrow Connector 1585357012" o:spid="_x0000_s1046" type="#_x0000_t32" style="position:absolute;left:6627;top:12116;width:149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npayQAAAOMAAAAPAAAAZHJzL2Rvd25yZXYueG1sRE9fa8Iw&#10;EH8f+B3CCXsZM62jm3RGqQNhDnzQ6futuTVhzaU2UbtvvwwGe7zf/5svB9eKC/XBelaQTzIQxLXX&#10;lhsFh/f1/QxEiMgaW8+k4JsCLBejmzmW2l95R5d9bEQK4VCiAhNjV0oZakMOw8R3xIn79L3DmM6+&#10;kbrHawp3rZxm2aN0aDk1GOzoxVD9tT87BdtNvqo+jN287U52W6yr9tzcHZW6HQ/VM4hIQ/wX/7lf&#10;dZpfzIqH4inLp/D7UwJALn4AAAD//wMAUEsBAi0AFAAGAAgAAAAhANvh9svuAAAAhQEAABMAAAAA&#10;AAAAAAAAAAAAAAAAAFtDb250ZW50X1R5cGVzXS54bWxQSwECLQAUAAYACAAAACEAWvQsW78AAAAV&#10;AQAACwAAAAAAAAAAAAAAAAAfAQAAX3JlbHMvLnJlbHNQSwECLQAUAAYACAAAACEAZG56WskAAADj&#10;AAAADwAAAAAAAAAAAAAAAAAHAgAAZHJzL2Rvd25yZXYueG1sUEsFBgAAAAADAAMAtwAAAP0CAAAA&#10;AA==&#10;"/>
                <v:shape id="Straight Arrow Connector 706545144" o:spid="_x0000_s1047" type="#_x0000_t32" style="position:absolute;left:7704;top:11563;width:0;height:5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BTqywAAAOIAAAAPAAAAZHJzL2Rvd25yZXYueG1sRI9BS8NA&#10;FITvQv/D8gpexG4iSZW02xKFghV6aNX7a/aZXcy+jdltG/+9Kwgeh5n5hlmuR9eJMw3BelaQzzIQ&#10;xI3XllsFb6+b2wcQISJr7DyTgm8KsF5NrpZYaX/hPZ0PsRUJwqFCBSbGvpIyNIYchpnviZP34QeH&#10;McmhlXrAS4K7Tt5l2Vw6tJwWDPb0ZKj5PJycgt02f6yPxm5f9l92V27q7tTevCt1PR3rBYhIY/wP&#10;/7WftYL7bF4WZV4U8Hsp3QG5+gEAAP//AwBQSwECLQAUAAYACAAAACEA2+H2y+4AAACFAQAAEwAA&#10;AAAAAAAAAAAAAAAAAAAAW0NvbnRlbnRfVHlwZXNdLnhtbFBLAQItABQABgAIAAAAIQBa9CxbvwAA&#10;ABUBAAALAAAAAAAAAAAAAAAAAB8BAABfcmVscy8ucmVsc1BLAQItABQABgAIAAAAIQDKGBTqywAA&#10;AOIAAAAPAAAAAAAAAAAAAAAAAAcCAABkcnMvZG93bnJldi54bWxQSwUGAAAAAAMAAwC3AAAA/wIA&#10;AAAA&#10;"/>
                <v:shape id="Straight Arrow Connector 254071460" o:spid="_x0000_s1048" type="#_x0000_t32" style="position:absolute;left:6627;top:12116;width:0;height:3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yNKygAAAOIAAAAPAAAAZHJzL2Rvd25yZXYueG1sRI/NagIx&#10;FIX3hb5DuIVuimZG1MrUKGNB0IILre5vJ7eT0MnNOIk6vn2zKHR5OH9882XvGnGlLljPCvJhBoK4&#10;8tpyreD4uR7MQISIrLHxTAruFGC5eHyYY6H9jfd0PcRapBEOBSowMbaFlKEy5DAMfUucvG/fOYxJ&#10;drXUHd7SuGvkKMum0qHl9GCwpXdD1c/h4hTstvmq/DJ2+7E/291kXTaX+uWk1PNTX76BiNTH//Bf&#10;e6MVjCbj7DUfTxNEQko4IBe/AAAA//8DAFBLAQItABQABgAIAAAAIQDb4fbL7gAAAIUBAAATAAAA&#10;AAAAAAAAAAAAAAAAAABbQ29udGVudF9UeXBlc10ueG1sUEsBAi0AFAAGAAgAAAAhAFr0LFu/AAAA&#10;FQEAAAsAAAAAAAAAAAAAAAAAHwEAAF9yZWxzLy5yZWxzUEsBAi0AFAAGAAgAAAAhAKjzI0rKAAAA&#10;4gAAAA8AAAAAAAAAAAAAAAAABwIAAGRycy9kb3ducmV2LnhtbFBLBQYAAAAAAwADALcAAAD+AgAA&#10;AAA=&#10;"/>
                <v:rect id="Rectangle 456636321" o:spid="_x0000_s1049" style="position:absolute;left:8703;top:12513;width:804;height: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eI1ygAAAOIAAAAPAAAAZHJzL2Rvd25yZXYueG1sRI9Ba8JA&#10;FITvgv9heYXedGPShhpdRRSLPWq8eHtmX5O02bchu2rqr+8WhB6HmfmGmS9704grda62rGAyjkAQ&#10;F1bXXCo45tvRGwjnkTU2lknBDzlYLoaDOWba3nhP14MvRYCwy1BB5X2bSemKigy6sW2Jg/dpO4M+&#10;yK6UusNbgJtGxlGUSoM1h4UKW1pXVHwfLkbBuY6PeN/n75GZbhP/0edfl9NGqeenfjUD4an3/+FH&#10;e6cVvLymaZIm8QT+LoU7IBe/AAAA//8DAFBLAQItABQABgAIAAAAIQDb4fbL7gAAAIUBAAATAAAA&#10;AAAAAAAAAAAAAAAAAABbQ29udGVudF9UeXBlc10ueG1sUEsBAi0AFAAGAAgAAAAhAFr0LFu/AAAA&#10;FQEAAAsAAAAAAAAAAAAAAAAAHwEAAF9yZWxzLy5yZWxzUEsBAi0AFAAGAAgAAAAhAFwV4jXKAAAA&#10;4gAAAA8AAAAAAAAAAAAAAAAABwIAAGRycy9kb3ducmV2LnhtbFBLBQYAAAAAAwADALcAAAD+AgAA&#10;AAA=&#10;"/>
                <v:shape id="Straight Arrow Connector 361513317" o:spid="_x0000_s1050" type="#_x0000_t32" style="position:absolute;left:8118;top:12116;width:9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ncLywAAAOIAAAAPAAAAZHJzL2Rvd25yZXYueG1sRI9BSwMx&#10;FITvgv8hPMGLtNm4tMratKxCwQo9tNb7c/PcBDcv6yZt139vBMHjMDPfMIvV6DtxoiG6wBrUtABB&#10;3ATjuNVweF1P7kHEhGywC0wavinCanl5scDKhDPv6LRPrcgQjhVqsCn1lZSxseQxTkNPnL2PMHhM&#10;WQ6tNAOeM9x38rYo5tKj47xgsacnS83n/ug1bDfqsX63bvOy+3Lb2bruju3Nm9bXV2P9ACLRmP7D&#10;f+1no6Gcq5kqS3UHv5fyHZDLHwAAAP//AwBQSwECLQAUAAYACAAAACEA2+H2y+4AAACFAQAAEwAA&#10;AAAAAAAAAAAAAAAAAAAAW0NvbnRlbnRfVHlwZXNdLnhtbFBLAQItABQABgAIAAAAIQBa9CxbvwAA&#10;ABUBAAALAAAAAAAAAAAAAAAAAB8BAABfcmVscy8ucmVsc1BLAQItABQABgAIAAAAIQBOXncLywAA&#10;AOIAAAAPAAAAAAAAAAAAAAAAAAcCAABkcnMvZG93bnJldi54bWxQSwUGAAAAAAMAAwC3AAAA/wIA&#10;AAAA&#10;"/>
                <v:shape id="Straight Arrow Connector 1340168359" o:spid="_x0000_s1051" type="#_x0000_t32" style="position:absolute;left:7381;top:12116;width:0;height:3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ly+yQAAAOMAAAAPAAAAZHJzL2Rvd25yZXYueG1sRE9fT8Iw&#10;EH838Ts0Z+KLgW4iBAaFTBMSMeEBlPdjPdfG9TrXAvPbWxMTHu/3/xar3jXiTF2wnhXkwwwEceW1&#10;5VrBx/t6MAURIrLGxjMp+KEAq+XtzQIL7S+8o/M+1iKFcChQgYmxLaQMlSGHYehb4sR9+s5hTGdX&#10;S93hJYW7Rj5m2UQ6tJwaDLb0Yqj62p+cgu0mfy6Pxm7edt92O16Xzal+OCh1f9eXcxCR+ngV/7tf&#10;dZo/esryyXQ0nsHfTwkAufwFAAD//wMAUEsBAi0AFAAGAAgAAAAhANvh9svuAAAAhQEAABMAAAAA&#10;AAAAAAAAAAAAAAAAAFtDb250ZW50X1R5cGVzXS54bWxQSwECLQAUAAYACAAAACEAWvQsW78AAAAV&#10;AQAACwAAAAAAAAAAAAAAAAAfAQAAX3JlbHMvLnJlbHNQSwECLQAUAAYACAAAACEA2o5cvskAAADj&#10;AAAADwAAAAAAAAAAAAAAAAAHAgAAZHJzL2Rvd25yZXYueG1sUEsFBgAAAAADAAMAtwAAAP0CAAAA&#10;AA==&#10;"/>
                <v:shape id="Straight Arrow Connector 1367248546" o:spid="_x0000_s1052" type="#_x0000_t32" style="position:absolute;left:9066;top:12083;width:0;height:3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TyoyQAAAOMAAAAPAAAAZHJzL2Rvd25yZXYueG1sRE9fT8Iw&#10;EH834Ts0R+KLkQ6ESSaFTBMSIeEBlPdjPdfG9TrXAvPbWxMTH+/3/xar3jXiQl2wnhWMRxkI4spr&#10;y7WC97f1/RxEiMgaG8+k4JsCrJaDmwUW2l95T5dDrEUK4VCgAhNjW0gZKkMOw8i3xIn78J3DmM6u&#10;lrrDawp3jZxkWS4dWk4NBlt6MVR9Hs5OwW4zfi5Pxm62+y+7m63L5lzfHZW6HfblE4hIffwX/7lf&#10;dZr/kD9OpvPZNIffnxIAcvkDAAD//wMAUEsBAi0AFAAGAAgAAAAhANvh9svuAAAAhQEAABMAAAAA&#10;AAAAAAAAAAAAAAAAAFtDb250ZW50X1R5cGVzXS54bWxQSwECLQAUAAYACAAAACEAWvQsW78AAAAV&#10;AQAACwAAAAAAAAAAAAAAAAAfAQAAX3JlbHMvLnJlbHNQSwECLQAUAAYACAAAACEA6vE8qMkAAADj&#10;AAAADwAAAAAAAAAAAAAAAAAHAgAAZHJzL2Rvd25yZXYueG1sUEsFBgAAAAADAAMAtwAAAP0CAAAA&#10;AA==&#10;"/>
                <v:oval id="Oval 1888884877" o:spid="_x0000_s1053" style="position:absolute;left:3885;top:14178;width:391;height: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v0oyAAAAOMAAAAPAAAAZHJzL2Rvd25yZXYueG1sRE/BasJA&#10;EL0X+g/LFHqrG03VkLqKKAV76MFo70N2TILZ2ZCdxvTvu0Kh7zbz5r03b7UZXasG6kPj2cB0koAi&#10;Lr1tuDJwPr2/ZKCCIFtsPZOBHwqwWT8+rDC3/sZHGgqpVDThkKOBWqTLtQ5lTQ7DxHfEkbv43qHE&#10;sa+07fEWzV2rZ0my0A4bjgk1drSrqbwW387AvtoWi0GnMk8v+4PMr1+fH+nUmOencfsGSmiU/+M/&#10;9cHG97M7XrPlEu6d4gL0+hcAAP//AwBQSwECLQAUAAYACAAAACEA2+H2y+4AAACFAQAAEwAAAAAA&#10;AAAAAAAAAAAAAAAAW0NvbnRlbnRfVHlwZXNdLnhtbFBLAQItABQABgAIAAAAIQBa9CxbvwAAABUB&#10;AAALAAAAAAAAAAAAAAAAAB8BAABfcmVscy8ucmVsc1BLAQItABQABgAIAAAAIQAaEv0oyAAAAOMA&#10;AAAPAAAAAAAAAAAAAAAAAAcCAABkcnMvZG93bnJldi54bWxQSwUGAAAAAAMAAwC3AAAA/AIAAAAA&#10;"/>
                <v:oval id="Oval 567414012" o:spid="_x0000_s1054" style="position:absolute;left:4868;top:14211;width:391;height: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x7CyQAAAOIAAAAPAAAAZHJzL2Rvd25yZXYueG1sRI9BS8NA&#10;FITvgv9heYI3u0nTxBK7LcUi1IMHo70/sq9JaPZtyD7T+O9dQfA4zMw3zGY3u15NNIbOs4F0kYAi&#10;rr3tuDHw+fHysAYVBNli75kMfFOA3fb2ZoOl9Vd+p6mSRkUIhxINtCJDqXWoW3IYFn4gjt7Zjw4l&#10;yrHRdsRrhLteL5Ok0A47jgstDvTcUn2pvpyBQ7Oviklnkmfnw1Hyy+ntNUuNub+b90+ghGb5D/+1&#10;j9ZAXjyu0lWSLuH3UrwDevsDAAD//wMAUEsBAi0AFAAGAAgAAAAhANvh9svuAAAAhQEAABMAAAAA&#10;AAAAAAAAAAAAAAAAAFtDb250ZW50X1R5cGVzXS54bWxQSwECLQAUAAYACAAAACEAWvQsW78AAAAV&#10;AQAACwAAAAAAAAAAAAAAAAAfAQAAX3JlbHMvLnJlbHNQSwECLQAUAAYACAAAACEAwocewskAAADi&#10;AAAADwAAAAAAAAAAAAAAAAAHAgAAZHJzL2Rvd25yZXYueG1sUEsFBgAAAAADAAMAtwAAAP0CAAAA&#10;AA==&#10;"/>
                <v:shape id="Straight Arrow Connector 1849088559" o:spid="_x0000_s1055" type="#_x0000_t32" style="position:absolute;left:4487;top:12709;width:2016;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8sryQAAAOMAAAAPAAAAZHJzL2Rvd25yZXYueG1sRE9fa8Iw&#10;EH8f+B3CDfYyZupYR61G6QbCHPigm+9nczZhzaU2UbtvvwwGe7zf/5svB9eKC/XBelYwGWcgiGuv&#10;LTcKPj9WDwWIEJE1tp5JwTcFWC5GN3Mstb/yli672IgUwqFEBSbGrpQy1IYchrHviBN39L3DmM6+&#10;kbrHawp3rXzMsmfp0HJqMNjRq6H6a3d2CjbryUt1MHb9vj3ZTb6q2nNzv1fq7naoZiAiDfFf/Od+&#10;02l+8TTNiiLPp/D7UwJALn4AAAD//wMAUEsBAi0AFAAGAAgAAAAhANvh9svuAAAAhQEAABMAAAAA&#10;AAAAAAAAAAAAAAAAAFtDb250ZW50X1R5cGVzXS54bWxQSwECLQAUAAYACAAAACEAWvQsW78AAAAV&#10;AQAACwAAAAAAAAAAAAAAAAAfAQAAX3JlbHMvLnJlbHNQSwECLQAUAAYACAAAACEAEXvLK8kAAADj&#10;AAAADwAAAAAAAAAAAAAAAAAHAgAAZHJzL2Rvd25yZXYueG1sUEsFBgAAAAADAAMAtwAAAP0CAAAA&#10;AA==&#10;"/>
                <v:shape id="Straight Arrow Connector 712189367" o:spid="_x0000_s1056" type="#_x0000_t32" style="position:absolute;left:4064;top:13814;width:149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S1RzAAAAOIAAAAPAAAAZHJzL2Rvd25yZXYueG1sRI9PSwMx&#10;FMTvgt8hPMGLtNmt2D/bpmUVClboodXeXzfPTXDzsm7Sdv32RhB6HGbmN8xi1btGnKkL1rOCfJiB&#10;IK68tlwr+HhfD6YgQkTW2HgmBT8UYLW8vVlgof2Fd3Tex1okCIcCFZgY20LKUBlyGIa+JU7ep+8c&#10;xiS7WuoOLwnuGjnKsrF0aDktGGzpxVD1tT85BdtN/lwejd287b7t9mldNqf64aDU/V1fzkFE6uM1&#10;/N9+1Qom+Sifzh7HE/i7lO6AXP4CAAD//wMAUEsBAi0AFAAGAAgAAAAhANvh9svuAAAAhQEAABMA&#10;AAAAAAAAAAAAAAAAAAAAAFtDb250ZW50X1R5cGVzXS54bWxQSwECLQAUAAYACAAAACEAWvQsW78A&#10;AAAVAQAACwAAAAAAAAAAAAAAAAAfAQAAX3JlbHMvLnJlbHNQSwECLQAUAAYACAAAACEAYbEtUcwA&#10;AADiAAAADwAAAAAAAAAAAAAAAAAHAgAAZHJzL2Rvd25yZXYueG1sUEsFBgAAAAADAAMAtwAAAAAD&#10;AAAAAA==&#10;"/>
                <v:shape id="Straight Arrow Connector 208283580" o:spid="_x0000_s1057" type="#_x0000_t32" style="position:absolute;left:5142;top:12709;width:0;height:11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On9yQAAAOIAAAAPAAAAZHJzL2Rvd25yZXYueG1sRI9da8Iw&#10;FIbvhf2HcAa7kZnaoZTOKHUgzIEXuu3+rDlrwpqT2kSt/95cDLx8eb94FqvBteJMfbCeFUwnGQji&#10;2mvLjYKvz81zASJEZI2tZ1JwpQCr5cNogaX2F97T+RAbkUY4lKjAxNiVUobakMMw8R1x8n597zAm&#10;2TdS93hJ466VeZbNpUPL6cFgR2+G6r/DySnYbafr6sfY7cf+aHezTdWemvG3Uk+PQ/UKItIQ7+H/&#10;9rtWkGdFXrzMigSRkBIOyOUNAAD//wMAUEsBAi0AFAAGAAgAAAAhANvh9svuAAAAhQEAABMAAAAA&#10;AAAAAAAAAAAAAAAAAFtDb250ZW50X1R5cGVzXS54bWxQSwECLQAUAAYACAAAACEAWvQsW78AAAAV&#10;AQAACwAAAAAAAAAAAAAAAAAfAQAAX3JlbHMvLnJlbHNQSwECLQAUAAYACAAAACEAsqzp/ckAAADi&#10;AAAADwAAAAAAAAAAAAAAAAAHAgAAZHJzL2Rvd25yZXYueG1sUEsFBgAAAAADAAMAtwAAAP0CAAAA&#10;AA==&#10;"/>
                <v:shape id="Straight Arrow Connector 982558109" o:spid="_x0000_s1058" type="#_x0000_t32" style="position:absolute;left:4064;top:13814;width:0;height:3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ZX9ywAAAOIAAAAPAAAAZHJzL2Rvd25yZXYueG1sRI9BS8NA&#10;FITvQv/D8gpexG5SiKSx25IKBSv00Kr3Z/aZXcy+TbPbNv57VxA8DjPzDbNcj64TFxqC9awgn2Ug&#10;iBuvLbcK3l639yWIEJE1dp5JwTcFWK8mN0ustL/ygS7H2IoE4VChAhNjX0kZGkMOw8z3xMn79IPD&#10;mOTQSj3gNcFdJ+dZ9iAdWk4LBnt6MtR8Hc9OwX6Xb+oPY3cvh5PdF9u6O7d370rdTsf6EUSkMf6H&#10;/9rPWsGinBdFmWcL+L2U7oBc/QAAAP//AwBQSwECLQAUAAYACAAAACEA2+H2y+4AAACFAQAAEwAA&#10;AAAAAAAAAAAAAAAAAAAAW0NvbnRlbnRfVHlwZXNdLnhtbFBLAQItABQABgAIAAAAIQBa9CxbvwAA&#10;ABUBAAALAAAAAAAAAAAAAAAAAB8BAABfcmVscy8ucmVsc1BLAQItABQABgAIAAAAIQDLEZX9ywAA&#10;AOIAAAAPAAAAAAAAAAAAAAAAAAcCAABkcnMvZG93bnJldi54bWxQSwUGAAAAAAMAAwC3AAAA/wIA&#10;AAAA&#10;"/>
                <v:rect id="Rectangle 1081804794" o:spid="_x0000_s1059" style="position:absolute;left:6140;top:14211;width:804;height: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JWTxwAAAOMAAAAPAAAAZHJzL2Rvd25yZXYueG1sRE87b8Iw&#10;EN4r8R+sq8RWbB6iIWAQagUqI4Sl2xEfSWh8jmIDob++rlSp433vW6w6W4sbtb5yrGE4UCCIc2cq&#10;LjQcs81LAsIHZIO1Y9LwIA+rZe9pgalxd97T7RAKEUPYp6ihDKFJpfR5SRb9wDXEkTu71mKIZ1tI&#10;0+I9httajpSaSosVx4YSG3orKf86XK2GUzU64vc+2yo724zDrssu1893rfvP3XoOIlAX/sV/7g8T&#10;56tkmKjJ62wCvz9FAOTyBwAA//8DAFBLAQItABQABgAIAAAAIQDb4fbL7gAAAIUBAAATAAAAAAAA&#10;AAAAAAAAAAAAAABbQ29udGVudF9UeXBlc10ueG1sUEsBAi0AFAAGAAgAAAAhAFr0LFu/AAAAFQEA&#10;AAsAAAAAAAAAAAAAAAAAHwEAAF9yZWxzLy5yZWxzUEsBAi0AFAAGAAgAAAAhACrYlZPHAAAA4wAA&#10;AA8AAAAAAAAAAAAAAAAABwIAAGRycy9kb3ducmV2LnhtbFBLBQYAAAAAAwADALcAAAD7AgAAAAA=&#10;"/>
                <v:shape id="Straight Arrow Connector 860298882" o:spid="_x0000_s1060" type="#_x0000_t32" style="position:absolute;left:5555;top:13814;width:9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CwLygAAAOIAAAAPAAAAZHJzL2Rvd25yZXYueG1sRI9BSwMx&#10;FITvgv8hPMGLtNkuWOLatKxCwQo9tNr7c/PcBDcv6yZt139vhILHYWa+YRar0XfiREN0gTXMpgUI&#10;4iYYx62G97f1RIGICdlgF5g0/FCE1fL6aoGVCWfe0WmfWpEhHCvUYFPqKyljY8ljnIaeOHufYfCY&#10;shxaaQY8Z7jvZFkUc+nRcV6w2NOzpeZrf/QatpvZU/1h3eZ19+229+u6O7Z3B61vb8b6EUSiMf2H&#10;L+0Xo0HNi/JBKVXC36V8B+TyFwAA//8DAFBLAQItABQABgAIAAAAIQDb4fbL7gAAAIUBAAATAAAA&#10;AAAAAAAAAAAAAAAAAABbQ29udGVudF9UeXBlc10ueG1sUEsBAi0AFAAGAAgAAAAhAFr0LFu/AAAA&#10;FQEAAAsAAAAAAAAAAAAAAAAAHwEAAF9yZWxzLy5yZWxzUEsBAi0AFAAGAAgAAAAhADhwLAvKAAAA&#10;4gAAAA8AAAAAAAAAAAAAAAAABwIAAGRycy9kb3ducmV2LnhtbFBLBQYAAAAAAwADALcAAAD+AgAA&#10;AAA=&#10;"/>
                <v:shape id="Straight Arrow Connector 993863270" o:spid="_x0000_s1061" type="#_x0000_t32" style="position:absolute;left:4990;top:13814;width:0;height:3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y8ygAAAOIAAAAPAAAAZHJzL2Rvd25yZXYueG1sRI/LagIx&#10;FIb3hb5DOAU3pWZUanVqlFEQtODC2/44OZ2ETk6mk6jTt28WhS5//hvfbNG5WtyoDdazgkE/A0Fc&#10;em25UnA6rl8mIEJE1lh7JgU/FGAxf3yYYa79nfd0O8RKpBEOOSowMTa5lKE05DD0fUOcvE/fOoxJ&#10;tpXULd7TuKvlMMvG0qHl9GCwoZWh8utwdQp228GyuBi7/dh/293ruqiv1fNZqd5TV7yDiNTF//Bf&#10;e6MVTKejyXg0fEsQCSnhgJz/AgAA//8DAFBLAQItABQABgAIAAAAIQDb4fbL7gAAAIUBAAATAAAA&#10;AAAAAAAAAAAAAAAAAABbQ29udGVudF9UeXBlc10ueG1sUEsBAi0AFAAGAAgAAAAhAFr0LFu/AAAA&#10;FQEAAAsAAAAAAAAAAAAAAAAAHwEAAF9yZWxzLy5yZWxzUEsBAi0AFAAGAAgAAAAhAH6PHLzKAAAA&#10;4gAAAA8AAAAAAAAAAAAAAAAABwIAAGRycy9kb3ducmV2LnhtbFBLBQYAAAAAAwADALcAAAD+AgAA&#10;AAA=&#10;"/>
                <v:shape id="Straight Arrow Connector 824920788" o:spid="_x0000_s1062" type="#_x0000_t32" style="position:absolute;left:6503;top:13781;width:0;height:3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Zd1yQAAAOIAAAAPAAAAZHJzL2Rvd25yZXYueG1sRE/JasMw&#10;EL0X8g9iCr2URo7p4jpRglsINIEcsvQ+saaWiDVyLSVx/746FHp8vH22GFwrLtQH61nBZJyBIK69&#10;ttwoOOyXDwWIEJE1tp5JwQ8FWMxHNzMstb/yli672IgUwqFEBSbGrpQy1IYchrHviBP35XuHMcG+&#10;kbrHawp3rcyz7Fk6tJwaDHb0bqg+7c5OwWY1eauOxq7W22+7eVpW7bm5/1Tq7naopiAiDfFf/Of+&#10;0AqK/PE1z16KtDldSndAzn8BAAD//wMAUEsBAi0AFAAGAAgAAAAhANvh9svuAAAAhQEAABMAAAAA&#10;AAAAAAAAAAAAAAAAAFtDb250ZW50X1R5cGVzXS54bWxQSwECLQAUAAYACAAAACEAWvQsW78AAAAV&#10;AQAACwAAAAAAAAAAAAAAAAAfAQAAX3JlbHMvLnJlbHNQSwECLQAUAAYACAAAACEAawWXdckAAADi&#10;AAAADwAAAAAAAAAAAAAAAAAHAgAAZHJzL2Rvd25yZXYueG1sUEsFBgAAAAADAAMAtwAAAP0CAAAA&#10;AA==&#10;"/>
                <v:rect id="Rectangle 161860054" o:spid="_x0000_s1063" style="position:absolute;left:6627;top:10733;width:933;height: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1S7xQAAAOIAAAAPAAAAZHJzL2Rvd25yZXYueG1sRE/Pa8Iw&#10;FL4P9j+EN9htJg5XpBrFacd22ME5vT+SZ1tsXkoTtfrXm8HA48f3ezrvXSNO1IXas4bhQIEgNt7W&#10;XGrY/n68jEGEiGyx8UwaLhRgPnt8mGJu/Zl/6LSJpUghHHLUUMXY5lIGU5HDMPAtceL2vnMYE+xK&#10;aTs8p3DXyFelMumw5tRQYUvLisxhc3Qa1oir9fXTmPfi8j0qaLkryDdaPz/1iwmISH28i//dXzbN&#10;z4bjTKm3EfxdShjk7AYAAP//AwBQSwECLQAUAAYACAAAACEA2+H2y+4AAACFAQAAEwAAAAAAAAAA&#10;AAAAAAAAAAAAW0NvbnRlbnRfVHlwZXNdLnhtbFBLAQItABQABgAIAAAAIQBa9CxbvwAAABUBAAAL&#10;AAAAAAAAAAAAAAAAAB8BAABfcmVscy8ucmVsc1BLAQItABQABgAIAAAAIQAPJ1S7xQAAAOIAAAAP&#10;AAAAAAAAAAAAAAAAAAcCAABkcnMvZG93bnJldi54bWxQSwUGAAAAAAMAAwC3AAAA+QIAAAAA&#10;" strokecolor="white">
                  <v:textbox>
                    <w:txbxContent>
                      <w:p w14:paraId="2A462D4C" w14:textId="77777777" w:rsidR="0092297A" w:rsidRDefault="00730075">
                        <w:pPr>
                          <w:rPr>
                            <w:b/>
                          </w:rPr>
                        </w:pPr>
                        <w:r>
                          <w:rPr>
                            <w:b/>
                          </w:rPr>
                          <w:t>OJO</w:t>
                        </w:r>
                      </w:p>
                    </w:txbxContent>
                  </v:textbox>
                </v:rect>
                <v:rect id="Rectangle 1072338047" o:spid="_x0000_s1064" style="position:absolute;left:6313;top:12848;width:770;height: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ZH7xwAAAOMAAAAPAAAAZHJzL2Rvd25yZXYueG1sRE9LTwIx&#10;EL6b+B+aMeEmrUCALBSiuEYPHJDHfdIOuxu20822wOKvtyYkHud7z3zZuVpcqA2VZw0vfQWC2Hhb&#10;caFhv/t4noIIEdli7Zk03CjAcvH4MMfM+it/02UbC5FCOGSooYyxyaQMpiSHoe8b4sQdfeswprMt&#10;pG3xmsJdLQdKjaXDilNDiQ2tSjKn7dlp2CC+b34+jXnLb+tRTqtDTr7WuvfUvc5AROriv/ju/rJp&#10;vpoMhsOpGk3g76cEgFz8AgAA//8DAFBLAQItABQABgAIAAAAIQDb4fbL7gAAAIUBAAATAAAAAAAA&#10;AAAAAAAAAAAAAABbQ29udGVudF9UeXBlc10ueG1sUEsBAi0AFAAGAAgAAAAhAFr0LFu/AAAAFQEA&#10;AAsAAAAAAAAAAAAAAAAAHwEAAF9yZWxzLy5yZWxzUEsBAi0AFAAGAAgAAAAhAFeRkfvHAAAA4wAA&#10;AA8AAAAAAAAAAAAAAAAABwIAAGRycy9kb3ducmV2LnhtbFBLBQYAAAAAAwADALcAAAD7AgAAAAA=&#10;" strokecolor="white">
                  <v:textbox>
                    <w:txbxContent>
                      <w:p w14:paraId="19FCE89F" w14:textId="77777777" w:rsidR="0092297A" w:rsidRDefault="00730075">
                        <w:pPr>
                          <w:rPr>
                            <w:b/>
                          </w:rPr>
                        </w:pPr>
                        <w:r>
                          <w:rPr>
                            <w:b/>
                          </w:rPr>
                          <w:t>TITI</w:t>
                        </w:r>
                      </w:p>
                    </w:txbxContent>
                  </v:textbox>
                </v:rect>
                <v:rect id="Rectangle 1338377407" o:spid="_x0000_s1065" style="position:absolute;left:7246;top:12848;width:887;height: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nn2xwAAAOMAAAAPAAAAZHJzL2Rvd25yZXYueG1sRE87b8Iw&#10;EN4r8R+sQ+pWnBLUoBSDeATRgYHSdj/Z1yRqfI5iFwK/HleqxHjf+2aL3jbiRJ2vHSt4HiUgiLUz&#10;NZcKPj+2T1MQPiAbbByTggt5WMwHDzPMjTvzO52OoRQxhH2OCqoQ2lxKryuy6EeuJY7ct+sshnh2&#10;pTQdnmO4beQ4SV6kxZpjQ4UtrSvSP8dfq+CAuDlcd1qvist+UtD6qyDXKPU47JevIAL14S7+d7+Z&#10;OD9Np2mWTZIM/n6KAMj5DQAA//8DAFBLAQItABQABgAIAAAAIQDb4fbL7gAAAIUBAAATAAAAAAAA&#10;AAAAAAAAAAAAAABbQ29udGVudF9UeXBlc10ueG1sUEsBAi0AFAAGAAgAAAAhAFr0LFu/AAAAFQEA&#10;AAsAAAAAAAAAAAAAAAAAHwEAAF9yZWxzLy5yZWxzUEsBAi0AFAAGAAgAAAAhAGd+efbHAAAA4wAA&#10;AA8AAAAAAAAAAAAAAAAABwIAAGRycy9kb3ducmV2LnhtbFBLBQYAAAAAAwADALcAAAD7AgAAAAA=&#10;" strokecolor="white">
                  <v:textbox>
                    <w:txbxContent>
                      <w:p w14:paraId="1ED6D3F1" w14:textId="77777777" w:rsidR="0092297A" w:rsidRDefault="00730075">
                        <w:pPr>
                          <w:rPr>
                            <w:b/>
                          </w:rPr>
                        </w:pPr>
                        <w:r>
                          <w:rPr>
                            <w:b/>
                          </w:rPr>
                          <w:t>YEMI</w:t>
                        </w:r>
                      </w:p>
                    </w:txbxContent>
                  </v:textbox>
                </v:rect>
                <v:rect id="Rectangle 1909375098" o:spid="_x0000_s1066" style="position:absolute;left:8703;top:12946;width:1133;height: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UOpygAAAOMAAAAPAAAAZHJzL2Rvd25yZXYueG1sRI9PT8Mw&#10;DMXvSHyHyJO4sWT8GbQsm2AUwWGHMeBuJaataJyqCVvHp8cHJI72e37v58VqDJ3a05DayBZmUwOK&#10;2EXfcm3h/e3p/BZUysgeu8hk4UgJVsvTkwWWPh74lfa7XCsJ4VSihSbnvtQ6uYYCpmnsiUX7jEPA&#10;LONQaz/gQcJDpy+MmeuALUtDgz2tG3Jfu+9gYYv4uP15du6hOm6uKlp/VBQ7a88m4/0dqExj/jf/&#10;Xb94wS9McXlzbQqBlp9kAXr5CwAA//8DAFBLAQItABQABgAIAAAAIQDb4fbL7gAAAIUBAAATAAAA&#10;AAAAAAAAAAAAAAAAAABbQ29udGVudF9UeXBlc10ueG1sUEsBAi0AFAAGAAgAAAAhAFr0LFu/AAAA&#10;FQEAAAsAAAAAAAAAAAAAAAAAHwEAAF9yZWxzLy5yZWxzUEsBAi0AFAAGAAgAAAAhAAJFQ6nKAAAA&#10;4wAAAA8AAAAAAAAAAAAAAAAABwIAAGRycy9kb3ducmV2LnhtbFBLBQYAAAAAAwADALcAAAD+AgAA&#10;AAA=&#10;" strokecolor="white">
                  <v:textbox>
                    <w:txbxContent>
                      <w:p w14:paraId="789012B8" w14:textId="77777777" w:rsidR="0092297A" w:rsidRDefault="00730075">
                        <w:pPr>
                          <w:rPr>
                            <w:b/>
                          </w:rPr>
                        </w:pPr>
                        <w:r>
                          <w:rPr>
                            <w:b/>
                          </w:rPr>
                          <w:t>TUNDE</w:t>
                        </w:r>
                      </w:p>
                    </w:txbxContent>
                  </v:textbox>
                </v:rect>
                <v:rect id="Rectangle 71561596" o:spid="_x0000_s1067" style="position:absolute;left:6010;top:14554;width:1133;height: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AQcyQAAAOEAAAAPAAAAZHJzL2Rvd25yZXYueG1sRI/NbsIw&#10;EITvlfoO1lbqDZxUJUCKQS0ElQMH/npf2dskaryOYhdCn76uhNTjaGa+0cwWvW3EmTpfO1aQDhMQ&#10;xNqZmksFp+N6MAHhA7LBxjEpuJKHxfz+boa5cRfe0/kQShEh7HNUUIXQ5lJ6XZFFP3QtcfQ+XWcx&#10;RNmV0nR4iXDbyKckyaTFmuNChS0tK9Jfh2+rYIe42v28a/1WXLfPBS0/CnKNUo8P/esLiEB9+A/f&#10;2hujYJyOsnQ0zeDvUXwDcv4LAAD//wMAUEsBAi0AFAAGAAgAAAAhANvh9svuAAAAhQEAABMAAAAA&#10;AAAAAAAAAAAAAAAAAFtDb250ZW50X1R5cGVzXS54bWxQSwECLQAUAAYACAAAACEAWvQsW78AAAAV&#10;AQAACwAAAAAAAAAAAAAAAAAfAQAAX3JlbHMvLnJlbHNQSwECLQAUAAYACAAAACEAHWQEHMkAAADh&#10;AAAADwAAAAAAAAAAAAAAAAAHAgAAZHJzL2Rvd25yZXYueG1sUEsFBgAAAAADAAMAtwAAAP0CAAAA&#10;AA==&#10;" strokecolor="white">
                  <v:textbox>
                    <w:txbxContent>
                      <w:p w14:paraId="73878135" w14:textId="77777777" w:rsidR="0092297A" w:rsidRDefault="00730075">
                        <w:pPr>
                          <w:rPr>
                            <w:b/>
                          </w:rPr>
                        </w:pPr>
                        <w:r>
                          <w:rPr>
                            <w:b/>
                          </w:rPr>
                          <w:t>PATRICK</w:t>
                        </w:r>
                      </w:p>
                    </w:txbxContent>
                  </v:textbox>
                </v:rect>
                <v:rect id="Rectangle 519528804" o:spid="_x0000_s1068" style="position:absolute;left:4561;top:14546;width:1133;height: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6aPyQAAAOIAAAAPAAAAZHJzL2Rvd25yZXYueG1sRI9Lb8Iw&#10;EITvSPwHayv1Bg4IqpBiEI9U7YEDz/vK3iZR43UUuxD66+tKlTiOZuYbzXzZ2VpcqfWVYwWjYQKC&#10;WDtTcaHgfHobpCB8QDZYOyYFd/KwXPR7c8yMu/GBrsdQiAhhn6GCMoQmk9Lrkiz6oWuIo/fpWosh&#10;yraQpsVbhNtajpPkRVqsOC6U2NCmJP11/LYK9ojb/c+71uv8vpvktLnk5Gqlnp+61SuIQF14hP/b&#10;H0bBdDSbjtM0mcDfpXgH5OIXAAD//wMAUEsBAi0AFAAGAAgAAAAhANvh9svuAAAAhQEAABMAAAAA&#10;AAAAAAAAAAAAAAAAAFtDb250ZW50X1R5cGVzXS54bWxQSwECLQAUAAYACAAAACEAWvQsW78AAAAV&#10;AQAACwAAAAAAAAAAAAAAAAAfAQAAX3JlbHMvLnJlbHNQSwECLQAUAAYACAAAACEAJmemj8kAAADi&#10;AAAADwAAAAAAAAAAAAAAAAAHAgAAZHJzL2Rvd25yZXYueG1sUEsFBgAAAAADAAMAtwAAAP0CAAAA&#10;AA==&#10;" strokecolor="white">
                  <v:textbox>
                    <w:txbxContent>
                      <w:p w14:paraId="0D0445F6" w14:textId="77777777" w:rsidR="0092297A" w:rsidRDefault="00730075">
                        <w:pPr>
                          <w:rPr>
                            <w:b/>
                          </w:rPr>
                        </w:pPr>
                        <w:r>
                          <w:rPr>
                            <w:b/>
                          </w:rPr>
                          <w:t>LUCIA</w:t>
                        </w:r>
                      </w:p>
                    </w:txbxContent>
                  </v:textbox>
                </v:rect>
                <v:rect id="Rectangle 1524054672" o:spid="_x0000_s1069" style="position:absolute;left:3511;top:14546;width:1133;height: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7h4xwAAAOMAAAAPAAAAZHJzL2Rvd25yZXYueG1sRE+9bsIw&#10;EN6R+g7WVeoGTqNAq4BBLQ0qAwOl7X6yjyRqfI5iA6FPj5GQGO/7v9mit404UudrxwqeRwkIYu1M&#10;zaWCn+/V8BWED8gGG8ek4EweFvOHwQxz4078RcddKEUMYZ+jgiqENpfS64os+pFriSO3d53FEM+u&#10;lKbDUwy3jUyTZCIt1hwbKmxpWZH+2x2sgi3ix/b/U+v34rzJClr+FuQapZ4e+7cpiEB9uItv7rWJ&#10;88dployzyUsK158iAHJ+AQAA//8DAFBLAQItABQABgAIAAAAIQDb4fbL7gAAAIUBAAATAAAAAAAA&#10;AAAAAAAAAAAAAABbQ29udGVudF9UeXBlc10ueG1sUEsBAi0AFAAGAAgAAAAhAFr0LFu/AAAAFQEA&#10;AAsAAAAAAAAAAAAAAAAAHwEAAF9yZWxzLy5yZWxzUEsBAi0AFAAGAAgAAAAhAJu7uHjHAAAA4wAA&#10;AA8AAAAAAAAAAAAAAAAABwIAAGRycy9kb3ducmV2LnhtbFBLBQYAAAAAAwADALcAAAD7AgAAAAA=&#10;" strokecolor="white">
                  <v:textbox>
                    <w:txbxContent>
                      <w:p w14:paraId="34BC6BE8" w14:textId="77777777" w:rsidR="0092297A" w:rsidRDefault="00730075">
                        <w:pPr>
                          <w:rPr>
                            <w:b/>
                          </w:rPr>
                        </w:pPr>
                        <w:r>
                          <w:rPr>
                            <w:b/>
                          </w:rPr>
                          <w:t>SANDY</w:t>
                        </w:r>
                      </w:p>
                    </w:txbxContent>
                  </v:textbox>
                </v:rect>
                <v:rect id="Rectangle 1974464942" o:spid="_x0000_s1070" style="position:absolute;left:736;top:12848;width:804;height: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JokxwAAAOMAAAAPAAAAZHJzL2Rvd25yZXYueG1sRE+9TsMw&#10;EN6ReAfrkNioQ2UVksapaBsEA0MpdD/ZRxIRn6PYtClPj5GQGO/7v3I1uV4caQydZw23swwEsfG2&#10;40bD+9vjzT2IEJEt9p5Jw5kCrKrLixIL60/8Ssd9bEQK4VCghjbGoZAymJYchpkfiBP34UeHMZ1j&#10;I+2IpxTuejnPsoV02HFqaHGgTUvmc//lNOwQt7vvJ2PW9flF1bQ51OR7ra+vpocliEhT/Bf/uZ9t&#10;mp/fKbVQuZrD708JAFn9AAAA//8DAFBLAQItABQABgAIAAAAIQDb4fbL7gAAAIUBAAATAAAAAAAA&#10;AAAAAAAAAAAAAABbQ29udGVudF9UeXBlc10ueG1sUEsBAi0AFAAGAAgAAAAhAFr0LFu/AAAAFQEA&#10;AAsAAAAAAAAAAAAAAAAAHwEAAF9yZWxzLy5yZWxzUEsBAi0AFAAGAAgAAAAhAM9AmiTHAAAA4wAA&#10;AA8AAAAAAAAAAAAAAAAABwIAAGRycy9kb3ducmV2LnhtbFBLBQYAAAAAAwADALcAAAD7AgAAAAA=&#10;" strokecolor="white">
                  <v:textbox>
                    <w:txbxContent>
                      <w:p w14:paraId="613488CD" w14:textId="77777777" w:rsidR="0092297A" w:rsidRDefault="00730075">
                        <w:pPr>
                          <w:rPr>
                            <w:b/>
                          </w:rPr>
                        </w:pPr>
                        <w:r>
                          <w:rPr>
                            <w:b/>
                          </w:rPr>
                          <w:t>ROSE</w:t>
                        </w:r>
                      </w:p>
                    </w:txbxContent>
                  </v:textbox>
                </v:rect>
                <v:rect id="Rectangle 1096599432" o:spid="_x0000_s1071" style="position:absolute;left:1669;top:12946;width:933;height: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ERyxwAAAOMAAAAPAAAAZHJzL2Rvd25yZXYueG1sRE+9bsIw&#10;EN4r8Q7WIXUrTimgJsUgSlPBwEBpu5/saxIRn6PYhcDTYyQkxvv+bzrvbC0O1PrKsYLnQQKCWDtT&#10;caHg5/vz6RWED8gGa8ek4EQe5rPewxQz4478RYddKEQMYZ+hgjKEJpPS65Is+oFriCP351qLIZ5t&#10;IU2LxxhuazlMkom0WHFsKLGhZUl6v/u3CraIH9vzSuv3/LQZ5bT8zcnVSj32u8UbiEBduItv7rWJ&#10;85N0Mk7T0csQrj9FAOTsAgAA//8DAFBLAQItABQABgAIAAAAIQDb4fbL7gAAAIUBAAATAAAAAAAA&#10;AAAAAAAAAAAAAABbQ29udGVudF9UeXBlc10ueG1sUEsBAi0AFAAGAAgAAAAhAFr0LFu/AAAAFQEA&#10;AAsAAAAAAAAAAAAAAAAAHwEAAF9yZWxzLy5yZWxzUEsBAi0AFAAGAAgAAAAhAFh4RHLHAAAA4wAA&#10;AA8AAAAAAAAAAAAAAAAABwIAAGRycy9kb3ducmV2LnhtbFBLBQYAAAAAAwADALcAAAD7AgAAAAA=&#10;" strokecolor="white">
                  <v:textbox>
                    <w:txbxContent>
                      <w:p w14:paraId="03DDE523" w14:textId="77777777" w:rsidR="0092297A" w:rsidRDefault="00730075">
                        <w:pPr>
                          <w:rPr>
                            <w:b/>
                          </w:rPr>
                        </w:pPr>
                        <w:r>
                          <w:rPr>
                            <w:b/>
                          </w:rPr>
                          <w:t>GRACE</w:t>
                        </w:r>
                      </w:p>
                    </w:txbxContent>
                  </v:textbox>
                </v:rect>
                <v:rect id="Rectangle 1315142750" o:spid="_x0000_s1072" style="position:absolute;left:2729;top:12848;width:933;height: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sOqywAAAOMAAAAPAAAAZHJzL2Rvd25yZXYueG1sRI9BT8JA&#10;EIXvJv6HzZB4k20RlBQWolijBw+IcJ/sDm1jd7bprlD89c7BxOPMvHnvfcv14Ft1oj42gQ3k4wwU&#10;sQ2u4crA/vPldg4qJmSHbWAycKEI69X11RILF878QaddqpSYcCzQQJ1SV2gdbU0e4zh0xHI7ht5j&#10;krGvtOvxLOa+1ZMsu9ceG5aEGjva1GS/dt/ewBbxefvzau1TeXmflrQ5lBRaY25Gw+MCVKIh/Yv/&#10;vt+c1L/LZ/l08jATCmGSBejVLwAAAP//AwBQSwECLQAUAAYACAAAACEA2+H2y+4AAACFAQAAEwAA&#10;AAAAAAAAAAAAAAAAAAAAW0NvbnRlbnRfVHlwZXNdLnhtbFBLAQItABQABgAIAAAAIQBa9CxbvwAA&#10;ABUBAAALAAAAAAAAAAAAAAAAAB8BAABfcmVscy8ucmVsc1BLAQItABQABgAIAAAAIQCEUsOqywAA&#10;AOMAAAAPAAAAAAAAAAAAAAAAAAcCAABkcnMvZG93bnJldi54bWxQSwUGAAAAAAMAAwC3AAAA/wIA&#10;AAAA&#10;" strokecolor="white">
                  <v:textbox>
                    <w:txbxContent>
                      <w:p w14:paraId="4EBDF845" w14:textId="77777777" w:rsidR="0092297A" w:rsidRDefault="00730075">
                        <w:pPr>
                          <w:rPr>
                            <w:b/>
                          </w:rPr>
                        </w:pPr>
                        <w:r>
                          <w:rPr>
                            <w:b/>
                          </w:rPr>
                          <w:t>JOHN</w:t>
                        </w:r>
                      </w:p>
                    </w:txbxContent>
                  </v:textbox>
                </v:rect>
                <v:rect id="Rectangle 1906922952" o:spid="_x0000_s1073" style="position:absolute;left:4057;top:12946;width:933;height: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pNSxwAAAOMAAAAPAAAAZHJzL2Rvd25yZXYueG1sRE87b8Iw&#10;EN6R+A/WIbGB0whQk2IQj6B2YKC03U/2NYkan6PYQOivrytV6njf+5br3jbiSp2vHSt4mCYgiLUz&#10;NZcK3t8Ok0cQPiAbbByTgjt5WK+GgyXmxt34la7nUIoYwj5HBVUIbS6l1xVZ9FPXEkfu03UWQzy7&#10;UpoObzHcNjJNkoW0WHNsqLClXUX663yxCk6I+9P3s9bb4n6cFbT7KMg1So1H/eYJRKA+/Iv/3C8m&#10;zs+SRZam2TyF358iAHL1AwAA//8DAFBLAQItABQABgAIAAAAIQDb4fbL7gAAAIUBAAATAAAAAAAA&#10;AAAAAAAAAAAAAABbQ29udGVudF9UeXBlc10ueG1sUEsBAi0AFAAGAAgAAAAhAFr0LFu/AAAAFQEA&#10;AAsAAAAAAAAAAAAAAAAAHwEAAF9yZWxzLy5yZWxzUEsBAi0AFAAGAAgAAAAhAOVCk1LHAAAA4wAA&#10;AA8AAAAAAAAAAAAAAAAABwIAAGRycy9kb3ducmV2LnhtbFBLBQYAAAAAAwADALcAAAD7AgAAAAA=&#10;" strokecolor="white">
                  <v:textbox>
                    <w:txbxContent>
                      <w:p w14:paraId="7D918E3F" w14:textId="77777777" w:rsidR="0092297A" w:rsidRDefault="00730075">
                        <w:pPr>
                          <w:rPr>
                            <w:b/>
                          </w:rPr>
                        </w:pPr>
                        <w:r>
                          <w:rPr>
                            <w:b/>
                          </w:rPr>
                          <w:t>DAVID</w:t>
                        </w:r>
                      </w:p>
                    </w:txbxContent>
                  </v:textbox>
                </v:rect>
              </v:group>
            </w:pict>
          </mc:Fallback>
        </mc:AlternateContent>
      </w:r>
      <w:r>
        <w:rPr>
          <w:rFonts w:ascii="Cambria" w:hAnsi="Cambria"/>
          <w:noProof/>
          <w:sz w:val="28"/>
          <w:szCs w:val="28"/>
          <w:u w:val="single"/>
        </w:rPr>
        <mc:AlternateContent>
          <mc:Choice Requires="wps">
            <w:drawing>
              <wp:anchor distT="0" distB="0" distL="0" distR="0" simplePos="0" relativeHeight="7" behindDoc="0" locked="0" layoutInCell="1" allowOverlap="1" wp14:anchorId="4C01B07E" wp14:editId="77DCBE31">
                <wp:simplePos x="0" y="0"/>
                <wp:positionH relativeFrom="column">
                  <wp:posOffset>4832985</wp:posOffset>
                </wp:positionH>
                <wp:positionV relativeFrom="paragraph">
                  <wp:posOffset>108585</wp:posOffset>
                </wp:positionV>
                <wp:extent cx="592454" cy="324485"/>
                <wp:effectExtent l="0" t="0" r="0" b="0"/>
                <wp:wrapNone/>
                <wp:docPr id="1098" nam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2454" cy="324485"/>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435E6EA8" w14:textId="77777777" w:rsidR="0092297A" w:rsidRDefault="00730075">
                            <w:pPr>
                              <w:rPr>
                                <w:b/>
                              </w:rPr>
                            </w:pPr>
                            <w:r>
                              <w:rPr>
                                <w:b/>
                              </w:rPr>
                              <w:t>BISI</w:t>
                            </w:r>
                          </w:p>
                        </w:txbxContent>
                      </wps:txbx>
                      <wps:bodyPr vert="horz" wrap="square" lIns="91440" tIns="45720" rIns="91440" bIns="45720" anchor="t"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C01B07E" id=" 28" o:spid="_x0000_s1074" style="position:absolute;margin-left:380.55pt;margin-top:8.55pt;width:46.65pt;height:25.55pt;z-index: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pVMKgIAAIUEAAAOAAAAZHJzL2Uyb0RvYy54bWysVMGO0zAQvSPxD5bvNE1IYBs1XSHKIqTV&#10;stIu4uw6TmLh2GbsNilfz9hJu2W5rBA9WB7P5PnNm+eur8dekYMAJ42uaLpYUiI0N7XUbUW/Pd68&#10;uaLEeaZrpowWFT0KR683r1+tB1uKzHRG1QIIgmhXDrainfe2TBLHO9EztzBWaEw2BnrmMYQ2qYEN&#10;iN6rJFsu3yWDgdqC4cI5PN1OSbqJ+E0juP/aNE54oiqK3HxcIa67sCabNStbYLaTfKbB/oFFz6TG&#10;S89QW+YZ2YP8C6qXHIwzjV9w0yemaSQXsQfsJl0+6+ahY1bEXlAcZ88yuf8Hy+8OD/YeAnVnbw3/&#10;4VCRZLCuPGdC4OaasYE+1CJxMkYVj2cVxegJx8NileVFTgnH1Nssz6+KoHLCytPHFpz/LExPwqai&#10;gEOK2rHDrfNT6akk8jJK1jdSqRhAu/uogBwYDvQm/mZ0d1mmNBkquiqyAnkw9FWjmMdtb+uKOt3G&#10;+/74wr0MOBDbMtdNBCLC5KFeegHRTZ1g9SddE3+0aHiNtqeBTC9qSpTAVxJ2sdIzqV5SidopPY9l&#10;mkSYiR93I5HYT5oGuHC0M/XxHsURgLp2Bn7hzehtbPnnngHyUF80mmeV5nl4DDHIi/cZBnCZ2V1m&#10;mOYIVVHUb29Bth1ip1HAIMbj+J2BnUfp0QN35mRbVj6b6FQbxqjNh703jYzjfmI+94hej4aZ32V4&#10;TJdxrHr699j8BgAA//8DAFBLAwQUAAYACAAAACEA28gzW+AAAAAJAQAADwAAAGRycy9kb3ducmV2&#10;LnhtbEyPwUrDQBCG74LvsIzgRewmJU2XmE2RgiDixSjY3LbJmASzsyG7beLbO57saRj+j3++yXeL&#10;HcQZJ9870hCvIhBItWt6ajV8vD/dKxA+GGrM4Ag1/KCHXXF9lZuscTO94bkMreAS8pnR0IUwZlL6&#10;ukNr/MqNSJx9ucmawOvUymYyM5fbQa6jKJXW9MQXOjPivsP6uzxZDcv8Wd0laV2p1z0ensuXUR02&#10;lda3N8vjA4iAS/iH4U+f1aFgp6M7UePFoGGbxjGjHGx5MqA2SQLiqCFVa5BFLi8/KH4BAAD//wMA&#10;UEsBAi0AFAAGAAgAAAAhALaDOJL+AAAA4QEAABMAAAAAAAAAAAAAAAAAAAAAAFtDb250ZW50X1R5&#10;cGVzXS54bWxQSwECLQAUAAYACAAAACEAOP0h/9YAAACUAQAACwAAAAAAAAAAAAAAAAAvAQAAX3Jl&#10;bHMvLnJlbHNQSwECLQAUAAYACAAAACEAdgaVTCoCAACFBAAADgAAAAAAAAAAAAAAAAAuAgAAZHJz&#10;L2Uyb0RvYy54bWxQSwECLQAUAAYACAAAACEA28gzW+AAAAAJAQAADwAAAAAAAAAAAAAAAACEBAAA&#10;ZHJzL2Rvd25yZXYueG1sUEsFBgAAAAAEAAQA8wAAAJEFAAAAAA==&#10;" strokecolor="white">
                <v:path arrowok="t"/>
                <v:textbox>
                  <w:txbxContent>
                    <w:p w14:paraId="435E6EA8" w14:textId="77777777" w:rsidR="0092297A" w:rsidRDefault="00730075">
                      <w:pPr>
                        <w:rPr>
                          <w:b/>
                        </w:rPr>
                      </w:pPr>
                      <w:r>
                        <w:rPr>
                          <w:b/>
                        </w:rPr>
                        <w:t>BISI</w:t>
                      </w:r>
                    </w:p>
                  </w:txbxContent>
                </v:textbox>
              </v:rect>
            </w:pict>
          </mc:Fallback>
        </mc:AlternateContent>
      </w:r>
      <w:r>
        <w:rPr>
          <w:rFonts w:ascii="Cambria" w:hAnsi="Cambria"/>
          <w:noProof/>
          <w:sz w:val="28"/>
          <w:szCs w:val="28"/>
          <w:u w:val="single"/>
        </w:rPr>
        <mc:AlternateContent>
          <mc:Choice Requires="wps">
            <w:drawing>
              <wp:anchor distT="0" distB="0" distL="0" distR="0" simplePos="0" relativeHeight="9" behindDoc="0" locked="0" layoutInCell="1" allowOverlap="1" wp14:anchorId="6A7957A2" wp14:editId="4C23C907">
                <wp:simplePos x="0" y="0"/>
                <wp:positionH relativeFrom="column">
                  <wp:posOffset>514985</wp:posOffset>
                </wp:positionH>
                <wp:positionV relativeFrom="paragraph">
                  <wp:posOffset>140970</wp:posOffset>
                </wp:positionV>
                <wp:extent cx="592454" cy="267335"/>
                <wp:effectExtent l="0" t="0" r="17145" b="18415"/>
                <wp:wrapNone/>
                <wp:docPr id="1099" nam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2454" cy="267335"/>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4D6D4F77" w14:textId="77777777" w:rsidR="0092297A" w:rsidRDefault="00730075">
                            <w:pPr>
                              <w:rPr>
                                <w:b/>
                              </w:rPr>
                            </w:pPr>
                            <w:r>
                              <w:rPr>
                                <w:b/>
                              </w:rPr>
                              <w:t>PETER</w:t>
                            </w:r>
                          </w:p>
                        </w:txbxContent>
                      </wps:txbx>
                      <wps:bodyPr vert="horz" wrap="square" lIns="91440" tIns="45720" rIns="91440" bIns="45720" anchor="t"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A7957A2" id=" 26" o:spid="_x0000_s1075" style="position:absolute;margin-left:40.55pt;margin-top:11.1pt;width:46.65pt;height:21.05pt;z-index:9;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NH5KwIAAIUEAAAOAAAAZHJzL2Uyb0RvYy54bWysVE2P0zAQvSPxHyzfadpss0ujpitEKUJa&#10;LSvtIs6u4yQW/mLsNim/nrGbdstyWSF6sDyeyfObN89d3g5akb0AL62p6GwypUQYbmtp2op+e9q8&#10;e0+JD8zUTFkjKnoQnt6u3r5Z9q4Uue2sqgUQBDG+7F1FuxBcmWWed0IzP7FOGEw2FjQLGEKb1cB6&#10;RNcqy6fT66y3UDuwXHiPp+tjkq4SftMIHr42jReBqIoit5BWSOs2rtlqycoWmOskH2mwf2ChmTR4&#10;6RlqzQIjO5B/QWnJwXrbhAm3OrNNI7lIPWA3s+mLbh475kTqBcXx7iyT/3+w/H7/6B4gUvfuzvIf&#10;HhXJeufLcyYGfqwZGtCxFomTIal4OKsohkA4HhaLfF7MKeGYyq9vrq6KqHLGytPHDnz4LKwmcVNR&#10;wCEl7dj+zodj6akk8bJK1hupVAqg3X5UQPYMB7pJvxHdX5YpQ/qKLoq8QB4MfdUoFnCrXV1Rb9p0&#10;3x9f+NcBR2Jr5rsjgYRw9JCWQUByUydY/cnUJBwcGt6g7Wkko0VNiRL4SuIuVQYm1WsqUTtlxrEc&#10;JxFnEobtQCT2M8sjXDza2vrwgOIIQF07C7/wZvQ2tvxzxwB5qC8GzbOYzefxMaRgXtzkGMBlZnuZ&#10;YYYjVEVRv50D2XaIPUsCRjGehu8M3DjKgB64tyfbsvLFRI+1cYzGftgF28g07mfmY4/o9WSY8V3G&#10;x3QZp6rnf4/VbwAAAP//AwBQSwMEFAAGAAgAAAAhACacCwbfAAAACAEAAA8AAABkcnMvZG93bnJl&#10;di54bWxMj0FLw0AUhO+C/2F5ghdpN4kxhpiXIgVBxEuj0Oa2TZ5JMPs2ZLdN/PduT3ocZpj5Jt8s&#10;ehBnmmxvGCFcByCIa9P03CJ8frysUhDWKW7UYJgQfsjCpri+ylXWmJl3dC5dK3wJ20whdM6NmZS2&#10;7kgruzYjsfe+zKSV83JqZTOp2ZfrQUZBkEitevYLnRpp21H9XZ40wjLvq7s4qav0fUuH1/JtTA8P&#10;FeLtzfL8BMLR4v7CcMH36FB4pqM5cWPFgJCGoU8iRFEE4uI/xjGII0IS34Mscvn/QPELAAD//wMA&#10;UEsBAi0AFAAGAAgAAAAhALaDOJL+AAAA4QEAABMAAAAAAAAAAAAAAAAAAAAAAFtDb250ZW50X1R5&#10;cGVzXS54bWxQSwECLQAUAAYACAAAACEAOP0h/9YAAACUAQAACwAAAAAAAAAAAAAAAAAvAQAAX3Jl&#10;bHMvLnJlbHNQSwECLQAUAAYACAAAACEAl5TR+SsCAACFBAAADgAAAAAAAAAAAAAAAAAuAgAAZHJz&#10;L2Uyb0RvYy54bWxQSwECLQAUAAYACAAAACEAJpwLBt8AAAAIAQAADwAAAAAAAAAAAAAAAACFBAAA&#10;ZHJzL2Rvd25yZXYueG1sUEsFBgAAAAAEAAQA8wAAAJEFAAAAAA==&#10;" strokecolor="white">
                <v:path arrowok="t"/>
                <v:textbox>
                  <w:txbxContent>
                    <w:p w14:paraId="4D6D4F77" w14:textId="77777777" w:rsidR="0092297A" w:rsidRDefault="00730075">
                      <w:pPr>
                        <w:rPr>
                          <w:b/>
                        </w:rPr>
                      </w:pPr>
                      <w:r>
                        <w:rPr>
                          <w:b/>
                        </w:rPr>
                        <w:t>PETER</w:t>
                      </w:r>
                    </w:p>
                  </w:txbxContent>
                </v:textbox>
              </v:rect>
            </w:pict>
          </mc:Fallback>
        </mc:AlternateContent>
      </w:r>
      <w:r>
        <w:rPr>
          <w:rFonts w:ascii="Cambria" w:hAnsi="Cambria"/>
          <w:noProof/>
          <w:sz w:val="28"/>
          <w:szCs w:val="28"/>
          <w:u w:val="single"/>
        </w:rPr>
        <mc:AlternateContent>
          <mc:Choice Requires="wps">
            <w:drawing>
              <wp:anchor distT="0" distB="0" distL="0" distR="0" simplePos="0" relativeHeight="8" behindDoc="0" locked="0" layoutInCell="1" allowOverlap="1" wp14:anchorId="13E3EFF5" wp14:editId="2A793863">
                <wp:simplePos x="0" y="0"/>
                <wp:positionH relativeFrom="column">
                  <wp:posOffset>1368425</wp:posOffset>
                </wp:positionH>
                <wp:positionV relativeFrom="paragraph">
                  <wp:posOffset>137795</wp:posOffset>
                </wp:positionV>
                <wp:extent cx="592454" cy="324485"/>
                <wp:effectExtent l="0" t="0" r="0" b="0"/>
                <wp:wrapNone/>
                <wp:docPr id="1100" nam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2454" cy="324485"/>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72917B7E" w14:textId="77777777" w:rsidR="0092297A" w:rsidRDefault="00730075">
                            <w:pPr>
                              <w:rPr>
                                <w:b/>
                              </w:rPr>
                            </w:pPr>
                            <w:r>
                              <w:rPr>
                                <w:b/>
                              </w:rPr>
                              <w:t>MARY</w:t>
                            </w:r>
                          </w:p>
                        </w:txbxContent>
                      </wps:txbx>
                      <wps:bodyPr vert="horz" wrap="square" lIns="91440" tIns="45720" rIns="91440" bIns="45720" anchor="t"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3E3EFF5" id=" 27" o:spid="_x0000_s1076" style="position:absolute;margin-left:107.75pt;margin-top:10.85pt;width:46.65pt;height:25.55pt;z-index: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r/pKwIAAIUEAAAOAAAAZHJzL2Uyb0RvYy54bWysVFFv0zAQfkfiP1h+p2mzBNao6YQoRUjT&#10;NmlDPF8dJ7FwbGO7Tcqv5+ykXRkvE6IPls93+fzdd5+7uhk6SQ7cOqFVSRezOSVcMV0J1ZT029P2&#10;3TUlzoOqQGrFS3rkjt6s375Z9abgqW61rLglCKJc0ZuStt6bIkkca3kHbqYNV5iste3AY2ibpLLQ&#10;I3onk3Q+f5/02lbGasadw9PNmKTriF/XnPn7unbcE1lS5ObjauO6C2uyXkHRWDCtYBMN+AcWHQiF&#10;l56hNuCB7K34C6oTzGqnaz9jukt0XQvGYw/YzWL+opvHFgyPvaA4zpxlcv8Plt0dHs2DDdSdudXs&#10;h0NFkt644pwJgZtqhtp2oRaJkyGqeDyryAdPGB7myzTLM0oYpq7SLLvOg8oJFKePjXX+C9cdCZuS&#10;WhxS1A4Ot86PpaeSyEtLUW2FlDGwze6TtOQAONBt/E3o7rJMKtKXdJmnOfIA9FUtweO2M1VJnWri&#10;fX984V4HHIhtwLUjgYgweqgTntvoppZD9VlVxB8NGl6h7Wkg0/GKEsnxlYRdrPQg5GsqUTupprGM&#10;kwgz8cNuIAL7WVwFuHC009XxAcXhFnVttf2FN6O3seWfe7DIQ35VaJ7lIsvCY4hBln9IMbCXmd1l&#10;BhRDqJKifntjRdMi9iIKGMR4Gr6DNdMoPXrgTp9sC8WLiY61YYxKf9x7XYs47mfmU4/o9WiY6V2G&#10;x3QZx6rnf4/1bwAAAP//AwBQSwMEFAAGAAgAAAAhAJj2jMbgAAAACQEAAA8AAABkcnMvZG93bnJl&#10;di54bWxMj8FKw0AQhu+C77CM4EXaTaNpl5hNkYIg4sUotLltkzEJZmdDdtvEt3d60tsM8/HP92fb&#10;2fbijKPvHGlYLSMQSJWrO2o0fH48LxQIHwzVpneEGn7Qwza/vspMWruJ3vFchEZwCPnUaGhDGFIp&#10;fdWiNX7pBiS+fbnRmsDr2Mh6NBOH217GUbSW1nTEH1oz4K7F6rs4WQ3ztC/vHtZVqd52eHgpXgd1&#10;SEqtb2/mp0cQAefwB8NFn9UhZ6ejO1HtRa8hXiUJo5dhA4KB+0hxl6OGTaxA5pn83yD/BQAA//8D&#10;AFBLAQItABQABgAIAAAAIQC2gziS/gAAAOEBAAATAAAAAAAAAAAAAAAAAAAAAABbQ29udGVudF9U&#10;eXBlc10ueG1sUEsBAi0AFAAGAAgAAAAhADj9If/WAAAAlAEAAAsAAAAAAAAAAAAAAAAALwEAAF9y&#10;ZWxzLy5yZWxzUEsBAi0AFAAGAAgAAAAhAJiuv+krAgAAhQQAAA4AAAAAAAAAAAAAAAAALgIAAGRy&#10;cy9lMm9Eb2MueG1sUEsBAi0AFAAGAAgAAAAhAJj2jMbgAAAACQEAAA8AAAAAAAAAAAAAAAAAhQQA&#10;AGRycy9kb3ducmV2LnhtbFBLBQYAAAAABAAEAPMAAACSBQAAAAA=&#10;" strokecolor="white">
                <v:path arrowok="t"/>
                <v:textbox>
                  <w:txbxContent>
                    <w:p w14:paraId="72917B7E" w14:textId="77777777" w:rsidR="0092297A" w:rsidRDefault="00730075">
                      <w:pPr>
                        <w:rPr>
                          <w:b/>
                        </w:rPr>
                      </w:pPr>
                      <w:r>
                        <w:rPr>
                          <w:b/>
                        </w:rPr>
                        <w:t>MARY</w:t>
                      </w:r>
                    </w:p>
                  </w:txbxContent>
                </v:textbox>
              </v:rect>
            </w:pict>
          </mc:Fallback>
        </mc:AlternateContent>
      </w:r>
    </w:p>
    <w:p w14:paraId="39ECC0F6" w14:textId="77777777" w:rsidR="0092297A" w:rsidRDefault="0092297A">
      <w:pPr>
        <w:contextualSpacing/>
        <w:rPr>
          <w:rFonts w:ascii="Cambria" w:hAnsi="Cambria"/>
          <w:sz w:val="28"/>
          <w:szCs w:val="28"/>
          <w:u w:val="single"/>
        </w:rPr>
      </w:pPr>
    </w:p>
    <w:p w14:paraId="4AB37987" w14:textId="77777777" w:rsidR="0092297A" w:rsidRDefault="0092297A">
      <w:pPr>
        <w:contextualSpacing/>
        <w:rPr>
          <w:rFonts w:ascii="Cambria" w:hAnsi="Cambria"/>
          <w:sz w:val="28"/>
          <w:szCs w:val="28"/>
          <w:u w:val="single"/>
        </w:rPr>
      </w:pPr>
    </w:p>
    <w:p w14:paraId="624A19EA" w14:textId="77777777" w:rsidR="0092297A" w:rsidRDefault="0092297A">
      <w:pPr>
        <w:contextualSpacing/>
        <w:rPr>
          <w:rFonts w:ascii="Cambria" w:hAnsi="Cambria"/>
          <w:sz w:val="28"/>
          <w:szCs w:val="28"/>
          <w:u w:val="single"/>
        </w:rPr>
      </w:pPr>
    </w:p>
    <w:p w14:paraId="4FD11919" w14:textId="77777777" w:rsidR="0092297A" w:rsidRDefault="0092297A">
      <w:pPr>
        <w:contextualSpacing/>
        <w:rPr>
          <w:rFonts w:ascii="Cambria" w:hAnsi="Cambria"/>
          <w:sz w:val="28"/>
          <w:szCs w:val="28"/>
          <w:u w:val="single"/>
        </w:rPr>
      </w:pPr>
    </w:p>
    <w:p w14:paraId="23BCADEC" w14:textId="77777777" w:rsidR="0092297A" w:rsidRDefault="0092297A">
      <w:pPr>
        <w:contextualSpacing/>
        <w:rPr>
          <w:rFonts w:ascii="Cambria" w:hAnsi="Cambria"/>
          <w:sz w:val="28"/>
          <w:szCs w:val="28"/>
          <w:u w:val="single"/>
        </w:rPr>
      </w:pPr>
    </w:p>
    <w:p w14:paraId="18690869" w14:textId="77777777" w:rsidR="0092297A" w:rsidRDefault="0092297A">
      <w:pPr>
        <w:contextualSpacing/>
        <w:rPr>
          <w:rFonts w:ascii="Cambria" w:hAnsi="Cambria"/>
          <w:sz w:val="28"/>
          <w:szCs w:val="28"/>
          <w:u w:val="single"/>
        </w:rPr>
      </w:pPr>
    </w:p>
    <w:p w14:paraId="1074572D" w14:textId="77777777" w:rsidR="0092297A" w:rsidRDefault="0092297A">
      <w:pPr>
        <w:contextualSpacing/>
        <w:rPr>
          <w:rFonts w:ascii="Cambria" w:hAnsi="Cambria"/>
          <w:sz w:val="28"/>
          <w:szCs w:val="28"/>
          <w:u w:val="single"/>
        </w:rPr>
      </w:pPr>
    </w:p>
    <w:p w14:paraId="5A410135" w14:textId="77777777" w:rsidR="0092297A" w:rsidRDefault="0092297A">
      <w:pPr>
        <w:contextualSpacing/>
        <w:rPr>
          <w:rFonts w:ascii="Cambria" w:hAnsi="Cambria"/>
          <w:sz w:val="28"/>
          <w:szCs w:val="28"/>
          <w:u w:val="single"/>
        </w:rPr>
      </w:pPr>
    </w:p>
    <w:p w14:paraId="0AD84060" w14:textId="77777777" w:rsidR="0092297A" w:rsidRDefault="0092297A">
      <w:pPr>
        <w:contextualSpacing/>
        <w:rPr>
          <w:rFonts w:ascii="Cambria" w:hAnsi="Cambria"/>
          <w:sz w:val="28"/>
          <w:szCs w:val="28"/>
          <w:u w:val="single"/>
        </w:rPr>
      </w:pPr>
    </w:p>
    <w:p w14:paraId="252A487E" w14:textId="77777777" w:rsidR="0092297A" w:rsidRDefault="0092297A">
      <w:pPr>
        <w:contextualSpacing/>
        <w:rPr>
          <w:rFonts w:ascii="Cambria" w:hAnsi="Cambria"/>
          <w:sz w:val="28"/>
          <w:szCs w:val="28"/>
          <w:u w:val="single"/>
        </w:rPr>
      </w:pPr>
    </w:p>
    <w:p w14:paraId="622BC44A" w14:textId="77777777" w:rsidR="0092297A" w:rsidRDefault="0092297A">
      <w:pPr>
        <w:contextualSpacing/>
        <w:rPr>
          <w:rFonts w:ascii="Cambria" w:hAnsi="Cambria"/>
          <w:sz w:val="28"/>
          <w:szCs w:val="28"/>
          <w:u w:val="single"/>
        </w:rPr>
      </w:pPr>
    </w:p>
    <w:p w14:paraId="441645C4" w14:textId="77777777" w:rsidR="0092297A" w:rsidRDefault="0092297A">
      <w:pPr>
        <w:contextualSpacing/>
        <w:rPr>
          <w:rFonts w:ascii="Cambria" w:hAnsi="Cambria"/>
          <w:sz w:val="28"/>
          <w:szCs w:val="28"/>
          <w:u w:val="single"/>
        </w:rPr>
      </w:pPr>
    </w:p>
    <w:p w14:paraId="257F45D9" w14:textId="77777777" w:rsidR="0092297A" w:rsidRDefault="00730075">
      <w:pPr>
        <w:contextualSpacing/>
        <w:rPr>
          <w:rFonts w:ascii="Cambria" w:hAnsi="Cambria"/>
          <w:sz w:val="28"/>
          <w:szCs w:val="28"/>
          <w:u w:val="single"/>
        </w:rPr>
      </w:pPr>
      <w:r>
        <w:rPr>
          <w:rFonts w:ascii="Cambria" w:hAnsi="Cambria"/>
          <w:sz w:val="28"/>
          <w:szCs w:val="28"/>
          <w:u w:val="single"/>
        </w:rPr>
        <w:t xml:space="preserve">Factors affecting development of </w:t>
      </w:r>
      <w:proofErr w:type="gramStart"/>
      <w:r>
        <w:rPr>
          <w:rFonts w:ascii="Cambria" w:hAnsi="Cambria"/>
          <w:sz w:val="28"/>
          <w:szCs w:val="28"/>
          <w:u w:val="single"/>
        </w:rPr>
        <w:t>organism</w:t>
      </w:r>
      <w:proofErr w:type="gramEnd"/>
    </w:p>
    <w:p w14:paraId="1EA760EA" w14:textId="77777777" w:rsidR="0092297A" w:rsidRDefault="00730075">
      <w:pPr>
        <w:pStyle w:val="ListParagraph"/>
        <w:numPr>
          <w:ilvl w:val="0"/>
          <w:numId w:val="19"/>
        </w:numPr>
        <w:rPr>
          <w:rFonts w:ascii="Cambria" w:hAnsi="Cambria"/>
          <w:sz w:val="28"/>
          <w:szCs w:val="28"/>
        </w:rPr>
      </w:pPr>
      <w:r>
        <w:rPr>
          <w:rFonts w:ascii="Cambria" w:hAnsi="Cambria"/>
          <w:sz w:val="28"/>
          <w:szCs w:val="28"/>
        </w:rPr>
        <w:t>Heredity: children of the same parents may be tall or short, thin or fat. All the same due to heredity.</w:t>
      </w:r>
    </w:p>
    <w:p w14:paraId="163DA4A3" w14:textId="2D9A5293" w:rsidR="0092297A" w:rsidRDefault="00730075">
      <w:pPr>
        <w:pStyle w:val="ListParagraph"/>
        <w:numPr>
          <w:ilvl w:val="0"/>
          <w:numId w:val="19"/>
        </w:numPr>
        <w:rPr>
          <w:rFonts w:ascii="Cambria" w:hAnsi="Cambria"/>
          <w:sz w:val="28"/>
          <w:szCs w:val="28"/>
        </w:rPr>
      </w:pPr>
      <w:r>
        <w:rPr>
          <w:rFonts w:ascii="Cambria" w:hAnsi="Cambria"/>
          <w:sz w:val="28"/>
          <w:szCs w:val="28"/>
        </w:rPr>
        <w:t xml:space="preserve">Glandular function: growth hormones secreted by the pituitary gland </w:t>
      </w:r>
      <w:r w:rsidR="00342FCE">
        <w:rPr>
          <w:rFonts w:ascii="Cambria" w:hAnsi="Cambria"/>
          <w:sz w:val="28"/>
          <w:szCs w:val="28"/>
        </w:rPr>
        <w:t>controls</w:t>
      </w:r>
      <w:r>
        <w:rPr>
          <w:rFonts w:ascii="Cambria" w:hAnsi="Cambria"/>
          <w:sz w:val="28"/>
          <w:szCs w:val="28"/>
        </w:rPr>
        <w:t xml:space="preserve"> the growth. Over secretion leads to gigantism while under secretion leads to dwarfism.</w:t>
      </w:r>
    </w:p>
    <w:p w14:paraId="55E1BA76" w14:textId="5C390404" w:rsidR="0092297A" w:rsidRDefault="00730075">
      <w:pPr>
        <w:pStyle w:val="ListParagraph"/>
        <w:numPr>
          <w:ilvl w:val="0"/>
          <w:numId w:val="19"/>
        </w:numPr>
        <w:rPr>
          <w:rFonts w:ascii="Cambria" w:hAnsi="Cambria"/>
          <w:sz w:val="28"/>
          <w:szCs w:val="28"/>
        </w:rPr>
      </w:pPr>
      <w:r>
        <w:rPr>
          <w:rFonts w:ascii="Cambria" w:hAnsi="Cambria"/>
          <w:sz w:val="28"/>
          <w:szCs w:val="28"/>
        </w:rPr>
        <w:t xml:space="preserve">Environment: It influences </w:t>
      </w:r>
      <w:r w:rsidR="00342FCE">
        <w:rPr>
          <w:rFonts w:ascii="Cambria" w:hAnsi="Cambria"/>
          <w:sz w:val="28"/>
          <w:szCs w:val="28"/>
        </w:rPr>
        <w:t>growth in</w:t>
      </w:r>
      <w:r>
        <w:rPr>
          <w:rFonts w:ascii="Cambria" w:hAnsi="Cambria"/>
          <w:sz w:val="28"/>
          <w:szCs w:val="28"/>
        </w:rPr>
        <w:t xml:space="preserve"> the environment refers to any influence an individual has </w:t>
      </w:r>
      <w:proofErr w:type="gramStart"/>
      <w:r>
        <w:rPr>
          <w:rFonts w:ascii="Cambria" w:hAnsi="Cambria"/>
          <w:sz w:val="28"/>
          <w:szCs w:val="28"/>
        </w:rPr>
        <w:t>been received</w:t>
      </w:r>
      <w:proofErr w:type="gramEnd"/>
      <w:r>
        <w:rPr>
          <w:rFonts w:ascii="Cambria" w:hAnsi="Cambria"/>
          <w:sz w:val="28"/>
          <w:szCs w:val="28"/>
        </w:rPr>
        <w:t>. Those that affect the heredity development include</w:t>
      </w:r>
    </w:p>
    <w:p w14:paraId="4FBB1204" w14:textId="77777777" w:rsidR="0092297A" w:rsidRDefault="00730075">
      <w:pPr>
        <w:pStyle w:val="ListParagraph"/>
        <w:numPr>
          <w:ilvl w:val="0"/>
          <w:numId w:val="20"/>
        </w:numPr>
        <w:rPr>
          <w:rFonts w:ascii="Cambria" w:hAnsi="Cambria"/>
          <w:sz w:val="28"/>
          <w:szCs w:val="28"/>
        </w:rPr>
      </w:pPr>
      <w:r>
        <w:rPr>
          <w:rFonts w:ascii="Cambria" w:hAnsi="Cambria"/>
          <w:sz w:val="28"/>
          <w:szCs w:val="28"/>
        </w:rPr>
        <w:t>Food/ Diet especially during pregnancy and during the process of growth.</w:t>
      </w:r>
    </w:p>
    <w:p w14:paraId="56AEF26D" w14:textId="77777777" w:rsidR="0092297A" w:rsidRDefault="00730075">
      <w:pPr>
        <w:pStyle w:val="ListParagraph"/>
        <w:numPr>
          <w:ilvl w:val="0"/>
          <w:numId w:val="20"/>
        </w:numPr>
        <w:rPr>
          <w:rFonts w:ascii="Cambria" w:hAnsi="Cambria"/>
          <w:sz w:val="28"/>
          <w:szCs w:val="28"/>
        </w:rPr>
      </w:pPr>
      <w:r>
        <w:rPr>
          <w:rFonts w:ascii="Cambria" w:hAnsi="Cambria"/>
          <w:sz w:val="28"/>
          <w:szCs w:val="28"/>
        </w:rPr>
        <w:t>Diseases</w:t>
      </w:r>
    </w:p>
    <w:p w14:paraId="10972AAC" w14:textId="77777777" w:rsidR="0092297A" w:rsidRDefault="00730075">
      <w:pPr>
        <w:pStyle w:val="ListParagraph"/>
        <w:numPr>
          <w:ilvl w:val="0"/>
          <w:numId w:val="20"/>
        </w:numPr>
        <w:rPr>
          <w:rFonts w:ascii="Cambria" w:hAnsi="Cambria"/>
          <w:sz w:val="28"/>
          <w:szCs w:val="28"/>
        </w:rPr>
      </w:pPr>
      <w:r>
        <w:rPr>
          <w:rFonts w:ascii="Cambria" w:hAnsi="Cambria"/>
          <w:sz w:val="28"/>
          <w:szCs w:val="28"/>
        </w:rPr>
        <w:t>Climate</w:t>
      </w:r>
    </w:p>
    <w:p w14:paraId="124CD19E" w14:textId="77777777" w:rsidR="0092297A" w:rsidRDefault="00730075">
      <w:pPr>
        <w:pStyle w:val="ListParagraph"/>
        <w:numPr>
          <w:ilvl w:val="0"/>
          <w:numId w:val="20"/>
        </w:numPr>
        <w:rPr>
          <w:rFonts w:ascii="Cambria" w:hAnsi="Cambria"/>
          <w:sz w:val="28"/>
          <w:szCs w:val="28"/>
        </w:rPr>
      </w:pPr>
      <w:r>
        <w:rPr>
          <w:rFonts w:ascii="Cambria" w:hAnsi="Cambria"/>
          <w:sz w:val="28"/>
          <w:szCs w:val="28"/>
        </w:rPr>
        <w:t>Health facilities</w:t>
      </w:r>
    </w:p>
    <w:p w14:paraId="281258AA" w14:textId="77777777" w:rsidR="0092297A" w:rsidRDefault="00730075">
      <w:pPr>
        <w:pStyle w:val="ListParagraph"/>
        <w:numPr>
          <w:ilvl w:val="0"/>
          <w:numId w:val="20"/>
        </w:numPr>
        <w:rPr>
          <w:rFonts w:ascii="Cambria" w:hAnsi="Cambria"/>
          <w:sz w:val="28"/>
          <w:szCs w:val="28"/>
        </w:rPr>
      </w:pPr>
      <w:r>
        <w:rPr>
          <w:rFonts w:ascii="Cambria" w:hAnsi="Cambria"/>
          <w:sz w:val="28"/>
          <w:szCs w:val="28"/>
        </w:rPr>
        <w:t>Topography</w:t>
      </w:r>
    </w:p>
    <w:p w14:paraId="62E0496C" w14:textId="77777777" w:rsidR="0092297A" w:rsidRDefault="0092297A">
      <w:pPr>
        <w:pStyle w:val="ListParagraph"/>
        <w:ind w:left="1800"/>
        <w:rPr>
          <w:rFonts w:ascii="Cambria" w:hAnsi="Cambria"/>
          <w:sz w:val="28"/>
          <w:szCs w:val="28"/>
        </w:rPr>
      </w:pPr>
    </w:p>
    <w:p w14:paraId="6FC39032" w14:textId="77777777" w:rsidR="0060542F" w:rsidRDefault="0060542F">
      <w:pPr>
        <w:pStyle w:val="ListParagraph"/>
        <w:ind w:left="1800"/>
        <w:rPr>
          <w:rFonts w:ascii="Cambria" w:hAnsi="Cambria"/>
          <w:sz w:val="28"/>
          <w:szCs w:val="28"/>
        </w:rPr>
      </w:pPr>
    </w:p>
    <w:p w14:paraId="09D2AF4D" w14:textId="77777777" w:rsidR="0060542F" w:rsidRDefault="0060542F">
      <w:pPr>
        <w:pStyle w:val="ListParagraph"/>
        <w:ind w:left="1800"/>
        <w:rPr>
          <w:rFonts w:ascii="Cambria" w:hAnsi="Cambria"/>
          <w:sz w:val="28"/>
          <w:szCs w:val="28"/>
        </w:rPr>
      </w:pPr>
    </w:p>
    <w:p w14:paraId="5FC66FDE" w14:textId="77777777" w:rsidR="0060542F" w:rsidRDefault="0060542F">
      <w:pPr>
        <w:pStyle w:val="ListParagraph"/>
        <w:ind w:left="1800"/>
        <w:rPr>
          <w:rFonts w:ascii="Cambria" w:hAnsi="Cambria"/>
          <w:sz w:val="28"/>
          <w:szCs w:val="28"/>
        </w:rPr>
      </w:pPr>
    </w:p>
    <w:p w14:paraId="5B2AEB02" w14:textId="77777777" w:rsidR="0060542F" w:rsidRDefault="0060542F">
      <w:pPr>
        <w:pStyle w:val="ListParagraph"/>
        <w:ind w:left="1800"/>
        <w:rPr>
          <w:rFonts w:ascii="Cambria" w:hAnsi="Cambria"/>
          <w:sz w:val="28"/>
          <w:szCs w:val="28"/>
        </w:rPr>
      </w:pPr>
    </w:p>
    <w:p w14:paraId="7B1824D8" w14:textId="77777777" w:rsidR="0060542F" w:rsidRDefault="0060542F">
      <w:pPr>
        <w:pStyle w:val="ListParagraph"/>
        <w:ind w:left="1800"/>
        <w:rPr>
          <w:rFonts w:ascii="Cambria" w:hAnsi="Cambria"/>
          <w:sz w:val="28"/>
          <w:szCs w:val="28"/>
        </w:rPr>
      </w:pPr>
    </w:p>
    <w:p w14:paraId="0C5FF3C0" w14:textId="77777777" w:rsidR="0060542F" w:rsidRDefault="0060542F">
      <w:pPr>
        <w:pStyle w:val="ListParagraph"/>
        <w:ind w:left="1800"/>
        <w:rPr>
          <w:rFonts w:ascii="Cambria" w:hAnsi="Cambria"/>
          <w:sz w:val="28"/>
          <w:szCs w:val="28"/>
        </w:rPr>
      </w:pPr>
    </w:p>
    <w:p w14:paraId="7CA5598E" w14:textId="77777777" w:rsidR="0060542F" w:rsidRDefault="0060542F">
      <w:pPr>
        <w:pStyle w:val="ListParagraph"/>
        <w:ind w:left="1800"/>
        <w:rPr>
          <w:rFonts w:ascii="Cambria" w:hAnsi="Cambria"/>
          <w:sz w:val="28"/>
          <w:szCs w:val="28"/>
        </w:rPr>
      </w:pPr>
    </w:p>
    <w:p w14:paraId="516DA201" w14:textId="77777777" w:rsidR="0092297A" w:rsidRDefault="00730075">
      <w:pPr>
        <w:pStyle w:val="ListParagraph"/>
        <w:ind w:left="1800"/>
        <w:rPr>
          <w:rFonts w:ascii="Cambria" w:hAnsi="Cambria"/>
          <w:sz w:val="28"/>
          <w:szCs w:val="28"/>
        </w:rPr>
      </w:pPr>
      <w:r>
        <w:rPr>
          <w:rFonts w:ascii="Cambria" w:hAnsi="Cambria"/>
          <w:sz w:val="28"/>
          <w:szCs w:val="28"/>
        </w:rPr>
        <w:lastRenderedPageBreak/>
        <w:t xml:space="preserve">                            WEEK TWO</w:t>
      </w:r>
    </w:p>
    <w:p w14:paraId="75ECDE2C" w14:textId="77777777" w:rsidR="0092297A" w:rsidRDefault="00730075">
      <w:pPr>
        <w:contextualSpacing/>
        <w:rPr>
          <w:rFonts w:ascii="Cambria" w:hAnsi="Cambria"/>
          <w:sz w:val="28"/>
          <w:szCs w:val="28"/>
          <w:u w:val="single"/>
        </w:rPr>
      </w:pPr>
      <w:r>
        <w:rPr>
          <w:rFonts w:ascii="Cambria" w:hAnsi="Cambria"/>
          <w:sz w:val="28"/>
          <w:szCs w:val="28"/>
          <w:u w:val="single"/>
        </w:rPr>
        <w:t>ENVIRONMENTAL HAZARDS</w:t>
      </w:r>
    </w:p>
    <w:p w14:paraId="1B1427B6" w14:textId="77777777" w:rsidR="0092297A" w:rsidRDefault="00730075">
      <w:pPr>
        <w:contextualSpacing/>
        <w:rPr>
          <w:rFonts w:ascii="Cambria" w:hAnsi="Cambria"/>
          <w:sz w:val="28"/>
          <w:szCs w:val="28"/>
        </w:rPr>
      </w:pPr>
      <w:r>
        <w:rPr>
          <w:rFonts w:ascii="Cambria" w:hAnsi="Cambria"/>
          <w:sz w:val="28"/>
          <w:szCs w:val="28"/>
        </w:rPr>
        <w:t>Environmental hazards are events or occurrences that have the potential of causing damage to man, other organisms and the environment. They include:</w:t>
      </w:r>
    </w:p>
    <w:p w14:paraId="6F442FFB" w14:textId="77777777" w:rsidR="0092297A" w:rsidRDefault="00730075">
      <w:pPr>
        <w:pStyle w:val="ListParagraph"/>
        <w:numPr>
          <w:ilvl w:val="0"/>
          <w:numId w:val="63"/>
        </w:numPr>
        <w:rPr>
          <w:rFonts w:ascii="Cambria" w:hAnsi="Cambria"/>
          <w:sz w:val="28"/>
          <w:szCs w:val="28"/>
        </w:rPr>
      </w:pPr>
      <w:r>
        <w:rPr>
          <w:rFonts w:ascii="Cambria" w:hAnsi="Cambria"/>
          <w:sz w:val="28"/>
          <w:szCs w:val="28"/>
        </w:rPr>
        <w:t xml:space="preserve">Erosion </w:t>
      </w:r>
    </w:p>
    <w:p w14:paraId="25F1993C" w14:textId="77777777" w:rsidR="0092297A" w:rsidRDefault="00730075">
      <w:pPr>
        <w:pStyle w:val="ListParagraph"/>
        <w:numPr>
          <w:ilvl w:val="0"/>
          <w:numId w:val="63"/>
        </w:numPr>
        <w:rPr>
          <w:rFonts w:ascii="Cambria" w:hAnsi="Cambria"/>
          <w:sz w:val="28"/>
          <w:szCs w:val="28"/>
        </w:rPr>
      </w:pPr>
      <w:r>
        <w:rPr>
          <w:rFonts w:ascii="Cambria" w:hAnsi="Cambria"/>
          <w:sz w:val="28"/>
          <w:szCs w:val="28"/>
        </w:rPr>
        <w:t xml:space="preserve">Deforestation </w:t>
      </w:r>
    </w:p>
    <w:p w14:paraId="40905F99" w14:textId="77777777" w:rsidR="0092297A" w:rsidRDefault="00730075">
      <w:pPr>
        <w:pStyle w:val="ListParagraph"/>
        <w:numPr>
          <w:ilvl w:val="0"/>
          <w:numId w:val="63"/>
        </w:numPr>
        <w:rPr>
          <w:rFonts w:ascii="Cambria" w:hAnsi="Cambria"/>
          <w:sz w:val="28"/>
          <w:szCs w:val="28"/>
        </w:rPr>
      </w:pPr>
      <w:r>
        <w:rPr>
          <w:rFonts w:ascii="Cambria" w:hAnsi="Cambria"/>
          <w:sz w:val="28"/>
          <w:szCs w:val="28"/>
        </w:rPr>
        <w:t>Drought</w:t>
      </w:r>
    </w:p>
    <w:p w14:paraId="7DB05163" w14:textId="77777777" w:rsidR="0092297A" w:rsidRDefault="00730075">
      <w:pPr>
        <w:pStyle w:val="ListParagraph"/>
        <w:numPr>
          <w:ilvl w:val="0"/>
          <w:numId w:val="63"/>
        </w:numPr>
        <w:rPr>
          <w:rFonts w:ascii="Cambria" w:hAnsi="Cambria"/>
          <w:sz w:val="28"/>
          <w:szCs w:val="28"/>
        </w:rPr>
      </w:pPr>
      <w:r>
        <w:rPr>
          <w:rFonts w:ascii="Cambria" w:hAnsi="Cambria"/>
          <w:sz w:val="28"/>
          <w:szCs w:val="28"/>
        </w:rPr>
        <w:t>Ozone layer depletion</w:t>
      </w:r>
    </w:p>
    <w:p w14:paraId="702F36E0" w14:textId="77777777" w:rsidR="0092297A" w:rsidRDefault="00730075">
      <w:pPr>
        <w:pStyle w:val="ListParagraph"/>
        <w:numPr>
          <w:ilvl w:val="0"/>
          <w:numId w:val="63"/>
        </w:numPr>
        <w:rPr>
          <w:rFonts w:ascii="Cambria" w:hAnsi="Cambria"/>
          <w:sz w:val="28"/>
          <w:szCs w:val="28"/>
        </w:rPr>
      </w:pPr>
      <w:r>
        <w:rPr>
          <w:rFonts w:ascii="Cambria" w:hAnsi="Cambria"/>
          <w:sz w:val="28"/>
          <w:szCs w:val="28"/>
        </w:rPr>
        <w:t>Flooding</w:t>
      </w:r>
    </w:p>
    <w:p w14:paraId="5E592F93" w14:textId="77777777" w:rsidR="0092297A" w:rsidRDefault="00730075">
      <w:pPr>
        <w:pStyle w:val="ListParagraph"/>
        <w:numPr>
          <w:ilvl w:val="0"/>
          <w:numId w:val="63"/>
        </w:numPr>
        <w:rPr>
          <w:rFonts w:ascii="Cambria" w:hAnsi="Cambria"/>
          <w:sz w:val="28"/>
          <w:szCs w:val="28"/>
        </w:rPr>
      </w:pPr>
      <w:r>
        <w:rPr>
          <w:rFonts w:ascii="Cambria" w:hAnsi="Cambria"/>
          <w:sz w:val="28"/>
          <w:szCs w:val="28"/>
        </w:rPr>
        <w:t>Desertification</w:t>
      </w:r>
    </w:p>
    <w:p w14:paraId="1E831284" w14:textId="77777777" w:rsidR="0092297A" w:rsidRDefault="00730075">
      <w:pPr>
        <w:pStyle w:val="ListParagraph"/>
        <w:numPr>
          <w:ilvl w:val="0"/>
          <w:numId w:val="63"/>
        </w:numPr>
        <w:rPr>
          <w:rFonts w:ascii="Cambria" w:hAnsi="Cambria"/>
          <w:sz w:val="28"/>
          <w:szCs w:val="28"/>
        </w:rPr>
      </w:pPr>
      <w:r>
        <w:rPr>
          <w:rFonts w:ascii="Cambria" w:hAnsi="Cambria"/>
          <w:sz w:val="28"/>
          <w:szCs w:val="28"/>
        </w:rPr>
        <w:t>Bush burning</w:t>
      </w:r>
    </w:p>
    <w:p w14:paraId="256A0BF3" w14:textId="77777777" w:rsidR="0092297A" w:rsidRDefault="00730075">
      <w:pPr>
        <w:pStyle w:val="ListParagraph"/>
        <w:numPr>
          <w:ilvl w:val="0"/>
          <w:numId w:val="63"/>
        </w:numPr>
        <w:rPr>
          <w:rFonts w:ascii="Cambria" w:hAnsi="Cambria"/>
          <w:sz w:val="28"/>
          <w:szCs w:val="28"/>
        </w:rPr>
      </w:pPr>
      <w:r>
        <w:rPr>
          <w:rFonts w:ascii="Cambria" w:hAnsi="Cambria"/>
          <w:sz w:val="28"/>
          <w:szCs w:val="28"/>
        </w:rPr>
        <w:t>Hurricane</w:t>
      </w:r>
    </w:p>
    <w:p w14:paraId="70593361" w14:textId="77777777" w:rsidR="0092297A" w:rsidRDefault="00730075">
      <w:pPr>
        <w:pStyle w:val="ListParagraph"/>
        <w:numPr>
          <w:ilvl w:val="0"/>
          <w:numId w:val="63"/>
        </w:numPr>
        <w:rPr>
          <w:rFonts w:ascii="Cambria" w:hAnsi="Cambria"/>
          <w:sz w:val="28"/>
          <w:szCs w:val="28"/>
        </w:rPr>
      </w:pPr>
      <w:r>
        <w:rPr>
          <w:rFonts w:ascii="Cambria" w:hAnsi="Cambria"/>
          <w:sz w:val="28"/>
          <w:szCs w:val="28"/>
        </w:rPr>
        <w:t>Volcanic eruption</w:t>
      </w:r>
    </w:p>
    <w:p w14:paraId="291502BB" w14:textId="77777777" w:rsidR="0092297A" w:rsidRDefault="00730075">
      <w:pPr>
        <w:pStyle w:val="ListParagraph"/>
        <w:tabs>
          <w:tab w:val="left" w:pos="360"/>
        </w:tabs>
        <w:ind w:left="450" w:hanging="90"/>
        <w:rPr>
          <w:rFonts w:ascii="Cambria" w:hAnsi="Cambria"/>
          <w:sz w:val="28"/>
          <w:szCs w:val="28"/>
        </w:rPr>
      </w:pPr>
      <w:r>
        <w:rPr>
          <w:rFonts w:ascii="Cambria" w:hAnsi="Cambria"/>
          <w:sz w:val="28"/>
          <w:szCs w:val="28"/>
        </w:rPr>
        <w:t>10. Tsunami</w:t>
      </w:r>
    </w:p>
    <w:p w14:paraId="26168864" w14:textId="77777777" w:rsidR="0092297A" w:rsidRDefault="00730075">
      <w:pPr>
        <w:contextualSpacing/>
        <w:rPr>
          <w:rFonts w:ascii="Cambria" w:hAnsi="Cambria"/>
          <w:sz w:val="28"/>
          <w:szCs w:val="28"/>
          <w:u w:val="single"/>
        </w:rPr>
      </w:pPr>
      <w:r>
        <w:rPr>
          <w:rFonts w:ascii="Cambria" w:hAnsi="Cambria"/>
          <w:sz w:val="28"/>
          <w:szCs w:val="28"/>
          <w:u w:val="single"/>
        </w:rPr>
        <w:t>Bush burning</w:t>
      </w:r>
    </w:p>
    <w:p w14:paraId="497B309B" w14:textId="77777777" w:rsidR="0092297A" w:rsidRDefault="00730075">
      <w:pPr>
        <w:contextualSpacing/>
        <w:rPr>
          <w:rFonts w:ascii="Cambria" w:hAnsi="Cambria"/>
          <w:sz w:val="28"/>
          <w:szCs w:val="28"/>
        </w:rPr>
      </w:pPr>
      <w:r>
        <w:rPr>
          <w:rFonts w:ascii="Cambria" w:hAnsi="Cambria"/>
          <w:sz w:val="28"/>
          <w:szCs w:val="28"/>
        </w:rPr>
        <w:t xml:space="preserve">This is the setting of fire on the bush </w:t>
      </w:r>
      <w:proofErr w:type="gramStart"/>
      <w:r>
        <w:rPr>
          <w:rFonts w:ascii="Cambria" w:hAnsi="Cambria"/>
          <w:sz w:val="28"/>
          <w:szCs w:val="28"/>
        </w:rPr>
        <w:t>in order to</w:t>
      </w:r>
      <w:proofErr w:type="gramEnd"/>
      <w:r>
        <w:rPr>
          <w:rFonts w:ascii="Cambria" w:hAnsi="Cambria"/>
          <w:sz w:val="28"/>
          <w:szCs w:val="28"/>
        </w:rPr>
        <w:t xml:space="preserve"> clear the farmland or vegetation. it can be deliberate or accidental.</w:t>
      </w:r>
    </w:p>
    <w:p w14:paraId="160480B4" w14:textId="77777777" w:rsidR="0092297A" w:rsidRDefault="00730075">
      <w:pPr>
        <w:contextualSpacing/>
        <w:rPr>
          <w:rFonts w:ascii="Cambria" w:hAnsi="Cambria"/>
          <w:sz w:val="28"/>
          <w:szCs w:val="28"/>
        </w:rPr>
      </w:pPr>
      <w:r>
        <w:rPr>
          <w:rFonts w:ascii="Cambria" w:hAnsi="Cambria"/>
          <w:sz w:val="28"/>
          <w:szCs w:val="28"/>
        </w:rPr>
        <w:t>Human activities that influence bush burning are:</w:t>
      </w:r>
    </w:p>
    <w:p w14:paraId="45CA3D6D" w14:textId="77777777" w:rsidR="0092297A" w:rsidRDefault="00730075">
      <w:pPr>
        <w:pStyle w:val="ListParagraph"/>
        <w:numPr>
          <w:ilvl w:val="0"/>
          <w:numId w:val="21"/>
        </w:numPr>
        <w:rPr>
          <w:rFonts w:ascii="Cambria" w:hAnsi="Cambria"/>
          <w:sz w:val="28"/>
          <w:szCs w:val="28"/>
        </w:rPr>
      </w:pPr>
      <w:r>
        <w:rPr>
          <w:rFonts w:ascii="Cambria" w:hAnsi="Cambria"/>
          <w:sz w:val="28"/>
          <w:szCs w:val="28"/>
        </w:rPr>
        <w:t>Farming: Clearing of an area by burning the bushes in preparation for planting season.</w:t>
      </w:r>
    </w:p>
    <w:p w14:paraId="7AA355BC" w14:textId="77777777" w:rsidR="0092297A" w:rsidRDefault="00730075">
      <w:pPr>
        <w:pStyle w:val="ListParagraph"/>
        <w:numPr>
          <w:ilvl w:val="0"/>
          <w:numId w:val="21"/>
        </w:numPr>
        <w:rPr>
          <w:rFonts w:ascii="Cambria" w:hAnsi="Cambria"/>
          <w:sz w:val="28"/>
          <w:szCs w:val="28"/>
        </w:rPr>
      </w:pPr>
      <w:r>
        <w:rPr>
          <w:rFonts w:ascii="Cambria" w:hAnsi="Cambria"/>
          <w:sz w:val="28"/>
          <w:szCs w:val="28"/>
        </w:rPr>
        <w:t>Hunting</w:t>
      </w:r>
    </w:p>
    <w:p w14:paraId="671D1703" w14:textId="77777777" w:rsidR="0092297A" w:rsidRDefault="00730075">
      <w:pPr>
        <w:pStyle w:val="ListParagraph"/>
        <w:numPr>
          <w:ilvl w:val="0"/>
          <w:numId w:val="21"/>
        </w:numPr>
        <w:rPr>
          <w:rFonts w:ascii="Cambria" w:hAnsi="Cambria"/>
          <w:sz w:val="28"/>
          <w:szCs w:val="28"/>
        </w:rPr>
      </w:pPr>
      <w:r>
        <w:rPr>
          <w:rFonts w:ascii="Cambria" w:hAnsi="Cambria"/>
          <w:sz w:val="28"/>
          <w:szCs w:val="28"/>
        </w:rPr>
        <w:t xml:space="preserve">Smoking of </w:t>
      </w:r>
      <w:proofErr w:type="gramStart"/>
      <w:r>
        <w:rPr>
          <w:rFonts w:ascii="Cambria" w:hAnsi="Cambria"/>
          <w:sz w:val="28"/>
          <w:szCs w:val="28"/>
        </w:rPr>
        <w:t>cigarette</w:t>
      </w:r>
      <w:proofErr w:type="gramEnd"/>
    </w:p>
    <w:p w14:paraId="6208C8BF" w14:textId="77777777" w:rsidR="0092297A" w:rsidRDefault="00730075">
      <w:pPr>
        <w:pStyle w:val="ListParagraph"/>
        <w:numPr>
          <w:ilvl w:val="0"/>
          <w:numId w:val="21"/>
        </w:numPr>
        <w:rPr>
          <w:rFonts w:ascii="Cambria" w:hAnsi="Cambria"/>
          <w:sz w:val="28"/>
          <w:szCs w:val="28"/>
        </w:rPr>
      </w:pPr>
      <w:r>
        <w:rPr>
          <w:rFonts w:ascii="Cambria" w:hAnsi="Cambria"/>
          <w:sz w:val="28"/>
          <w:szCs w:val="28"/>
        </w:rPr>
        <w:t>Accidents</w:t>
      </w:r>
    </w:p>
    <w:p w14:paraId="060A2E7E" w14:textId="77777777" w:rsidR="0092297A" w:rsidRDefault="00730075">
      <w:pPr>
        <w:contextualSpacing/>
        <w:rPr>
          <w:rFonts w:ascii="Cambria" w:hAnsi="Cambria"/>
          <w:sz w:val="28"/>
          <w:szCs w:val="28"/>
          <w:u w:val="single"/>
        </w:rPr>
      </w:pPr>
      <w:r>
        <w:rPr>
          <w:rFonts w:ascii="Cambria" w:hAnsi="Cambria"/>
          <w:sz w:val="28"/>
          <w:szCs w:val="28"/>
          <w:u w:val="single"/>
        </w:rPr>
        <w:t>Effects of bush burning</w:t>
      </w:r>
    </w:p>
    <w:p w14:paraId="4FA648DA" w14:textId="77777777" w:rsidR="0092297A" w:rsidRDefault="00730075">
      <w:pPr>
        <w:pStyle w:val="ListParagraph"/>
        <w:numPr>
          <w:ilvl w:val="0"/>
          <w:numId w:val="22"/>
        </w:numPr>
        <w:rPr>
          <w:rFonts w:ascii="Cambria" w:hAnsi="Cambria"/>
          <w:sz w:val="28"/>
          <w:szCs w:val="28"/>
        </w:rPr>
      </w:pPr>
      <w:r>
        <w:rPr>
          <w:rFonts w:ascii="Cambria" w:hAnsi="Cambria"/>
          <w:sz w:val="28"/>
          <w:szCs w:val="28"/>
        </w:rPr>
        <w:t>Destroys soil microorganisms.</w:t>
      </w:r>
    </w:p>
    <w:p w14:paraId="3945AC10" w14:textId="77777777" w:rsidR="0092297A" w:rsidRDefault="00730075">
      <w:pPr>
        <w:pStyle w:val="ListParagraph"/>
        <w:numPr>
          <w:ilvl w:val="0"/>
          <w:numId w:val="22"/>
        </w:numPr>
        <w:rPr>
          <w:rFonts w:ascii="Cambria" w:hAnsi="Cambria"/>
          <w:sz w:val="28"/>
          <w:szCs w:val="28"/>
        </w:rPr>
      </w:pPr>
      <w:r>
        <w:rPr>
          <w:rFonts w:ascii="Cambria" w:hAnsi="Cambria"/>
          <w:sz w:val="28"/>
          <w:szCs w:val="28"/>
        </w:rPr>
        <w:t>Causes soil erosion and leaching.</w:t>
      </w:r>
    </w:p>
    <w:p w14:paraId="40E6A59F" w14:textId="77777777" w:rsidR="0092297A" w:rsidRDefault="00730075">
      <w:pPr>
        <w:pStyle w:val="ListParagraph"/>
        <w:numPr>
          <w:ilvl w:val="0"/>
          <w:numId w:val="22"/>
        </w:numPr>
        <w:spacing w:before="240"/>
        <w:rPr>
          <w:rFonts w:ascii="Cambria" w:hAnsi="Cambria"/>
          <w:sz w:val="28"/>
          <w:szCs w:val="28"/>
        </w:rPr>
      </w:pPr>
      <w:r>
        <w:rPr>
          <w:rFonts w:ascii="Cambria" w:hAnsi="Cambria"/>
          <w:sz w:val="28"/>
          <w:szCs w:val="28"/>
        </w:rPr>
        <w:t>It reduces the soil fertility by leading to low mineral salt content (like potassium and phosphorus) in the soil.</w:t>
      </w:r>
    </w:p>
    <w:p w14:paraId="6B6CAD5C" w14:textId="77777777" w:rsidR="0092297A" w:rsidRDefault="00730075">
      <w:pPr>
        <w:pStyle w:val="ListParagraph"/>
        <w:numPr>
          <w:ilvl w:val="0"/>
          <w:numId w:val="22"/>
        </w:numPr>
        <w:rPr>
          <w:rFonts w:ascii="Cambria" w:hAnsi="Cambria"/>
          <w:sz w:val="28"/>
          <w:szCs w:val="28"/>
        </w:rPr>
      </w:pPr>
      <w:r>
        <w:rPr>
          <w:rFonts w:ascii="Cambria" w:hAnsi="Cambria"/>
          <w:sz w:val="28"/>
          <w:szCs w:val="28"/>
        </w:rPr>
        <w:t>It reduces the soil fertility thereby leading to low crop yield and food shortage.</w:t>
      </w:r>
    </w:p>
    <w:p w14:paraId="43439224" w14:textId="77777777" w:rsidR="0092297A" w:rsidRDefault="00730075">
      <w:pPr>
        <w:pStyle w:val="ListParagraph"/>
        <w:numPr>
          <w:ilvl w:val="0"/>
          <w:numId w:val="22"/>
        </w:numPr>
        <w:rPr>
          <w:rFonts w:ascii="Cambria" w:hAnsi="Cambria"/>
          <w:sz w:val="28"/>
          <w:szCs w:val="28"/>
        </w:rPr>
      </w:pPr>
      <w:r>
        <w:rPr>
          <w:rFonts w:ascii="Cambria" w:hAnsi="Cambria"/>
          <w:sz w:val="28"/>
          <w:szCs w:val="28"/>
        </w:rPr>
        <w:t>It reduces wild life population.</w:t>
      </w:r>
    </w:p>
    <w:p w14:paraId="124A4254" w14:textId="77777777" w:rsidR="0092297A" w:rsidRDefault="00730075">
      <w:pPr>
        <w:pStyle w:val="ListParagraph"/>
        <w:numPr>
          <w:ilvl w:val="0"/>
          <w:numId w:val="22"/>
        </w:numPr>
        <w:rPr>
          <w:rFonts w:ascii="Cambria" w:hAnsi="Cambria"/>
          <w:sz w:val="28"/>
          <w:szCs w:val="28"/>
        </w:rPr>
      </w:pPr>
      <w:r>
        <w:rPr>
          <w:rFonts w:ascii="Cambria" w:hAnsi="Cambria"/>
          <w:sz w:val="28"/>
          <w:szCs w:val="28"/>
        </w:rPr>
        <w:t>It causes air pollination.</w:t>
      </w:r>
    </w:p>
    <w:p w14:paraId="45DF3C6C" w14:textId="77777777" w:rsidR="0092297A" w:rsidRDefault="00730075">
      <w:pPr>
        <w:pStyle w:val="ListParagraph"/>
        <w:numPr>
          <w:ilvl w:val="0"/>
          <w:numId w:val="22"/>
        </w:numPr>
        <w:rPr>
          <w:rFonts w:ascii="Cambria" w:hAnsi="Cambria"/>
          <w:sz w:val="28"/>
          <w:szCs w:val="28"/>
        </w:rPr>
      </w:pPr>
      <w:r>
        <w:rPr>
          <w:rFonts w:ascii="Cambria" w:hAnsi="Cambria"/>
          <w:sz w:val="28"/>
          <w:szCs w:val="28"/>
        </w:rPr>
        <w:t>It leads to loss of infrastructure.</w:t>
      </w:r>
    </w:p>
    <w:p w14:paraId="201DE602" w14:textId="77777777" w:rsidR="0092297A" w:rsidRDefault="00730075">
      <w:pPr>
        <w:pStyle w:val="ListParagraph"/>
        <w:numPr>
          <w:ilvl w:val="0"/>
          <w:numId w:val="22"/>
        </w:numPr>
        <w:rPr>
          <w:rFonts w:ascii="Cambria" w:hAnsi="Cambria"/>
          <w:sz w:val="28"/>
          <w:szCs w:val="28"/>
        </w:rPr>
      </w:pPr>
      <w:r>
        <w:rPr>
          <w:rFonts w:ascii="Cambria" w:hAnsi="Cambria"/>
          <w:sz w:val="28"/>
          <w:szCs w:val="28"/>
        </w:rPr>
        <w:t>It contributes to global warming.</w:t>
      </w:r>
    </w:p>
    <w:p w14:paraId="360DAE59" w14:textId="0931A038" w:rsidR="0092297A" w:rsidRDefault="00730075">
      <w:pPr>
        <w:pStyle w:val="ListParagraph"/>
        <w:numPr>
          <w:ilvl w:val="0"/>
          <w:numId w:val="22"/>
        </w:numPr>
        <w:rPr>
          <w:rFonts w:ascii="Cambria" w:hAnsi="Cambria"/>
          <w:sz w:val="28"/>
          <w:szCs w:val="28"/>
        </w:rPr>
      </w:pPr>
      <w:r>
        <w:rPr>
          <w:rFonts w:ascii="Cambria" w:hAnsi="Cambria"/>
          <w:sz w:val="28"/>
          <w:szCs w:val="28"/>
        </w:rPr>
        <w:t xml:space="preserve">It </w:t>
      </w:r>
      <w:r w:rsidR="0060542F">
        <w:rPr>
          <w:rFonts w:ascii="Cambria" w:hAnsi="Cambria"/>
          <w:sz w:val="28"/>
          <w:szCs w:val="28"/>
        </w:rPr>
        <w:t>destroys forestry</w:t>
      </w:r>
      <w:r>
        <w:rPr>
          <w:rFonts w:ascii="Cambria" w:hAnsi="Cambria"/>
          <w:sz w:val="28"/>
          <w:szCs w:val="28"/>
        </w:rPr>
        <w:t xml:space="preserve">, e.g. cocoa, palm </w:t>
      </w:r>
      <w:r w:rsidR="0060542F">
        <w:rPr>
          <w:rFonts w:ascii="Cambria" w:hAnsi="Cambria"/>
          <w:sz w:val="28"/>
          <w:szCs w:val="28"/>
        </w:rPr>
        <w:t xml:space="preserve">trees </w:t>
      </w:r>
      <w:r>
        <w:rPr>
          <w:rFonts w:ascii="Cambria" w:hAnsi="Cambria"/>
          <w:sz w:val="28"/>
          <w:szCs w:val="28"/>
        </w:rPr>
        <w:t xml:space="preserve">and coffee which are of high </w:t>
      </w:r>
      <w:proofErr w:type="spellStart"/>
      <w:r>
        <w:rPr>
          <w:rFonts w:ascii="Cambria" w:hAnsi="Cambria"/>
          <w:sz w:val="28"/>
          <w:szCs w:val="28"/>
        </w:rPr>
        <w:t>economical</w:t>
      </w:r>
      <w:proofErr w:type="spellEnd"/>
      <w:r>
        <w:rPr>
          <w:rFonts w:ascii="Cambria" w:hAnsi="Cambria"/>
          <w:sz w:val="28"/>
          <w:szCs w:val="28"/>
        </w:rPr>
        <w:t xml:space="preserve"> importance.</w:t>
      </w:r>
    </w:p>
    <w:p w14:paraId="45E65B15" w14:textId="77777777" w:rsidR="0092297A" w:rsidRDefault="00730075">
      <w:pPr>
        <w:contextualSpacing/>
        <w:rPr>
          <w:rFonts w:ascii="Cambria" w:hAnsi="Cambria"/>
          <w:sz w:val="28"/>
          <w:szCs w:val="28"/>
          <w:u w:val="single"/>
        </w:rPr>
      </w:pPr>
      <w:r>
        <w:rPr>
          <w:rFonts w:ascii="Cambria" w:hAnsi="Cambria"/>
          <w:sz w:val="28"/>
          <w:szCs w:val="28"/>
          <w:u w:val="single"/>
        </w:rPr>
        <w:lastRenderedPageBreak/>
        <w:t>Control of bush burning</w:t>
      </w:r>
    </w:p>
    <w:p w14:paraId="31410ACC" w14:textId="77777777" w:rsidR="0092297A" w:rsidRDefault="00730075">
      <w:pPr>
        <w:pStyle w:val="ListParagraph"/>
        <w:numPr>
          <w:ilvl w:val="0"/>
          <w:numId w:val="23"/>
        </w:numPr>
        <w:rPr>
          <w:rFonts w:ascii="Cambria" w:hAnsi="Cambria"/>
          <w:sz w:val="28"/>
          <w:szCs w:val="28"/>
        </w:rPr>
      </w:pPr>
      <w:r>
        <w:rPr>
          <w:rFonts w:ascii="Cambria" w:hAnsi="Cambria"/>
          <w:sz w:val="28"/>
          <w:szCs w:val="28"/>
        </w:rPr>
        <w:t xml:space="preserve">Public enlightenment to sensitize people </w:t>
      </w:r>
      <w:proofErr w:type="gramStart"/>
      <w:r>
        <w:rPr>
          <w:rFonts w:ascii="Cambria" w:hAnsi="Cambria"/>
          <w:sz w:val="28"/>
          <w:szCs w:val="28"/>
        </w:rPr>
        <w:t>on</w:t>
      </w:r>
      <w:proofErr w:type="gramEnd"/>
      <w:r>
        <w:rPr>
          <w:rFonts w:ascii="Cambria" w:hAnsi="Cambria"/>
          <w:sz w:val="28"/>
          <w:szCs w:val="28"/>
        </w:rPr>
        <w:t xml:space="preserve"> the danger of bush burning.</w:t>
      </w:r>
    </w:p>
    <w:p w14:paraId="2748099B" w14:textId="77777777" w:rsidR="0092297A" w:rsidRDefault="00730075">
      <w:pPr>
        <w:pStyle w:val="ListParagraph"/>
        <w:numPr>
          <w:ilvl w:val="0"/>
          <w:numId w:val="23"/>
        </w:numPr>
        <w:rPr>
          <w:rFonts w:ascii="Cambria" w:hAnsi="Cambria"/>
          <w:sz w:val="28"/>
          <w:szCs w:val="28"/>
        </w:rPr>
      </w:pPr>
      <w:r>
        <w:rPr>
          <w:rFonts w:ascii="Cambria" w:hAnsi="Cambria"/>
          <w:sz w:val="28"/>
          <w:szCs w:val="28"/>
        </w:rPr>
        <w:t xml:space="preserve">Proper road maintenance to prevent road </w:t>
      </w:r>
      <w:proofErr w:type="gramStart"/>
      <w:r>
        <w:rPr>
          <w:rFonts w:ascii="Cambria" w:hAnsi="Cambria"/>
          <w:sz w:val="28"/>
          <w:szCs w:val="28"/>
        </w:rPr>
        <w:t>accident</w:t>
      </w:r>
      <w:proofErr w:type="gramEnd"/>
      <w:r>
        <w:rPr>
          <w:rFonts w:ascii="Cambria" w:hAnsi="Cambria"/>
          <w:sz w:val="28"/>
          <w:szCs w:val="28"/>
        </w:rPr>
        <w:t>.</w:t>
      </w:r>
    </w:p>
    <w:p w14:paraId="11A53C74" w14:textId="77777777" w:rsidR="0092297A" w:rsidRDefault="00730075">
      <w:pPr>
        <w:pStyle w:val="ListParagraph"/>
        <w:numPr>
          <w:ilvl w:val="0"/>
          <w:numId w:val="23"/>
        </w:numPr>
        <w:rPr>
          <w:rFonts w:ascii="Cambria" w:hAnsi="Cambria"/>
          <w:sz w:val="28"/>
          <w:szCs w:val="28"/>
        </w:rPr>
      </w:pPr>
      <w:r>
        <w:rPr>
          <w:rFonts w:ascii="Cambria" w:hAnsi="Cambria"/>
          <w:sz w:val="28"/>
          <w:szCs w:val="28"/>
        </w:rPr>
        <w:t xml:space="preserve">Smokers should put off stump of </w:t>
      </w:r>
      <w:proofErr w:type="gramStart"/>
      <w:r>
        <w:rPr>
          <w:rFonts w:ascii="Cambria" w:hAnsi="Cambria"/>
          <w:sz w:val="28"/>
          <w:szCs w:val="28"/>
        </w:rPr>
        <w:t>cigarette</w:t>
      </w:r>
      <w:proofErr w:type="gramEnd"/>
      <w:r>
        <w:rPr>
          <w:rFonts w:ascii="Cambria" w:hAnsi="Cambria"/>
          <w:sz w:val="28"/>
          <w:szCs w:val="28"/>
        </w:rPr>
        <w:t xml:space="preserve"> before throwing them away.</w:t>
      </w:r>
    </w:p>
    <w:p w14:paraId="0B0CEA03" w14:textId="77777777" w:rsidR="0092297A" w:rsidRDefault="00730075">
      <w:pPr>
        <w:pStyle w:val="ListParagraph"/>
        <w:numPr>
          <w:ilvl w:val="0"/>
          <w:numId w:val="23"/>
        </w:numPr>
        <w:rPr>
          <w:rFonts w:ascii="Cambria" w:hAnsi="Cambria"/>
          <w:sz w:val="28"/>
          <w:szCs w:val="28"/>
        </w:rPr>
      </w:pPr>
      <w:r>
        <w:rPr>
          <w:rFonts w:ascii="Cambria" w:hAnsi="Cambria"/>
          <w:sz w:val="28"/>
          <w:szCs w:val="28"/>
        </w:rPr>
        <w:t>Legislation against burning of bushes.</w:t>
      </w:r>
    </w:p>
    <w:p w14:paraId="097A2D97" w14:textId="77777777" w:rsidR="0092297A" w:rsidRDefault="00730075">
      <w:pPr>
        <w:ind w:left="360"/>
        <w:contextualSpacing/>
        <w:rPr>
          <w:rFonts w:ascii="Cambria" w:hAnsi="Cambria"/>
          <w:sz w:val="28"/>
          <w:szCs w:val="28"/>
        </w:rPr>
      </w:pPr>
      <w:r>
        <w:rPr>
          <w:rFonts w:ascii="Cambria" w:hAnsi="Cambria"/>
          <w:sz w:val="28"/>
          <w:szCs w:val="28"/>
        </w:rPr>
        <w:t>The agencies that make laws and regulations against bush burning in Nigeria include:</w:t>
      </w:r>
    </w:p>
    <w:p w14:paraId="2F33ABAF" w14:textId="77777777" w:rsidR="0092297A" w:rsidRDefault="00730075">
      <w:pPr>
        <w:pStyle w:val="ListParagraph"/>
        <w:numPr>
          <w:ilvl w:val="0"/>
          <w:numId w:val="24"/>
        </w:numPr>
        <w:rPr>
          <w:rFonts w:ascii="Cambria" w:hAnsi="Cambria"/>
          <w:sz w:val="28"/>
          <w:szCs w:val="28"/>
        </w:rPr>
      </w:pPr>
      <w:r>
        <w:rPr>
          <w:rFonts w:ascii="Cambria" w:hAnsi="Cambria"/>
          <w:sz w:val="28"/>
          <w:szCs w:val="28"/>
        </w:rPr>
        <w:t>FEPA – Federal Environmental Protection Agency or State Environmental Protection Agency.</w:t>
      </w:r>
    </w:p>
    <w:p w14:paraId="6C4E2A65" w14:textId="77777777" w:rsidR="0092297A" w:rsidRDefault="00730075">
      <w:pPr>
        <w:pStyle w:val="ListParagraph"/>
        <w:numPr>
          <w:ilvl w:val="0"/>
          <w:numId w:val="24"/>
        </w:numPr>
        <w:rPr>
          <w:rFonts w:ascii="Cambria" w:hAnsi="Cambria"/>
          <w:sz w:val="28"/>
          <w:szCs w:val="28"/>
        </w:rPr>
      </w:pPr>
      <w:r>
        <w:rPr>
          <w:rFonts w:ascii="Cambria" w:hAnsi="Cambria"/>
          <w:sz w:val="28"/>
          <w:szCs w:val="28"/>
        </w:rPr>
        <w:t>NAFCON- National Forest Conservation Council of Nigeria.</w:t>
      </w:r>
    </w:p>
    <w:p w14:paraId="0DBD4C05" w14:textId="77777777" w:rsidR="0092297A" w:rsidRDefault="00730075">
      <w:pPr>
        <w:pStyle w:val="ListParagraph"/>
        <w:numPr>
          <w:ilvl w:val="0"/>
          <w:numId w:val="24"/>
        </w:numPr>
        <w:rPr>
          <w:rFonts w:ascii="Cambria" w:hAnsi="Cambria"/>
          <w:sz w:val="28"/>
          <w:szCs w:val="28"/>
        </w:rPr>
      </w:pPr>
      <w:r>
        <w:rPr>
          <w:rFonts w:ascii="Cambria" w:hAnsi="Cambria"/>
          <w:sz w:val="28"/>
          <w:szCs w:val="28"/>
        </w:rPr>
        <w:t>Federal and State Ministries of Environment.</w:t>
      </w:r>
    </w:p>
    <w:p w14:paraId="321A21E0" w14:textId="77777777" w:rsidR="0092297A" w:rsidRDefault="00730075">
      <w:pPr>
        <w:pStyle w:val="ListParagraph"/>
        <w:numPr>
          <w:ilvl w:val="0"/>
          <w:numId w:val="24"/>
        </w:numPr>
        <w:rPr>
          <w:rFonts w:ascii="Cambria" w:hAnsi="Cambria"/>
          <w:sz w:val="28"/>
          <w:szCs w:val="28"/>
        </w:rPr>
      </w:pPr>
      <w:r>
        <w:rPr>
          <w:rFonts w:ascii="Cambria" w:hAnsi="Cambria"/>
          <w:sz w:val="28"/>
          <w:szCs w:val="28"/>
        </w:rPr>
        <w:t>Local Governments.</w:t>
      </w:r>
    </w:p>
    <w:p w14:paraId="2F9261D9" w14:textId="77777777" w:rsidR="0092297A" w:rsidRDefault="00730075">
      <w:pPr>
        <w:contextualSpacing/>
        <w:rPr>
          <w:rFonts w:ascii="Cambria" w:hAnsi="Cambria"/>
          <w:b/>
          <w:sz w:val="28"/>
          <w:szCs w:val="28"/>
          <w:u w:val="double"/>
        </w:rPr>
      </w:pPr>
      <w:r>
        <w:rPr>
          <w:rFonts w:ascii="Cambria" w:hAnsi="Cambria"/>
          <w:b/>
          <w:sz w:val="28"/>
          <w:szCs w:val="28"/>
          <w:u w:val="double"/>
        </w:rPr>
        <w:t>Forest</w:t>
      </w:r>
    </w:p>
    <w:p w14:paraId="1DC082A6" w14:textId="09E46297" w:rsidR="0092297A" w:rsidRDefault="00730075">
      <w:pPr>
        <w:contextualSpacing/>
        <w:rPr>
          <w:rFonts w:ascii="Cambria" w:hAnsi="Cambria"/>
          <w:sz w:val="28"/>
          <w:szCs w:val="28"/>
        </w:rPr>
      </w:pPr>
      <w:r>
        <w:rPr>
          <w:rFonts w:ascii="Cambria" w:hAnsi="Cambria"/>
          <w:sz w:val="28"/>
          <w:szCs w:val="28"/>
        </w:rPr>
        <w:t xml:space="preserve">Forest is large area of an ecosystem which is covered by many varieties of trees, shrubs, herbs, animals </w:t>
      </w:r>
      <w:proofErr w:type="gramStart"/>
      <w:r>
        <w:rPr>
          <w:rFonts w:ascii="Cambria" w:hAnsi="Cambria"/>
          <w:sz w:val="28"/>
          <w:szCs w:val="28"/>
        </w:rPr>
        <w:t>and also</w:t>
      </w:r>
      <w:proofErr w:type="gramEnd"/>
      <w:r>
        <w:rPr>
          <w:rFonts w:ascii="Cambria" w:hAnsi="Cambria"/>
          <w:sz w:val="28"/>
          <w:szCs w:val="28"/>
        </w:rPr>
        <w:t xml:space="preserve"> </w:t>
      </w:r>
      <w:r w:rsidR="004604E6">
        <w:rPr>
          <w:rFonts w:ascii="Cambria" w:hAnsi="Cambria"/>
          <w:sz w:val="28"/>
          <w:szCs w:val="28"/>
        </w:rPr>
        <w:t>microorganisms</w:t>
      </w:r>
      <w:r>
        <w:rPr>
          <w:rFonts w:ascii="Cambria" w:hAnsi="Cambria"/>
          <w:sz w:val="28"/>
          <w:szCs w:val="28"/>
        </w:rPr>
        <w:t>.</w:t>
      </w:r>
    </w:p>
    <w:p w14:paraId="7D60D259" w14:textId="77777777" w:rsidR="0092297A" w:rsidRDefault="00730075">
      <w:pPr>
        <w:contextualSpacing/>
        <w:rPr>
          <w:rFonts w:ascii="Cambria" w:hAnsi="Cambria"/>
          <w:sz w:val="28"/>
          <w:szCs w:val="28"/>
          <w:u w:val="single"/>
        </w:rPr>
      </w:pPr>
      <w:r>
        <w:rPr>
          <w:rFonts w:ascii="Cambria" w:hAnsi="Cambria"/>
          <w:sz w:val="28"/>
          <w:szCs w:val="28"/>
          <w:u w:val="single"/>
        </w:rPr>
        <w:t>Importance of Forest</w:t>
      </w:r>
    </w:p>
    <w:p w14:paraId="06729B71" w14:textId="77777777" w:rsidR="0092297A" w:rsidRDefault="00730075">
      <w:pPr>
        <w:pStyle w:val="ListParagraph"/>
        <w:numPr>
          <w:ilvl w:val="0"/>
          <w:numId w:val="25"/>
        </w:numPr>
        <w:rPr>
          <w:rFonts w:ascii="Cambria" w:hAnsi="Cambria"/>
          <w:sz w:val="28"/>
          <w:szCs w:val="28"/>
        </w:rPr>
      </w:pPr>
      <w:r>
        <w:rPr>
          <w:rFonts w:ascii="Cambria" w:hAnsi="Cambria"/>
          <w:sz w:val="28"/>
          <w:szCs w:val="28"/>
        </w:rPr>
        <w:t>Wood or trees like Iroko, Teak and Mahogany are used for making Furniture, Canoes, Paper, etc.</w:t>
      </w:r>
    </w:p>
    <w:p w14:paraId="75C2024F" w14:textId="77777777" w:rsidR="0092297A" w:rsidRDefault="00730075">
      <w:pPr>
        <w:pStyle w:val="ListParagraph"/>
        <w:numPr>
          <w:ilvl w:val="0"/>
          <w:numId w:val="25"/>
        </w:numPr>
        <w:rPr>
          <w:rFonts w:ascii="Cambria" w:hAnsi="Cambria"/>
          <w:sz w:val="28"/>
          <w:szCs w:val="28"/>
        </w:rPr>
      </w:pPr>
      <w:r>
        <w:rPr>
          <w:rFonts w:ascii="Cambria" w:hAnsi="Cambria"/>
          <w:sz w:val="28"/>
          <w:szCs w:val="28"/>
        </w:rPr>
        <w:t>It serves as wind breakers against wind erosion.</w:t>
      </w:r>
    </w:p>
    <w:p w14:paraId="2EDF7CBF" w14:textId="77777777" w:rsidR="0092297A" w:rsidRDefault="00730075">
      <w:pPr>
        <w:pStyle w:val="ListParagraph"/>
        <w:numPr>
          <w:ilvl w:val="0"/>
          <w:numId w:val="25"/>
        </w:numPr>
        <w:rPr>
          <w:rFonts w:ascii="Cambria" w:hAnsi="Cambria"/>
          <w:sz w:val="28"/>
          <w:szCs w:val="28"/>
        </w:rPr>
      </w:pPr>
      <w:r>
        <w:rPr>
          <w:rFonts w:ascii="Cambria" w:hAnsi="Cambria"/>
          <w:sz w:val="28"/>
          <w:szCs w:val="28"/>
        </w:rPr>
        <w:t xml:space="preserve">It serves as sources of revenue </w:t>
      </w:r>
      <w:proofErr w:type="gramStart"/>
      <w:r>
        <w:rPr>
          <w:rFonts w:ascii="Cambria" w:hAnsi="Cambria"/>
          <w:sz w:val="28"/>
          <w:szCs w:val="28"/>
        </w:rPr>
        <w:t>to</w:t>
      </w:r>
      <w:proofErr w:type="gramEnd"/>
      <w:r>
        <w:rPr>
          <w:rFonts w:ascii="Cambria" w:hAnsi="Cambria"/>
          <w:sz w:val="28"/>
          <w:szCs w:val="28"/>
        </w:rPr>
        <w:t xml:space="preserve"> the government.</w:t>
      </w:r>
    </w:p>
    <w:p w14:paraId="4EC18261" w14:textId="77777777" w:rsidR="0092297A" w:rsidRDefault="00730075">
      <w:pPr>
        <w:pStyle w:val="ListParagraph"/>
        <w:numPr>
          <w:ilvl w:val="0"/>
          <w:numId w:val="25"/>
        </w:numPr>
        <w:rPr>
          <w:rFonts w:ascii="Cambria" w:hAnsi="Cambria"/>
          <w:sz w:val="28"/>
          <w:szCs w:val="28"/>
        </w:rPr>
      </w:pPr>
      <w:r>
        <w:rPr>
          <w:rFonts w:ascii="Cambria" w:hAnsi="Cambria"/>
          <w:sz w:val="28"/>
          <w:szCs w:val="28"/>
        </w:rPr>
        <w:t>It serves as a source of tourist attraction.</w:t>
      </w:r>
    </w:p>
    <w:p w14:paraId="70B398A7" w14:textId="77777777" w:rsidR="0092297A" w:rsidRDefault="00730075">
      <w:pPr>
        <w:pStyle w:val="ListParagraph"/>
        <w:numPr>
          <w:ilvl w:val="0"/>
          <w:numId w:val="25"/>
        </w:numPr>
        <w:rPr>
          <w:rFonts w:ascii="Cambria" w:hAnsi="Cambria"/>
          <w:sz w:val="28"/>
          <w:szCs w:val="28"/>
        </w:rPr>
      </w:pPr>
      <w:r>
        <w:rPr>
          <w:rFonts w:ascii="Cambria" w:hAnsi="Cambria"/>
          <w:sz w:val="28"/>
          <w:szCs w:val="28"/>
        </w:rPr>
        <w:t xml:space="preserve">Some of the </w:t>
      </w:r>
      <w:proofErr w:type="gramStart"/>
      <w:r>
        <w:rPr>
          <w:rFonts w:ascii="Cambria" w:hAnsi="Cambria"/>
          <w:sz w:val="28"/>
          <w:szCs w:val="28"/>
        </w:rPr>
        <w:t>product</w:t>
      </w:r>
      <w:proofErr w:type="gramEnd"/>
      <w:r>
        <w:rPr>
          <w:rFonts w:ascii="Cambria" w:hAnsi="Cambria"/>
          <w:sz w:val="28"/>
          <w:szCs w:val="28"/>
        </w:rPr>
        <w:t xml:space="preserve"> of forest are medicine e.g. cocaine, quinine</w:t>
      </w:r>
    </w:p>
    <w:p w14:paraId="34F44192" w14:textId="77777777" w:rsidR="0092297A" w:rsidRDefault="00730075">
      <w:pPr>
        <w:pStyle w:val="ListParagraph"/>
        <w:ind w:left="0"/>
        <w:rPr>
          <w:rFonts w:ascii="Cambria" w:hAnsi="Cambria"/>
          <w:b/>
          <w:sz w:val="28"/>
          <w:szCs w:val="28"/>
          <w:u w:val="single"/>
        </w:rPr>
      </w:pPr>
      <w:r>
        <w:rPr>
          <w:rFonts w:ascii="Cambria" w:hAnsi="Cambria"/>
          <w:b/>
          <w:sz w:val="28"/>
          <w:szCs w:val="28"/>
          <w:u w:val="single"/>
        </w:rPr>
        <w:t>Deforestation</w:t>
      </w:r>
    </w:p>
    <w:p w14:paraId="19843E1B" w14:textId="363CCB97" w:rsidR="0092297A" w:rsidRDefault="00730075">
      <w:pPr>
        <w:pStyle w:val="ListParagraph"/>
        <w:ind w:left="0"/>
        <w:rPr>
          <w:rFonts w:ascii="Cambria" w:hAnsi="Cambria"/>
          <w:sz w:val="28"/>
          <w:szCs w:val="28"/>
        </w:rPr>
      </w:pPr>
      <w:r>
        <w:rPr>
          <w:rFonts w:ascii="Cambria" w:hAnsi="Cambria"/>
          <w:sz w:val="28"/>
          <w:szCs w:val="28"/>
        </w:rPr>
        <w:t xml:space="preserve">This is the indiscriminate cutting or felling of trees without </w:t>
      </w:r>
      <w:r w:rsidR="004604E6">
        <w:rPr>
          <w:rFonts w:ascii="Cambria" w:hAnsi="Cambria"/>
          <w:sz w:val="28"/>
          <w:szCs w:val="28"/>
        </w:rPr>
        <w:t>planting</w:t>
      </w:r>
      <w:r>
        <w:rPr>
          <w:rFonts w:ascii="Cambria" w:hAnsi="Cambria"/>
          <w:sz w:val="28"/>
          <w:szCs w:val="28"/>
        </w:rPr>
        <w:t xml:space="preserve"> new trees to replace the cut ones.</w:t>
      </w:r>
    </w:p>
    <w:p w14:paraId="014F50E7" w14:textId="77777777" w:rsidR="0092297A" w:rsidRDefault="00730075">
      <w:pPr>
        <w:pStyle w:val="ListParagraph"/>
        <w:ind w:left="0"/>
        <w:rPr>
          <w:rFonts w:ascii="Cambria" w:hAnsi="Cambria"/>
          <w:sz w:val="28"/>
          <w:szCs w:val="28"/>
          <w:u w:val="single"/>
        </w:rPr>
      </w:pPr>
      <w:r>
        <w:rPr>
          <w:rFonts w:ascii="Cambria" w:hAnsi="Cambria"/>
          <w:sz w:val="28"/>
          <w:szCs w:val="28"/>
          <w:u w:val="single"/>
        </w:rPr>
        <w:t>Reasons for deforestation</w:t>
      </w:r>
    </w:p>
    <w:p w14:paraId="5ADF5F25" w14:textId="77777777" w:rsidR="0092297A" w:rsidRDefault="00730075">
      <w:pPr>
        <w:pStyle w:val="ListParagraph"/>
        <w:numPr>
          <w:ilvl w:val="0"/>
          <w:numId w:val="26"/>
        </w:numPr>
        <w:rPr>
          <w:rFonts w:ascii="Cambria" w:hAnsi="Cambria"/>
          <w:sz w:val="28"/>
          <w:szCs w:val="28"/>
        </w:rPr>
      </w:pPr>
      <w:r>
        <w:rPr>
          <w:rFonts w:ascii="Cambria" w:hAnsi="Cambria"/>
          <w:sz w:val="28"/>
          <w:szCs w:val="28"/>
        </w:rPr>
        <w:t xml:space="preserve">For production of timber, furniture, and paper. </w:t>
      </w:r>
    </w:p>
    <w:p w14:paraId="4651F53E" w14:textId="77777777" w:rsidR="0092297A" w:rsidRDefault="00730075">
      <w:pPr>
        <w:pStyle w:val="ListParagraph"/>
        <w:numPr>
          <w:ilvl w:val="0"/>
          <w:numId w:val="26"/>
        </w:numPr>
        <w:rPr>
          <w:rFonts w:ascii="Cambria" w:hAnsi="Cambria"/>
          <w:sz w:val="28"/>
          <w:szCs w:val="28"/>
        </w:rPr>
      </w:pPr>
      <w:proofErr w:type="gramStart"/>
      <w:r>
        <w:rPr>
          <w:rFonts w:ascii="Cambria" w:hAnsi="Cambria"/>
          <w:sz w:val="28"/>
          <w:szCs w:val="28"/>
        </w:rPr>
        <w:t>Use of</w:t>
      </w:r>
      <w:proofErr w:type="gramEnd"/>
      <w:r>
        <w:rPr>
          <w:rFonts w:ascii="Cambria" w:hAnsi="Cambria"/>
          <w:sz w:val="28"/>
          <w:szCs w:val="28"/>
        </w:rPr>
        <w:t xml:space="preserve"> firewood for cooking.</w:t>
      </w:r>
    </w:p>
    <w:p w14:paraId="513A38EB" w14:textId="77777777" w:rsidR="0092297A" w:rsidRDefault="00730075">
      <w:pPr>
        <w:pStyle w:val="ListParagraph"/>
        <w:numPr>
          <w:ilvl w:val="0"/>
          <w:numId w:val="26"/>
        </w:numPr>
        <w:rPr>
          <w:rFonts w:ascii="Cambria" w:hAnsi="Cambria"/>
          <w:sz w:val="28"/>
          <w:szCs w:val="28"/>
        </w:rPr>
      </w:pPr>
      <w:r>
        <w:rPr>
          <w:rFonts w:ascii="Cambria" w:hAnsi="Cambria"/>
          <w:sz w:val="28"/>
          <w:szCs w:val="28"/>
        </w:rPr>
        <w:t>Farming activities.</w:t>
      </w:r>
    </w:p>
    <w:p w14:paraId="41A670B4" w14:textId="77777777" w:rsidR="0092297A" w:rsidRDefault="00730075">
      <w:pPr>
        <w:pStyle w:val="ListParagraph"/>
        <w:numPr>
          <w:ilvl w:val="0"/>
          <w:numId w:val="26"/>
        </w:numPr>
        <w:rPr>
          <w:rFonts w:ascii="Cambria" w:hAnsi="Cambria"/>
          <w:sz w:val="28"/>
          <w:szCs w:val="28"/>
        </w:rPr>
      </w:pPr>
      <w:r>
        <w:rPr>
          <w:rFonts w:ascii="Cambria" w:hAnsi="Cambria"/>
          <w:sz w:val="28"/>
          <w:szCs w:val="28"/>
        </w:rPr>
        <w:t>Road construction, industrialization and urbanization.</w:t>
      </w:r>
    </w:p>
    <w:p w14:paraId="293E815C" w14:textId="77777777" w:rsidR="0092297A" w:rsidRDefault="00730075">
      <w:pPr>
        <w:contextualSpacing/>
        <w:rPr>
          <w:rFonts w:ascii="Cambria" w:hAnsi="Cambria"/>
          <w:sz w:val="28"/>
          <w:szCs w:val="28"/>
          <w:u w:val="single"/>
        </w:rPr>
      </w:pPr>
      <w:r>
        <w:rPr>
          <w:rFonts w:ascii="Cambria" w:hAnsi="Cambria"/>
          <w:sz w:val="28"/>
          <w:szCs w:val="28"/>
          <w:u w:val="single"/>
        </w:rPr>
        <w:t>Effect of deforestation</w:t>
      </w:r>
    </w:p>
    <w:p w14:paraId="5DF56356" w14:textId="77777777" w:rsidR="0092297A" w:rsidRDefault="00730075">
      <w:pPr>
        <w:pStyle w:val="ListParagraph"/>
        <w:numPr>
          <w:ilvl w:val="0"/>
          <w:numId w:val="27"/>
        </w:numPr>
        <w:rPr>
          <w:rFonts w:ascii="Cambria" w:hAnsi="Cambria"/>
          <w:sz w:val="28"/>
          <w:szCs w:val="28"/>
        </w:rPr>
      </w:pPr>
      <w:r>
        <w:rPr>
          <w:rFonts w:ascii="Cambria" w:hAnsi="Cambria"/>
          <w:sz w:val="28"/>
          <w:szCs w:val="28"/>
        </w:rPr>
        <w:t>It leads to soil erosion which may lead to flooding</w:t>
      </w:r>
    </w:p>
    <w:p w14:paraId="29F0CDEF" w14:textId="77777777" w:rsidR="0092297A" w:rsidRDefault="00730075">
      <w:pPr>
        <w:pStyle w:val="ListParagraph"/>
        <w:numPr>
          <w:ilvl w:val="0"/>
          <w:numId w:val="27"/>
        </w:numPr>
        <w:rPr>
          <w:rFonts w:ascii="Cambria" w:hAnsi="Cambria"/>
          <w:sz w:val="28"/>
          <w:szCs w:val="28"/>
        </w:rPr>
      </w:pPr>
      <w:r>
        <w:rPr>
          <w:rFonts w:ascii="Cambria" w:hAnsi="Cambria"/>
          <w:sz w:val="28"/>
          <w:szCs w:val="28"/>
        </w:rPr>
        <w:t>It may lead to global warming by the abnormal building up of carbon dioxide in the air.</w:t>
      </w:r>
    </w:p>
    <w:p w14:paraId="16190EB0" w14:textId="77777777" w:rsidR="0092297A" w:rsidRDefault="00730075">
      <w:pPr>
        <w:pStyle w:val="ListParagraph"/>
        <w:numPr>
          <w:ilvl w:val="0"/>
          <w:numId w:val="27"/>
        </w:numPr>
        <w:rPr>
          <w:rFonts w:ascii="Cambria" w:hAnsi="Cambria"/>
          <w:sz w:val="28"/>
          <w:szCs w:val="28"/>
        </w:rPr>
      </w:pPr>
      <w:r>
        <w:rPr>
          <w:rFonts w:ascii="Cambria" w:hAnsi="Cambria"/>
          <w:sz w:val="28"/>
          <w:szCs w:val="28"/>
        </w:rPr>
        <w:lastRenderedPageBreak/>
        <w:t>It leads to extinction of some wildlife due to the destruction of their natural habitat; while some became endangered species.</w:t>
      </w:r>
    </w:p>
    <w:p w14:paraId="5A5526A4" w14:textId="06530B84" w:rsidR="0092297A" w:rsidRDefault="00730075">
      <w:pPr>
        <w:pStyle w:val="ListParagraph"/>
        <w:numPr>
          <w:ilvl w:val="0"/>
          <w:numId w:val="27"/>
        </w:numPr>
        <w:rPr>
          <w:rFonts w:ascii="Cambria" w:hAnsi="Cambria"/>
          <w:sz w:val="28"/>
          <w:szCs w:val="28"/>
        </w:rPr>
      </w:pPr>
      <w:r>
        <w:rPr>
          <w:rFonts w:ascii="Cambria" w:hAnsi="Cambria"/>
          <w:sz w:val="28"/>
          <w:szCs w:val="28"/>
        </w:rPr>
        <w:t xml:space="preserve">Valuable trees species may become </w:t>
      </w:r>
      <w:r w:rsidR="00ED5BD2">
        <w:rPr>
          <w:rFonts w:ascii="Cambria" w:hAnsi="Cambria"/>
          <w:sz w:val="28"/>
          <w:szCs w:val="28"/>
        </w:rPr>
        <w:t>extinct,</w:t>
      </w:r>
      <w:r>
        <w:rPr>
          <w:rFonts w:ascii="Cambria" w:hAnsi="Cambria"/>
          <w:sz w:val="28"/>
          <w:szCs w:val="28"/>
        </w:rPr>
        <w:t xml:space="preserve"> leading to high cost of wood.</w:t>
      </w:r>
    </w:p>
    <w:p w14:paraId="0FB83DF8" w14:textId="77777777" w:rsidR="0092297A" w:rsidRDefault="00730075">
      <w:pPr>
        <w:pStyle w:val="ListParagraph"/>
        <w:numPr>
          <w:ilvl w:val="0"/>
          <w:numId w:val="27"/>
        </w:numPr>
        <w:rPr>
          <w:rFonts w:ascii="Cambria" w:hAnsi="Cambria"/>
          <w:sz w:val="28"/>
          <w:szCs w:val="28"/>
        </w:rPr>
      </w:pPr>
      <w:r>
        <w:rPr>
          <w:rFonts w:ascii="Cambria" w:hAnsi="Cambria"/>
          <w:sz w:val="28"/>
          <w:szCs w:val="28"/>
        </w:rPr>
        <w:t>It encourages desertification.</w:t>
      </w:r>
    </w:p>
    <w:p w14:paraId="0085A397" w14:textId="2086032C" w:rsidR="0092297A" w:rsidRPr="00ED5BD2" w:rsidRDefault="00730075" w:rsidP="00ED5BD2">
      <w:pPr>
        <w:pStyle w:val="ListParagraph"/>
        <w:numPr>
          <w:ilvl w:val="0"/>
          <w:numId w:val="27"/>
        </w:numPr>
        <w:rPr>
          <w:rFonts w:ascii="Cambria" w:hAnsi="Cambria"/>
          <w:sz w:val="28"/>
          <w:szCs w:val="28"/>
        </w:rPr>
      </w:pPr>
      <w:r>
        <w:rPr>
          <w:rFonts w:ascii="Cambria" w:hAnsi="Cambria"/>
          <w:sz w:val="28"/>
          <w:szCs w:val="28"/>
        </w:rPr>
        <w:t>It reduces amount of annual rainfall which can lead to drought.</w:t>
      </w:r>
    </w:p>
    <w:p w14:paraId="21E1789A" w14:textId="77777777" w:rsidR="0092297A" w:rsidRDefault="00730075">
      <w:pPr>
        <w:contextualSpacing/>
        <w:rPr>
          <w:rFonts w:ascii="Cambria" w:hAnsi="Cambria"/>
          <w:sz w:val="28"/>
          <w:szCs w:val="28"/>
          <w:u w:val="single"/>
        </w:rPr>
      </w:pPr>
      <w:r>
        <w:rPr>
          <w:rFonts w:ascii="Cambria" w:hAnsi="Cambria"/>
          <w:sz w:val="28"/>
          <w:szCs w:val="28"/>
          <w:u w:val="single"/>
        </w:rPr>
        <w:t>Control of deforestation</w:t>
      </w:r>
    </w:p>
    <w:p w14:paraId="61DC6DE2" w14:textId="77777777" w:rsidR="0092297A" w:rsidRDefault="00730075">
      <w:pPr>
        <w:pStyle w:val="ListParagraph"/>
        <w:numPr>
          <w:ilvl w:val="0"/>
          <w:numId w:val="28"/>
        </w:numPr>
        <w:rPr>
          <w:rFonts w:ascii="Cambria" w:hAnsi="Cambria"/>
          <w:sz w:val="28"/>
          <w:szCs w:val="28"/>
        </w:rPr>
      </w:pPr>
      <w:r>
        <w:rPr>
          <w:rFonts w:ascii="Cambria" w:hAnsi="Cambria"/>
          <w:sz w:val="28"/>
          <w:szCs w:val="28"/>
        </w:rPr>
        <w:t>Public enlightenment on the dangers of deforestation.</w:t>
      </w:r>
    </w:p>
    <w:p w14:paraId="60705672" w14:textId="77777777" w:rsidR="0092297A" w:rsidRDefault="00730075">
      <w:pPr>
        <w:pStyle w:val="ListParagraph"/>
        <w:numPr>
          <w:ilvl w:val="0"/>
          <w:numId w:val="28"/>
        </w:numPr>
        <w:rPr>
          <w:rFonts w:ascii="Cambria" w:hAnsi="Cambria"/>
          <w:sz w:val="28"/>
          <w:szCs w:val="28"/>
        </w:rPr>
      </w:pPr>
      <w:r>
        <w:rPr>
          <w:rFonts w:ascii="Cambria" w:hAnsi="Cambria"/>
          <w:sz w:val="28"/>
          <w:szCs w:val="28"/>
        </w:rPr>
        <w:t xml:space="preserve">Legislation should be made to check the indiscriminate felling of trees. </w:t>
      </w:r>
    </w:p>
    <w:p w14:paraId="50B145C1" w14:textId="77777777" w:rsidR="0092297A" w:rsidRDefault="00730075">
      <w:pPr>
        <w:pStyle w:val="ListParagraph"/>
        <w:numPr>
          <w:ilvl w:val="0"/>
          <w:numId w:val="28"/>
        </w:numPr>
        <w:rPr>
          <w:rFonts w:ascii="Cambria" w:hAnsi="Cambria"/>
          <w:sz w:val="28"/>
          <w:szCs w:val="28"/>
        </w:rPr>
      </w:pPr>
      <w:r>
        <w:rPr>
          <w:rFonts w:ascii="Cambria" w:hAnsi="Cambria"/>
          <w:sz w:val="28"/>
          <w:szCs w:val="28"/>
        </w:rPr>
        <w:t>Encouraging afforestation (i.e. planting of trees where trees are not in existence before) and re-afforestation (i.e. planting new trees where they are cut for timber or firewood).</w:t>
      </w:r>
    </w:p>
    <w:p w14:paraId="3BCDDDFF" w14:textId="77777777" w:rsidR="0092297A" w:rsidRDefault="00730075">
      <w:pPr>
        <w:pStyle w:val="ListParagraph"/>
        <w:numPr>
          <w:ilvl w:val="0"/>
          <w:numId w:val="28"/>
        </w:numPr>
        <w:rPr>
          <w:rFonts w:ascii="Cambria" w:hAnsi="Cambria"/>
          <w:sz w:val="28"/>
          <w:szCs w:val="28"/>
        </w:rPr>
      </w:pPr>
      <w:r>
        <w:rPr>
          <w:rFonts w:ascii="Cambria" w:hAnsi="Cambria"/>
          <w:sz w:val="28"/>
          <w:szCs w:val="28"/>
        </w:rPr>
        <w:t>Establishment of forest reserve.</w:t>
      </w:r>
    </w:p>
    <w:p w14:paraId="63CA5427" w14:textId="413A8644" w:rsidR="0092297A" w:rsidRDefault="00730075">
      <w:pPr>
        <w:pStyle w:val="ListParagraph"/>
        <w:numPr>
          <w:ilvl w:val="0"/>
          <w:numId w:val="28"/>
        </w:numPr>
        <w:rPr>
          <w:rFonts w:ascii="Cambria" w:hAnsi="Cambria"/>
          <w:sz w:val="28"/>
          <w:szCs w:val="28"/>
        </w:rPr>
      </w:pPr>
      <w:r>
        <w:rPr>
          <w:rFonts w:ascii="Cambria" w:hAnsi="Cambria"/>
          <w:sz w:val="28"/>
          <w:szCs w:val="28"/>
        </w:rPr>
        <w:t xml:space="preserve">Alternative </w:t>
      </w:r>
      <w:r w:rsidR="00ED5BD2">
        <w:rPr>
          <w:rFonts w:ascii="Cambria" w:hAnsi="Cambria"/>
          <w:sz w:val="28"/>
          <w:szCs w:val="28"/>
        </w:rPr>
        <w:t>sources</w:t>
      </w:r>
      <w:r>
        <w:rPr>
          <w:rFonts w:ascii="Cambria" w:hAnsi="Cambria"/>
          <w:sz w:val="28"/>
          <w:szCs w:val="28"/>
        </w:rPr>
        <w:t xml:space="preserve"> of fuel like solar and gas should be used or encouraged.</w:t>
      </w:r>
    </w:p>
    <w:p w14:paraId="640B582C" w14:textId="77777777" w:rsidR="0092297A" w:rsidRDefault="00730075">
      <w:pPr>
        <w:pStyle w:val="ListParagraph"/>
        <w:numPr>
          <w:ilvl w:val="0"/>
          <w:numId w:val="28"/>
        </w:numPr>
        <w:rPr>
          <w:rFonts w:ascii="Cambria" w:hAnsi="Cambria"/>
          <w:sz w:val="28"/>
          <w:szCs w:val="28"/>
        </w:rPr>
      </w:pPr>
      <w:r>
        <w:rPr>
          <w:rFonts w:ascii="Cambria" w:hAnsi="Cambria"/>
          <w:sz w:val="28"/>
          <w:szCs w:val="28"/>
        </w:rPr>
        <w:t>Paper should be recycled to save trees.</w:t>
      </w:r>
    </w:p>
    <w:p w14:paraId="2242816E" w14:textId="77777777" w:rsidR="0092297A" w:rsidRDefault="00730075">
      <w:pPr>
        <w:contextualSpacing/>
        <w:rPr>
          <w:rFonts w:ascii="Cambria" w:hAnsi="Cambria"/>
          <w:b/>
          <w:sz w:val="28"/>
          <w:szCs w:val="28"/>
          <w:u w:val="single"/>
        </w:rPr>
      </w:pPr>
      <w:r>
        <w:rPr>
          <w:rFonts w:ascii="Cambria" w:hAnsi="Cambria"/>
          <w:b/>
          <w:sz w:val="28"/>
          <w:szCs w:val="28"/>
          <w:u w:val="single"/>
        </w:rPr>
        <w:t>Desertification / Desert Encroachment</w:t>
      </w:r>
    </w:p>
    <w:p w14:paraId="6C6C0C96" w14:textId="4CA423C9" w:rsidR="0092297A" w:rsidRDefault="00730075">
      <w:pPr>
        <w:contextualSpacing/>
        <w:rPr>
          <w:rFonts w:ascii="Cambria" w:hAnsi="Cambria"/>
          <w:sz w:val="28"/>
          <w:szCs w:val="28"/>
        </w:rPr>
      </w:pPr>
      <w:r>
        <w:rPr>
          <w:rFonts w:ascii="Cambria" w:hAnsi="Cambria"/>
          <w:sz w:val="28"/>
          <w:szCs w:val="28"/>
        </w:rPr>
        <w:t xml:space="preserve">This is the process by which </w:t>
      </w:r>
      <w:r w:rsidR="00ED5BD2">
        <w:rPr>
          <w:rFonts w:ascii="Cambria" w:hAnsi="Cambria"/>
          <w:sz w:val="28"/>
          <w:szCs w:val="28"/>
        </w:rPr>
        <w:t>forests</w:t>
      </w:r>
      <w:r>
        <w:rPr>
          <w:rFonts w:ascii="Cambria" w:hAnsi="Cambria"/>
          <w:sz w:val="28"/>
          <w:szCs w:val="28"/>
        </w:rPr>
        <w:t xml:space="preserve"> are converted into deserts through bad agricultural practices like overgrazing, deforestation and bush burning. All these activities lead to desert encroachment or the beginning of deserts.</w:t>
      </w:r>
    </w:p>
    <w:p w14:paraId="082BB61B" w14:textId="77777777" w:rsidR="0092297A" w:rsidRDefault="00730075">
      <w:pPr>
        <w:contextualSpacing/>
        <w:rPr>
          <w:rFonts w:ascii="Cambria" w:hAnsi="Cambria"/>
          <w:sz w:val="28"/>
          <w:szCs w:val="28"/>
        </w:rPr>
      </w:pPr>
      <w:r>
        <w:rPr>
          <w:rFonts w:ascii="Cambria" w:hAnsi="Cambria"/>
          <w:sz w:val="28"/>
          <w:szCs w:val="28"/>
        </w:rPr>
        <w:t xml:space="preserve">A desert is a land mass where there is little or no vegetation but dry soil and high temperature. Examples of deserts are Kalahari desert, Namib desert, Atacama desert, Gobi desert and Sahara desert. In Nigeria, the Northern states are prone to desertification, e.g. Yobe, Jigawa, </w:t>
      </w:r>
      <w:proofErr w:type="spellStart"/>
      <w:r>
        <w:rPr>
          <w:rFonts w:ascii="Cambria" w:hAnsi="Cambria"/>
          <w:sz w:val="28"/>
          <w:szCs w:val="28"/>
        </w:rPr>
        <w:t>Kastina</w:t>
      </w:r>
      <w:proofErr w:type="spellEnd"/>
      <w:r>
        <w:rPr>
          <w:rFonts w:ascii="Cambria" w:hAnsi="Cambria"/>
          <w:sz w:val="28"/>
          <w:szCs w:val="28"/>
        </w:rPr>
        <w:t>, Sokoto, Zamfara, Kano and Borno states.</w:t>
      </w:r>
    </w:p>
    <w:p w14:paraId="0FF5D499" w14:textId="77777777" w:rsidR="0092297A" w:rsidRDefault="00730075">
      <w:pPr>
        <w:contextualSpacing/>
        <w:rPr>
          <w:rFonts w:ascii="Cambria" w:hAnsi="Cambria"/>
          <w:sz w:val="28"/>
          <w:szCs w:val="28"/>
          <w:u w:val="single"/>
        </w:rPr>
      </w:pPr>
      <w:r>
        <w:rPr>
          <w:rFonts w:ascii="Cambria" w:hAnsi="Cambria"/>
          <w:sz w:val="28"/>
          <w:szCs w:val="28"/>
          <w:u w:val="single"/>
        </w:rPr>
        <w:t>Causes of desertification</w:t>
      </w:r>
    </w:p>
    <w:p w14:paraId="64E99A31" w14:textId="77777777" w:rsidR="0092297A" w:rsidRDefault="00730075">
      <w:pPr>
        <w:contextualSpacing/>
        <w:rPr>
          <w:rFonts w:ascii="Cambria" w:hAnsi="Cambria"/>
          <w:sz w:val="28"/>
          <w:szCs w:val="28"/>
        </w:rPr>
      </w:pPr>
      <w:r>
        <w:rPr>
          <w:rFonts w:ascii="Cambria" w:hAnsi="Cambria"/>
          <w:sz w:val="28"/>
          <w:szCs w:val="28"/>
        </w:rPr>
        <w:t>The causes of desertification could result to any of these two major types of desertification;</w:t>
      </w:r>
    </w:p>
    <w:p w14:paraId="70CD34DF" w14:textId="77777777" w:rsidR="0092297A" w:rsidRDefault="00730075">
      <w:pPr>
        <w:pStyle w:val="ListParagraph"/>
        <w:numPr>
          <w:ilvl w:val="0"/>
          <w:numId w:val="29"/>
        </w:numPr>
        <w:rPr>
          <w:rFonts w:ascii="Cambria" w:hAnsi="Cambria"/>
          <w:sz w:val="28"/>
          <w:szCs w:val="28"/>
        </w:rPr>
      </w:pPr>
      <w:r>
        <w:rPr>
          <w:rFonts w:ascii="Cambria" w:hAnsi="Cambria"/>
          <w:sz w:val="28"/>
          <w:szCs w:val="28"/>
        </w:rPr>
        <w:t>Natural desertification.</w:t>
      </w:r>
    </w:p>
    <w:p w14:paraId="0B723E82" w14:textId="77777777" w:rsidR="0092297A" w:rsidRDefault="00730075">
      <w:pPr>
        <w:pStyle w:val="ListParagraph"/>
        <w:numPr>
          <w:ilvl w:val="0"/>
          <w:numId w:val="29"/>
        </w:numPr>
        <w:rPr>
          <w:rFonts w:ascii="Cambria" w:hAnsi="Cambria"/>
          <w:sz w:val="28"/>
          <w:szCs w:val="28"/>
        </w:rPr>
      </w:pPr>
      <w:r>
        <w:rPr>
          <w:rFonts w:ascii="Cambria" w:hAnsi="Cambria"/>
          <w:sz w:val="28"/>
          <w:szCs w:val="28"/>
        </w:rPr>
        <w:t>Human / artificially induced desertification.</w:t>
      </w:r>
    </w:p>
    <w:p w14:paraId="38D4BF7E" w14:textId="77777777" w:rsidR="0092297A" w:rsidRDefault="00730075">
      <w:pPr>
        <w:contextualSpacing/>
        <w:rPr>
          <w:rFonts w:ascii="Cambria" w:hAnsi="Cambria"/>
          <w:sz w:val="28"/>
          <w:szCs w:val="28"/>
          <w:u w:val="single"/>
        </w:rPr>
      </w:pPr>
      <w:r>
        <w:rPr>
          <w:rFonts w:ascii="Cambria" w:hAnsi="Cambria"/>
          <w:sz w:val="28"/>
          <w:szCs w:val="28"/>
          <w:u w:val="single"/>
        </w:rPr>
        <w:t>Causes of Natural desertification</w:t>
      </w:r>
    </w:p>
    <w:p w14:paraId="54C31C70" w14:textId="77777777" w:rsidR="0092297A" w:rsidRDefault="00730075">
      <w:pPr>
        <w:pStyle w:val="ListParagraph"/>
        <w:numPr>
          <w:ilvl w:val="0"/>
          <w:numId w:val="30"/>
        </w:numPr>
        <w:rPr>
          <w:rFonts w:ascii="Cambria" w:hAnsi="Cambria"/>
          <w:sz w:val="28"/>
          <w:szCs w:val="28"/>
        </w:rPr>
      </w:pPr>
      <w:r>
        <w:rPr>
          <w:rFonts w:ascii="Cambria" w:hAnsi="Cambria"/>
          <w:sz w:val="28"/>
          <w:szCs w:val="28"/>
        </w:rPr>
        <w:t>Absence of rainfall for a long time, this is called drought.</w:t>
      </w:r>
    </w:p>
    <w:p w14:paraId="5C26E275" w14:textId="77777777" w:rsidR="0092297A" w:rsidRDefault="00730075">
      <w:pPr>
        <w:pStyle w:val="ListParagraph"/>
        <w:numPr>
          <w:ilvl w:val="0"/>
          <w:numId w:val="30"/>
        </w:numPr>
        <w:rPr>
          <w:rFonts w:ascii="Cambria" w:hAnsi="Cambria"/>
          <w:sz w:val="28"/>
          <w:szCs w:val="28"/>
        </w:rPr>
      </w:pPr>
      <w:r>
        <w:rPr>
          <w:rFonts w:ascii="Cambria" w:hAnsi="Cambria"/>
          <w:sz w:val="28"/>
          <w:szCs w:val="28"/>
        </w:rPr>
        <w:t xml:space="preserve">Continuous erosion, which makes the </w:t>
      </w:r>
      <w:proofErr w:type="gramStart"/>
      <w:r>
        <w:rPr>
          <w:rFonts w:ascii="Cambria" w:hAnsi="Cambria"/>
          <w:sz w:val="28"/>
          <w:szCs w:val="28"/>
        </w:rPr>
        <w:t>soil to</w:t>
      </w:r>
      <w:proofErr w:type="gramEnd"/>
      <w:r>
        <w:rPr>
          <w:rFonts w:ascii="Cambria" w:hAnsi="Cambria"/>
          <w:sz w:val="28"/>
          <w:szCs w:val="28"/>
        </w:rPr>
        <w:t xml:space="preserve"> lose its fertility, hence supporting little or no vegetation. This makes the </w:t>
      </w:r>
      <w:proofErr w:type="gramStart"/>
      <w:r>
        <w:rPr>
          <w:rFonts w:ascii="Cambria" w:hAnsi="Cambria"/>
          <w:sz w:val="28"/>
          <w:szCs w:val="28"/>
        </w:rPr>
        <w:t>land become</w:t>
      </w:r>
      <w:proofErr w:type="gramEnd"/>
      <w:r>
        <w:rPr>
          <w:rFonts w:ascii="Cambria" w:hAnsi="Cambria"/>
          <w:sz w:val="28"/>
          <w:szCs w:val="28"/>
        </w:rPr>
        <w:t xml:space="preserve"> desert </w:t>
      </w:r>
      <w:proofErr w:type="gramStart"/>
      <w:r>
        <w:rPr>
          <w:rFonts w:ascii="Cambria" w:hAnsi="Cambria"/>
          <w:sz w:val="28"/>
          <w:szCs w:val="28"/>
        </w:rPr>
        <w:t>as a result of</w:t>
      </w:r>
      <w:proofErr w:type="gramEnd"/>
      <w:r>
        <w:rPr>
          <w:rFonts w:ascii="Cambria" w:hAnsi="Cambria"/>
          <w:sz w:val="28"/>
          <w:szCs w:val="28"/>
        </w:rPr>
        <w:t xml:space="preserve"> long exposure to sunlight.</w:t>
      </w:r>
    </w:p>
    <w:p w14:paraId="5ACA8050" w14:textId="77777777" w:rsidR="0092297A" w:rsidRDefault="00730075">
      <w:pPr>
        <w:ind w:left="360"/>
        <w:contextualSpacing/>
        <w:rPr>
          <w:rFonts w:ascii="Cambria" w:hAnsi="Cambria"/>
          <w:sz w:val="28"/>
          <w:szCs w:val="28"/>
          <w:u w:val="single"/>
        </w:rPr>
      </w:pPr>
      <w:r>
        <w:rPr>
          <w:rFonts w:ascii="Cambria" w:hAnsi="Cambria"/>
          <w:sz w:val="28"/>
          <w:szCs w:val="28"/>
          <w:u w:val="single"/>
        </w:rPr>
        <w:t>Causes of Human/ artificially induced desertification</w:t>
      </w:r>
    </w:p>
    <w:p w14:paraId="25A966CA" w14:textId="77777777" w:rsidR="0092297A" w:rsidRDefault="00730075">
      <w:pPr>
        <w:pStyle w:val="ListParagraph"/>
        <w:numPr>
          <w:ilvl w:val="0"/>
          <w:numId w:val="31"/>
        </w:numPr>
        <w:rPr>
          <w:rFonts w:ascii="Cambria" w:hAnsi="Cambria"/>
          <w:sz w:val="28"/>
          <w:szCs w:val="28"/>
        </w:rPr>
      </w:pPr>
      <w:r>
        <w:rPr>
          <w:rFonts w:ascii="Cambria" w:hAnsi="Cambria"/>
          <w:sz w:val="28"/>
          <w:szCs w:val="28"/>
        </w:rPr>
        <w:t>Overgrazing by animals.</w:t>
      </w:r>
    </w:p>
    <w:p w14:paraId="6ED9122C" w14:textId="77777777" w:rsidR="0092297A" w:rsidRDefault="00730075">
      <w:pPr>
        <w:pStyle w:val="ListParagraph"/>
        <w:numPr>
          <w:ilvl w:val="0"/>
          <w:numId w:val="31"/>
        </w:numPr>
        <w:rPr>
          <w:rFonts w:ascii="Cambria" w:hAnsi="Cambria"/>
          <w:sz w:val="28"/>
          <w:szCs w:val="28"/>
        </w:rPr>
      </w:pPr>
      <w:r>
        <w:rPr>
          <w:rFonts w:ascii="Cambria" w:hAnsi="Cambria"/>
          <w:sz w:val="28"/>
          <w:szCs w:val="28"/>
        </w:rPr>
        <w:t>Bush burning.</w:t>
      </w:r>
    </w:p>
    <w:p w14:paraId="189B0411" w14:textId="77777777" w:rsidR="0092297A" w:rsidRDefault="00730075">
      <w:pPr>
        <w:pStyle w:val="ListParagraph"/>
        <w:numPr>
          <w:ilvl w:val="0"/>
          <w:numId w:val="31"/>
        </w:numPr>
        <w:rPr>
          <w:rFonts w:ascii="Cambria" w:hAnsi="Cambria"/>
          <w:sz w:val="28"/>
          <w:szCs w:val="28"/>
        </w:rPr>
      </w:pPr>
      <w:r>
        <w:rPr>
          <w:rFonts w:ascii="Cambria" w:hAnsi="Cambria"/>
          <w:sz w:val="28"/>
          <w:szCs w:val="28"/>
        </w:rPr>
        <w:lastRenderedPageBreak/>
        <w:t>Deforestation.</w:t>
      </w:r>
    </w:p>
    <w:p w14:paraId="0DF7D12D" w14:textId="77777777" w:rsidR="0092297A" w:rsidRDefault="00730075">
      <w:pPr>
        <w:pStyle w:val="ListParagraph"/>
        <w:numPr>
          <w:ilvl w:val="0"/>
          <w:numId w:val="31"/>
        </w:numPr>
        <w:rPr>
          <w:rFonts w:ascii="Cambria" w:hAnsi="Cambria"/>
          <w:sz w:val="28"/>
          <w:szCs w:val="28"/>
        </w:rPr>
      </w:pPr>
      <w:r>
        <w:rPr>
          <w:rFonts w:ascii="Cambria" w:hAnsi="Cambria"/>
          <w:sz w:val="28"/>
          <w:szCs w:val="28"/>
        </w:rPr>
        <w:t>Continuous / prolong farming on a piece of land.</w:t>
      </w:r>
    </w:p>
    <w:p w14:paraId="31EADEEB" w14:textId="0DC8DB01" w:rsidR="0092297A" w:rsidRPr="005D0CDD" w:rsidRDefault="00730075" w:rsidP="005D0CDD">
      <w:pPr>
        <w:pStyle w:val="ListParagraph"/>
        <w:numPr>
          <w:ilvl w:val="0"/>
          <w:numId w:val="31"/>
        </w:numPr>
        <w:rPr>
          <w:rFonts w:ascii="Cambria" w:hAnsi="Cambria"/>
          <w:sz w:val="28"/>
          <w:szCs w:val="28"/>
        </w:rPr>
      </w:pPr>
      <w:r>
        <w:rPr>
          <w:rFonts w:ascii="Cambria" w:hAnsi="Cambria"/>
          <w:sz w:val="28"/>
          <w:szCs w:val="28"/>
        </w:rPr>
        <w:t>Change in weather.</w:t>
      </w:r>
    </w:p>
    <w:p w14:paraId="1A76A5D4" w14:textId="77777777" w:rsidR="0092297A" w:rsidRDefault="0092297A">
      <w:pPr>
        <w:contextualSpacing/>
        <w:rPr>
          <w:rFonts w:ascii="Cambria" w:hAnsi="Cambria"/>
          <w:sz w:val="28"/>
          <w:szCs w:val="28"/>
          <w:u w:val="single"/>
        </w:rPr>
      </w:pPr>
    </w:p>
    <w:p w14:paraId="54C4824B" w14:textId="77777777" w:rsidR="0092297A" w:rsidRDefault="00730075">
      <w:pPr>
        <w:contextualSpacing/>
        <w:rPr>
          <w:rFonts w:ascii="Cambria" w:hAnsi="Cambria"/>
          <w:sz w:val="28"/>
          <w:szCs w:val="28"/>
          <w:u w:val="single"/>
        </w:rPr>
      </w:pPr>
      <w:r>
        <w:rPr>
          <w:rFonts w:ascii="Cambria" w:hAnsi="Cambria"/>
          <w:sz w:val="28"/>
          <w:szCs w:val="28"/>
          <w:u w:val="single"/>
        </w:rPr>
        <w:t>Effect of desertification</w:t>
      </w:r>
    </w:p>
    <w:p w14:paraId="11C74DA4" w14:textId="77777777" w:rsidR="0092297A" w:rsidRDefault="00730075">
      <w:pPr>
        <w:pStyle w:val="ListParagraph"/>
        <w:numPr>
          <w:ilvl w:val="0"/>
          <w:numId w:val="32"/>
        </w:numPr>
        <w:rPr>
          <w:rFonts w:ascii="Cambria" w:hAnsi="Cambria"/>
          <w:sz w:val="28"/>
          <w:szCs w:val="28"/>
        </w:rPr>
      </w:pPr>
      <w:r>
        <w:rPr>
          <w:rFonts w:ascii="Cambria" w:hAnsi="Cambria"/>
          <w:sz w:val="28"/>
          <w:szCs w:val="28"/>
        </w:rPr>
        <w:t>Wide spread of malnutrition and diseases due to shortage of food.</w:t>
      </w:r>
    </w:p>
    <w:p w14:paraId="25FA509D" w14:textId="77777777" w:rsidR="0092297A" w:rsidRDefault="00730075">
      <w:pPr>
        <w:pStyle w:val="ListParagraph"/>
        <w:numPr>
          <w:ilvl w:val="0"/>
          <w:numId w:val="32"/>
        </w:numPr>
        <w:rPr>
          <w:rFonts w:ascii="Cambria" w:hAnsi="Cambria"/>
          <w:sz w:val="28"/>
          <w:szCs w:val="28"/>
        </w:rPr>
      </w:pPr>
      <w:r>
        <w:rPr>
          <w:rFonts w:ascii="Cambria" w:hAnsi="Cambria"/>
          <w:sz w:val="28"/>
          <w:szCs w:val="28"/>
        </w:rPr>
        <w:t xml:space="preserve">Migration from desert to areas with favourable weather </w:t>
      </w:r>
      <w:proofErr w:type="gramStart"/>
      <w:r>
        <w:rPr>
          <w:rFonts w:ascii="Cambria" w:hAnsi="Cambria"/>
          <w:sz w:val="28"/>
          <w:szCs w:val="28"/>
        </w:rPr>
        <w:t>condition</w:t>
      </w:r>
      <w:proofErr w:type="gramEnd"/>
      <w:r>
        <w:rPr>
          <w:rFonts w:ascii="Cambria" w:hAnsi="Cambria"/>
          <w:sz w:val="28"/>
          <w:szCs w:val="28"/>
        </w:rPr>
        <w:t>.</w:t>
      </w:r>
    </w:p>
    <w:p w14:paraId="0EF36E2E" w14:textId="77777777" w:rsidR="0092297A" w:rsidRDefault="00730075">
      <w:pPr>
        <w:pStyle w:val="ListParagraph"/>
        <w:numPr>
          <w:ilvl w:val="0"/>
          <w:numId w:val="32"/>
        </w:numPr>
        <w:rPr>
          <w:rFonts w:ascii="Cambria" w:hAnsi="Cambria"/>
          <w:sz w:val="28"/>
          <w:szCs w:val="28"/>
        </w:rPr>
      </w:pPr>
      <w:r>
        <w:rPr>
          <w:rFonts w:ascii="Cambria" w:hAnsi="Cambria"/>
          <w:sz w:val="28"/>
          <w:szCs w:val="28"/>
        </w:rPr>
        <w:t>Drought.</w:t>
      </w:r>
    </w:p>
    <w:p w14:paraId="2BD697B4" w14:textId="77777777" w:rsidR="0092297A" w:rsidRDefault="00730075">
      <w:pPr>
        <w:pStyle w:val="ListParagraph"/>
        <w:numPr>
          <w:ilvl w:val="0"/>
          <w:numId w:val="32"/>
        </w:numPr>
        <w:rPr>
          <w:rFonts w:ascii="Cambria" w:hAnsi="Cambria"/>
          <w:sz w:val="28"/>
          <w:szCs w:val="28"/>
        </w:rPr>
      </w:pPr>
      <w:r>
        <w:rPr>
          <w:rFonts w:ascii="Cambria" w:hAnsi="Cambria"/>
          <w:sz w:val="28"/>
          <w:szCs w:val="28"/>
        </w:rPr>
        <w:t>Global warming.</w:t>
      </w:r>
    </w:p>
    <w:p w14:paraId="6286A8AF" w14:textId="77777777" w:rsidR="0092297A" w:rsidRDefault="00730075">
      <w:pPr>
        <w:pStyle w:val="ListParagraph"/>
        <w:numPr>
          <w:ilvl w:val="0"/>
          <w:numId w:val="32"/>
        </w:numPr>
        <w:rPr>
          <w:rFonts w:ascii="Cambria" w:hAnsi="Cambria"/>
          <w:sz w:val="28"/>
          <w:szCs w:val="28"/>
        </w:rPr>
      </w:pPr>
      <w:r>
        <w:rPr>
          <w:rFonts w:ascii="Cambria" w:hAnsi="Cambria"/>
          <w:sz w:val="28"/>
          <w:szCs w:val="28"/>
        </w:rPr>
        <w:t>Poor socio-economic life due to low crop yield and water shortage.</w:t>
      </w:r>
    </w:p>
    <w:p w14:paraId="630228AC" w14:textId="77777777" w:rsidR="0092297A" w:rsidRDefault="00730075">
      <w:pPr>
        <w:contextualSpacing/>
        <w:rPr>
          <w:rFonts w:ascii="Cambria" w:hAnsi="Cambria"/>
          <w:sz w:val="28"/>
          <w:szCs w:val="28"/>
          <w:u w:val="single"/>
        </w:rPr>
      </w:pPr>
      <w:r>
        <w:rPr>
          <w:rFonts w:ascii="Cambria" w:hAnsi="Cambria"/>
          <w:sz w:val="28"/>
          <w:szCs w:val="28"/>
          <w:u w:val="single"/>
        </w:rPr>
        <w:t>Control of desertification</w:t>
      </w:r>
    </w:p>
    <w:p w14:paraId="64DF4C49" w14:textId="6D7F04FD" w:rsidR="0092297A" w:rsidRDefault="00730075">
      <w:pPr>
        <w:pStyle w:val="ListParagraph"/>
        <w:numPr>
          <w:ilvl w:val="0"/>
          <w:numId w:val="33"/>
        </w:numPr>
        <w:rPr>
          <w:rFonts w:ascii="Cambria" w:hAnsi="Cambria"/>
          <w:sz w:val="28"/>
          <w:szCs w:val="28"/>
        </w:rPr>
      </w:pPr>
      <w:r>
        <w:rPr>
          <w:rFonts w:ascii="Cambria" w:hAnsi="Cambria"/>
          <w:sz w:val="28"/>
          <w:szCs w:val="28"/>
        </w:rPr>
        <w:t xml:space="preserve">Introduction and improvement of proper irrigation </w:t>
      </w:r>
      <w:r w:rsidR="005D0CDD">
        <w:rPr>
          <w:rFonts w:ascii="Cambria" w:hAnsi="Cambria"/>
          <w:sz w:val="28"/>
          <w:szCs w:val="28"/>
        </w:rPr>
        <w:t>methods</w:t>
      </w:r>
      <w:r>
        <w:rPr>
          <w:rFonts w:ascii="Cambria" w:hAnsi="Cambria"/>
          <w:sz w:val="28"/>
          <w:szCs w:val="28"/>
        </w:rPr>
        <w:t>.</w:t>
      </w:r>
    </w:p>
    <w:p w14:paraId="657E8BBF" w14:textId="77777777" w:rsidR="0092297A" w:rsidRDefault="00730075">
      <w:pPr>
        <w:pStyle w:val="ListParagraph"/>
        <w:numPr>
          <w:ilvl w:val="0"/>
          <w:numId w:val="33"/>
        </w:numPr>
        <w:rPr>
          <w:rFonts w:ascii="Cambria" w:hAnsi="Cambria"/>
          <w:sz w:val="28"/>
          <w:szCs w:val="28"/>
        </w:rPr>
      </w:pPr>
      <w:r>
        <w:rPr>
          <w:rFonts w:ascii="Cambria" w:hAnsi="Cambria"/>
          <w:sz w:val="28"/>
          <w:szCs w:val="28"/>
        </w:rPr>
        <w:t>Legislation and strong control against bush burning, overgrazing and deforestation.</w:t>
      </w:r>
    </w:p>
    <w:p w14:paraId="42C4088F" w14:textId="77777777" w:rsidR="0092297A" w:rsidRDefault="00730075">
      <w:pPr>
        <w:pStyle w:val="ListParagraph"/>
        <w:numPr>
          <w:ilvl w:val="0"/>
          <w:numId w:val="33"/>
        </w:numPr>
        <w:rPr>
          <w:rFonts w:ascii="Cambria" w:hAnsi="Cambria"/>
          <w:sz w:val="28"/>
          <w:szCs w:val="28"/>
        </w:rPr>
      </w:pPr>
      <w:r>
        <w:rPr>
          <w:rFonts w:ascii="Cambria" w:hAnsi="Cambria"/>
          <w:sz w:val="28"/>
          <w:szCs w:val="28"/>
        </w:rPr>
        <w:t xml:space="preserve">Afforestation and reafforestation </w:t>
      </w:r>
      <w:proofErr w:type="spellStart"/>
      <w:r>
        <w:rPr>
          <w:rFonts w:ascii="Cambria" w:hAnsi="Cambria"/>
          <w:sz w:val="28"/>
          <w:szCs w:val="28"/>
        </w:rPr>
        <w:t>programmes</w:t>
      </w:r>
      <w:proofErr w:type="spellEnd"/>
      <w:r>
        <w:rPr>
          <w:rFonts w:ascii="Cambria" w:hAnsi="Cambria"/>
          <w:sz w:val="28"/>
          <w:szCs w:val="28"/>
        </w:rPr>
        <w:t xml:space="preserve"> should be encouraged.</w:t>
      </w:r>
    </w:p>
    <w:p w14:paraId="75893E8C" w14:textId="35725296" w:rsidR="0092297A" w:rsidRDefault="00730075">
      <w:pPr>
        <w:pStyle w:val="ListParagraph"/>
        <w:numPr>
          <w:ilvl w:val="0"/>
          <w:numId w:val="33"/>
        </w:numPr>
        <w:rPr>
          <w:rFonts w:ascii="Cambria" w:hAnsi="Cambria"/>
          <w:sz w:val="28"/>
          <w:szCs w:val="28"/>
        </w:rPr>
      </w:pPr>
      <w:r>
        <w:rPr>
          <w:rFonts w:ascii="Cambria" w:hAnsi="Cambria"/>
          <w:sz w:val="28"/>
          <w:szCs w:val="28"/>
        </w:rPr>
        <w:t xml:space="preserve">Public enlightenment, especially to </w:t>
      </w:r>
      <w:r w:rsidR="005D0CDD">
        <w:rPr>
          <w:rFonts w:ascii="Cambria" w:hAnsi="Cambria"/>
          <w:sz w:val="28"/>
          <w:szCs w:val="28"/>
        </w:rPr>
        <w:t>Nomads,</w:t>
      </w:r>
      <w:r>
        <w:rPr>
          <w:rFonts w:ascii="Cambria" w:hAnsi="Cambria"/>
          <w:sz w:val="28"/>
          <w:szCs w:val="28"/>
        </w:rPr>
        <w:t xml:space="preserve"> on the effect of desertification.</w:t>
      </w:r>
    </w:p>
    <w:p w14:paraId="2D317094" w14:textId="77777777" w:rsidR="0092297A" w:rsidRDefault="00730075">
      <w:pPr>
        <w:pStyle w:val="ListParagraph"/>
        <w:numPr>
          <w:ilvl w:val="0"/>
          <w:numId w:val="33"/>
        </w:numPr>
        <w:rPr>
          <w:rFonts w:ascii="Cambria" w:hAnsi="Cambria"/>
          <w:sz w:val="28"/>
          <w:szCs w:val="28"/>
        </w:rPr>
      </w:pPr>
      <w:r>
        <w:rPr>
          <w:rFonts w:ascii="Cambria" w:hAnsi="Cambria"/>
          <w:sz w:val="28"/>
          <w:szCs w:val="28"/>
        </w:rPr>
        <w:t>Use of alternative fuel to reduce cutting down of trees for firewood.</w:t>
      </w:r>
    </w:p>
    <w:p w14:paraId="5CB8B102" w14:textId="77777777" w:rsidR="0092297A" w:rsidRDefault="00730075">
      <w:pPr>
        <w:contextualSpacing/>
        <w:rPr>
          <w:rFonts w:ascii="Cambria" w:hAnsi="Cambria"/>
          <w:b/>
          <w:sz w:val="28"/>
          <w:szCs w:val="28"/>
          <w:u w:val="double"/>
        </w:rPr>
      </w:pPr>
      <w:r>
        <w:rPr>
          <w:rFonts w:ascii="Cambria" w:hAnsi="Cambria"/>
          <w:b/>
          <w:sz w:val="28"/>
          <w:szCs w:val="28"/>
          <w:u w:val="double"/>
        </w:rPr>
        <w:t>Ozone layer</w:t>
      </w:r>
    </w:p>
    <w:p w14:paraId="346B925D" w14:textId="77777777" w:rsidR="0092297A" w:rsidRDefault="00730075">
      <w:pPr>
        <w:contextualSpacing/>
        <w:rPr>
          <w:rFonts w:ascii="Cambria" w:hAnsi="Cambria"/>
          <w:sz w:val="28"/>
          <w:szCs w:val="28"/>
        </w:rPr>
      </w:pPr>
      <w:r>
        <w:rPr>
          <w:rFonts w:ascii="Cambria" w:hAnsi="Cambria"/>
          <w:sz w:val="28"/>
          <w:szCs w:val="28"/>
        </w:rPr>
        <w:t>Ozone layer is an area in the atmosphere where ozone is highly concentrated.</w:t>
      </w:r>
    </w:p>
    <w:p w14:paraId="1DDABE32" w14:textId="77777777" w:rsidR="0092297A" w:rsidRDefault="00730075">
      <w:pPr>
        <w:contextualSpacing/>
        <w:rPr>
          <w:rFonts w:ascii="Cambria" w:hAnsi="Cambria"/>
          <w:sz w:val="28"/>
          <w:szCs w:val="28"/>
        </w:rPr>
      </w:pPr>
      <w:r>
        <w:rPr>
          <w:rFonts w:ascii="Cambria" w:hAnsi="Cambria"/>
          <w:sz w:val="28"/>
          <w:szCs w:val="28"/>
        </w:rPr>
        <w:t>The earth crust has three parts. They are:</w:t>
      </w:r>
    </w:p>
    <w:p w14:paraId="6BBF57C8" w14:textId="77777777" w:rsidR="0092297A" w:rsidRDefault="00730075">
      <w:pPr>
        <w:pStyle w:val="ListParagraph"/>
        <w:numPr>
          <w:ilvl w:val="0"/>
          <w:numId w:val="34"/>
        </w:numPr>
        <w:rPr>
          <w:rFonts w:ascii="Cambria" w:hAnsi="Cambria"/>
          <w:sz w:val="28"/>
          <w:szCs w:val="28"/>
        </w:rPr>
      </w:pPr>
      <w:r>
        <w:rPr>
          <w:rFonts w:ascii="Cambria" w:hAnsi="Cambria"/>
          <w:sz w:val="28"/>
          <w:szCs w:val="28"/>
        </w:rPr>
        <w:t>Atmosphere is a gaseous part of the earth.</w:t>
      </w:r>
    </w:p>
    <w:p w14:paraId="269788C5" w14:textId="77777777" w:rsidR="0092297A" w:rsidRDefault="00730075">
      <w:pPr>
        <w:pStyle w:val="ListParagraph"/>
        <w:numPr>
          <w:ilvl w:val="0"/>
          <w:numId w:val="34"/>
        </w:numPr>
        <w:rPr>
          <w:rFonts w:ascii="Cambria" w:hAnsi="Cambria"/>
          <w:sz w:val="28"/>
          <w:szCs w:val="28"/>
        </w:rPr>
      </w:pPr>
      <w:r>
        <w:rPr>
          <w:rFonts w:ascii="Cambria" w:hAnsi="Cambria"/>
          <w:sz w:val="28"/>
          <w:szCs w:val="28"/>
        </w:rPr>
        <w:t>Hydrosphere is the part of the earth occupied by water.</w:t>
      </w:r>
    </w:p>
    <w:p w14:paraId="1E66C3D0" w14:textId="77777777" w:rsidR="0092297A" w:rsidRDefault="00730075">
      <w:pPr>
        <w:pStyle w:val="ListParagraph"/>
        <w:numPr>
          <w:ilvl w:val="0"/>
          <w:numId w:val="34"/>
        </w:numPr>
        <w:rPr>
          <w:rFonts w:ascii="Cambria" w:hAnsi="Cambria"/>
          <w:sz w:val="28"/>
          <w:szCs w:val="28"/>
        </w:rPr>
      </w:pPr>
      <w:r>
        <w:rPr>
          <w:rFonts w:ascii="Cambria" w:hAnsi="Cambria"/>
          <w:sz w:val="28"/>
          <w:szCs w:val="28"/>
        </w:rPr>
        <w:t>Lithosphere i.e. the solid part of earth.</w:t>
      </w:r>
    </w:p>
    <w:p w14:paraId="6772B8A9" w14:textId="422CB151" w:rsidR="0092297A" w:rsidRDefault="00730075">
      <w:pPr>
        <w:contextualSpacing/>
        <w:rPr>
          <w:rFonts w:ascii="Cambria" w:hAnsi="Cambria"/>
          <w:sz w:val="28"/>
          <w:szCs w:val="28"/>
        </w:rPr>
      </w:pPr>
      <w:r>
        <w:rPr>
          <w:rFonts w:ascii="Cambria" w:hAnsi="Cambria"/>
          <w:sz w:val="28"/>
          <w:szCs w:val="28"/>
        </w:rPr>
        <w:t xml:space="preserve">The atmosphere surrounds the earth. It contains the air we </w:t>
      </w:r>
      <w:r w:rsidR="005D0CDD">
        <w:rPr>
          <w:rFonts w:ascii="Cambria" w:hAnsi="Cambria"/>
          <w:sz w:val="28"/>
          <w:szCs w:val="28"/>
        </w:rPr>
        <w:t>breathe,</w:t>
      </w:r>
      <w:r>
        <w:rPr>
          <w:rFonts w:ascii="Cambria" w:hAnsi="Cambria"/>
          <w:sz w:val="28"/>
          <w:szCs w:val="28"/>
        </w:rPr>
        <w:t xml:space="preserve"> and it is also made up of five layers.</w:t>
      </w:r>
    </w:p>
    <w:p w14:paraId="37230AC7" w14:textId="77777777" w:rsidR="0092297A" w:rsidRDefault="00730075">
      <w:pPr>
        <w:pStyle w:val="ListParagraph"/>
        <w:numPr>
          <w:ilvl w:val="0"/>
          <w:numId w:val="35"/>
        </w:numPr>
        <w:rPr>
          <w:rFonts w:ascii="Cambria" w:hAnsi="Cambria"/>
          <w:sz w:val="28"/>
          <w:szCs w:val="28"/>
        </w:rPr>
      </w:pPr>
      <w:r>
        <w:rPr>
          <w:rFonts w:ascii="Cambria" w:hAnsi="Cambria"/>
          <w:sz w:val="28"/>
          <w:szCs w:val="28"/>
        </w:rPr>
        <w:t>Troposphere</w:t>
      </w:r>
    </w:p>
    <w:p w14:paraId="566156E6" w14:textId="77777777" w:rsidR="0092297A" w:rsidRDefault="00730075">
      <w:pPr>
        <w:pStyle w:val="ListParagraph"/>
        <w:numPr>
          <w:ilvl w:val="0"/>
          <w:numId w:val="35"/>
        </w:numPr>
        <w:rPr>
          <w:rFonts w:ascii="Cambria" w:hAnsi="Cambria"/>
          <w:sz w:val="28"/>
          <w:szCs w:val="28"/>
        </w:rPr>
      </w:pPr>
      <w:r>
        <w:rPr>
          <w:rFonts w:ascii="Cambria" w:hAnsi="Cambria"/>
          <w:sz w:val="28"/>
          <w:szCs w:val="28"/>
        </w:rPr>
        <w:t>Stratosphere</w:t>
      </w:r>
    </w:p>
    <w:p w14:paraId="6F4F90E4" w14:textId="77777777" w:rsidR="0092297A" w:rsidRDefault="00730075">
      <w:pPr>
        <w:pStyle w:val="ListParagraph"/>
        <w:numPr>
          <w:ilvl w:val="0"/>
          <w:numId w:val="35"/>
        </w:numPr>
        <w:rPr>
          <w:rFonts w:ascii="Cambria" w:hAnsi="Cambria"/>
          <w:sz w:val="28"/>
          <w:szCs w:val="28"/>
        </w:rPr>
      </w:pPr>
      <w:r>
        <w:rPr>
          <w:rFonts w:ascii="Cambria" w:hAnsi="Cambria"/>
          <w:sz w:val="28"/>
          <w:szCs w:val="28"/>
        </w:rPr>
        <w:t>Mesosphere</w:t>
      </w:r>
    </w:p>
    <w:p w14:paraId="5A7664C7" w14:textId="77777777" w:rsidR="0092297A" w:rsidRDefault="00730075">
      <w:pPr>
        <w:pStyle w:val="ListParagraph"/>
        <w:numPr>
          <w:ilvl w:val="0"/>
          <w:numId w:val="35"/>
        </w:numPr>
        <w:rPr>
          <w:rFonts w:ascii="Cambria" w:hAnsi="Cambria"/>
          <w:sz w:val="28"/>
          <w:szCs w:val="28"/>
        </w:rPr>
      </w:pPr>
      <w:r>
        <w:rPr>
          <w:rFonts w:ascii="Cambria" w:hAnsi="Cambria"/>
          <w:sz w:val="28"/>
          <w:szCs w:val="28"/>
        </w:rPr>
        <w:t>Thermosphere</w:t>
      </w:r>
    </w:p>
    <w:p w14:paraId="0B04F9FE" w14:textId="77777777" w:rsidR="0092297A" w:rsidRDefault="00730075">
      <w:pPr>
        <w:pStyle w:val="ListParagraph"/>
        <w:numPr>
          <w:ilvl w:val="0"/>
          <w:numId w:val="35"/>
        </w:numPr>
        <w:rPr>
          <w:rFonts w:ascii="Cambria" w:hAnsi="Cambria"/>
          <w:sz w:val="28"/>
          <w:szCs w:val="28"/>
        </w:rPr>
      </w:pPr>
      <w:r>
        <w:rPr>
          <w:rFonts w:ascii="Cambria" w:hAnsi="Cambria"/>
          <w:sz w:val="28"/>
          <w:szCs w:val="28"/>
        </w:rPr>
        <w:t>Exosphere</w:t>
      </w:r>
    </w:p>
    <w:p w14:paraId="58F734A0" w14:textId="77777777" w:rsidR="0092297A" w:rsidRDefault="00730075">
      <w:pPr>
        <w:ind w:firstLine="360"/>
        <w:contextualSpacing/>
        <w:rPr>
          <w:rFonts w:ascii="Cambria" w:hAnsi="Cambria"/>
          <w:sz w:val="28"/>
          <w:szCs w:val="28"/>
        </w:rPr>
      </w:pPr>
      <w:r>
        <w:rPr>
          <w:rFonts w:ascii="Cambria" w:hAnsi="Cambria"/>
          <w:sz w:val="28"/>
          <w:szCs w:val="28"/>
        </w:rPr>
        <w:t xml:space="preserve">The troposphere is nearest to the earth (from the surface of the land to a height of about 8 to 14km).  Cloud, rain, lightening, dust, moisture and other features of the atmosphere occur in this layer.  From the base of troposphere to a height of 50km is the stratosphere. This layer contains </w:t>
      </w:r>
      <w:proofErr w:type="gramStart"/>
      <w:r>
        <w:rPr>
          <w:rFonts w:ascii="Cambria" w:hAnsi="Cambria"/>
          <w:sz w:val="28"/>
          <w:szCs w:val="28"/>
        </w:rPr>
        <w:t>ozone</w:t>
      </w:r>
      <w:proofErr w:type="gramEnd"/>
      <w:r>
        <w:rPr>
          <w:rFonts w:ascii="Cambria" w:hAnsi="Cambria"/>
          <w:sz w:val="28"/>
          <w:szCs w:val="28"/>
        </w:rPr>
        <w:t xml:space="preserve">. Ozone is manufactured naturally in the </w:t>
      </w:r>
      <w:r>
        <w:rPr>
          <w:rFonts w:ascii="Cambria" w:hAnsi="Cambria"/>
          <w:sz w:val="28"/>
          <w:szCs w:val="28"/>
        </w:rPr>
        <w:lastRenderedPageBreak/>
        <w:t xml:space="preserve">stratosphere when U.V radiation strikes oxygen molecules, which </w:t>
      </w:r>
      <w:proofErr w:type="gramStart"/>
      <w:r>
        <w:rPr>
          <w:rFonts w:ascii="Cambria" w:hAnsi="Cambria"/>
          <w:sz w:val="28"/>
          <w:szCs w:val="28"/>
        </w:rPr>
        <w:t>absorbs</w:t>
      </w:r>
      <w:proofErr w:type="gramEnd"/>
      <w:r>
        <w:rPr>
          <w:rFonts w:ascii="Cambria" w:hAnsi="Cambria"/>
          <w:sz w:val="28"/>
          <w:szCs w:val="28"/>
        </w:rPr>
        <w:t xml:space="preserve"> high energy protons in the radiation and then splits into two atoms. The highly reactive oxygen atom </w:t>
      </w:r>
      <w:proofErr w:type="gramStart"/>
      <w:r>
        <w:rPr>
          <w:rFonts w:ascii="Cambria" w:hAnsi="Cambria"/>
          <w:sz w:val="28"/>
          <w:szCs w:val="28"/>
        </w:rPr>
        <w:t>combines with</w:t>
      </w:r>
      <w:proofErr w:type="gramEnd"/>
      <w:r>
        <w:rPr>
          <w:rFonts w:ascii="Cambria" w:hAnsi="Cambria"/>
          <w:sz w:val="28"/>
          <w:szCs w:val="28"/>
        </w:rPr>
        <w:t xml:space="preserve"> oxygen molecules to form ozone. </w:t>
      </w:r>
    </w:p>
    <w:p w14:paraId="1EAAD68A" w14:textId="77777777" w:rsidR="0092297A" w:rsidRDefault="00730075">
      <w:pPr>
        <w:contextualSpacing/>
        <w:rPr>
          <w:rFonts w:ascii="Cambria" w:hAnsi="Cambria"/>
          <w:sz w:val="28"/>
          <w:szCs w:val="28"/>
        </w:rPr>
      </w:pPr>
      <w:r>
        <w:rPr>
          <w:rFonts w:ascii="Cambria" w:hAnsi="Cambria"/>
          <w:sz w:val="28"/>
          <w:szCs w:val="28"/>
        </w:rPr>
        <w:t>(O+ O</w:t>
      </w:r>
      <w:r>
        <w:rPr>
          <w:rFonts w:ascii="Cambria" w:hAnsi="Cambria"/>
          <w:sz w:val="28"/>
          <w:szCs w:val="28"/>
          <w:vertAlign w:val="subscript"/>
        </w:rPr>
        <w:t>2</w:t>
      </w:r>
      <w:r>
        <w:rPr>
          <w:rFonts w:ascii="Cambria" w:hAnsi="Cambria"/>
          <w:sz w:val="28"/>
          <w:szCs w:val="28"/>
        </w:rPr>
        <w:t xml:space="preserve"> = O</w:t>
      </w:r>
      <w:r>
        <w:rPr>
          <w:rFonts w:ascii="Cambria" w:hAnsi="Cambria"/>
          <w:sz w:val="28"/>
          <w:szCs w:val="28"/>
          <w:vertAlign w:val="subscript"/>
        </w:rPr>
        <w:t>3</w:t>
      </w:r>
      <w:r>
        <w:rPr>
          <w:rFonts w:ascii="Cambria" w:hAnsi="Cambria"/>
          <w:sz w:val="28"/>
          <w:szCs w:val="28"/>
        </w:rPr>
        <w:t>)</w:t>
      </w:r>
    </w:p>
    <w:p w14:paraId="1AF51BA4" w14:textId="77777777" w:rsidR="0092297A" w:rsidRDefault="00730075">
      <w:pPr>
        <w:contextualSpacing/>
        <w:rPr>
          <w:rFonts w:ascii="Cambria" w:hAnsi="Cambria"/>
          <w:sz w:val="28"/>
          <w:szCs w:val="28"/>
        </w:rPr>
      </w:pPr>
      <w:r>
        <w:rPr>
          <w:rFonts w:ascii="Cambria" w:hAnsi="Cambria"/>
          <w:sz w:val="28"/>
          <w:szCs w:val="28"/>
        </w:rPr>
        <w:t>The splitting of oxygen molecule to its atom by ultra violet ray of the sun is called photodissociation.</w:t>
      </w:r>
    </w:p>
    <w:p w14:paraId="48321C33" w14:textId="77777777" w:rsidR="0092297A" w:rsidRDefault="00730075">
      <w:pPr>
        <w:contextualSpacing/>
        <w:rPr>
          <w:rFonts w:ascii="Cambria" w:hAnsi="Cambria"/>
          <w:sz w:val="28"/>
          <w:szCs w:val="28"/>
        </w:rPr>
      </w:pPr>
      <w:r>
        <w:rPr>
          <w:rFonts w:ascii="Cambria" w:hAnsi="Cambria"/>
          <w:sz w:val="28"/>
          <w:szCs w:val="28"/>
        </w:rPr>
        <w:t xml:space="preserve">In summary, ozone is formed by combination of single </w:t>
      </w:r>
      <w:proofErr w:type="gramStart"/>
      <w:r>
        <w:rPr>
          <w:rFonts w:ascii="Cambria" w:hAnsi="Cambria"/>
          <w:sz w:val="28"/>
          <w:szCs w:val="28"/>
        </w:rPr>
        <w:t>atom of oxygen</w:t>
      </w:r>
      <w:proofErr w:type="gramEnd"/>
      <w:r>
        <w:rPr>
          <w:rFonts w:ascii="Cambria" w:hAnsi="Cambria"/>
          <w:sz w:val="28"/>
          <w:szCs w:val="28"/>
        </w:rPr>
        <w:t xml:space="preserve"> (O) with a molecule of oxygen (O</w:t>
      </w:r>
      <w:r>
        <w:rPr>
          <w:rFonts w:ascii="Cambria" w:hAnsi="Cambria"/>
          <w:sz w:val="28"/>
          <w:szCs w:val="28"/>
          <w:vertAlign w:val="subscript"/>
        </w:rPr>
        <w:t>2</w:t>
      </w:r>
      <w:r>
        <w:rPr>
          <w:rFonts w:ascii="Cambria" w:hAnsi="Cambria"/>
          <w:sz w:val="28"/>
          <w:szCs w:val="28"/>
        </w:rPr>
        <w:t>). The symbol for ozone is O</w:t>
      </w:r>
      <w:proofErr w:type="gramStart"/>
      <w:r>
        <w:rPr>
          <w:rFonts w:ascii="Cambria" w:hAnsi="Cambria"/>
          <w:sz w:val="28"/>
          <w:szCs w:val="28"/>
          <w:vertAlign w:val="subscript"/>
        </w:rPr>
        <w:t>3 ,</w:t>
      </w:r>
      <w:proofErr w:type="gramEnd"/>
      <w:r>
        <w:rPr>
          <w:rFonts w:ascii="Cambria" w:hAnsi="Cambria"/>
          <w:sz w:val="28"/>
          <w:szCs w:val="28"/>
        </w:rPr>
        <w:t>i.e. three atoms of oxygen.</w:t>
      </w:r>
    </w:p>
    <w:p w14:paraId="45709E27" w14:textId="77777777" w:rsidR="0092297A" w:rsidRDefault="00730075">
      <w:pPr>
        <w:contextualSpacing/>
        <w:rPr>
          <w:rFonts w:ascii="Cambria" w:hAnsi="Cambria"/>
          <w:sz w:val="28"/>
          <w:szCs w:val="28"/>
        </w:rPr>
      </w:pPr>
      <w:r>
        <w:rPr>
          <w:rFonts w:ascii="Cambria" w:hAnsi="Cambria"/>
          <w:sz w:val="28"/>
          <w:szCs w:val="28"/>
        </w:rPr>
        <w:t xml:space="preserve">The ozone layer was discovered by Charles Fabry and Henri Buisson in 1913. Ozone was discovered by </w:t>
      </w:r>
      <w:proofErr w:type="spellStart"/>
      <w:r>
        <w:rPr>
          <w:rFonts w:ascii="Cambria" w:hAnsi="Cambria"/>
          <w:sz w:val="28"/>
          <w:szCs w:val="28"/>
        </w:rPr>
        <w:t>Chritian</w:t>
      </w:r>
      <w:proofErr w:type="spellEnd"/>
      <w:r>
        <w:rPr>
          <w:rFonts w:ascii="Cambria" w:hAnsi="Cambria"/>
          <w:sz w:val="28"/>
          <w:szCs w:val="28"/>
        </w:rPr>
        <w:t xml:space="preserve"> Friedrich Schonbein in 1839.</w:t>
      </w:r>
    </w:p>
    <w:p w14:paraId="0C701EE7" w14:textId="77777777" w:rsidR="0092297A" w:rsidRDefault="0092297A">
      <w:pPr>
        <w:contextualSpacing/>
        <w:rPr>
          <w:rFonts w:ascii="Cambria" w:hAnsi="Cambria"/>
          <w:sz w:val="28"/>
          <w:szCs w:val="28"/>
          <w:u w:val="single"/>
        </w:rPr>
      </w:pPr>
    </w:p>
    <w:p w14:paraId="445E4A80" w14:textId="77777777" w:rsidR="0092297A" w:rsidRDefault="00730075">
      <w:pPr>
        <w:contextualSpacing/>
        <w:rPr>
          <w:rFonts w:ascii="Cambria" w:hAnsi="Cambria"/>
          <w:sz w:val="28"/>
          <w:szCs w:val="28"/>
          <w:u w:val="single"/>
        </w:rPr>
      </w:pPr>
      <w:r>
        <w:rPr>
          <w:rFonts w:ascii="Cambria" w:hAnsi="Cambria"/>
          <w:sz w:val="28"/>
          <w:szCs w:val="28"/>
          <w:u w:val="single"/>
        </w:rPr>
        <w:t>Importance of Ozone layer</w:t>
      </w:r>
    </w:p>
    <w:p w14:paraId="705CEE62" w14:textId="0CADFCD2" w:rsidR="0092297A" w:rsidRDefault="00730075">
      <w:pPr>
        <w:contextualSpacing/>
        <w:rPr>
          <w:rFonts w:ascii="Cambria" w:hAnsi="Cambria"/>
          <w:sz w:val="28"/>
          <w:szCs w:val="28"/>
        </w:rPr>
      </w:pPr>
      <w:r>
        <w:rPr>
          <w:rFonts w:ascii="Cambria" w:hAnsi="Cambria"/>
          <w:sz w:val="28"/>
          <w:szCs w:val="28"/>
        </w:rPr>
        <w:t xml:space="preserve">The sun emits ultra violet rays which get to the earth by radiation. </w:t>
      </w:r>
      <w:r w:rsidR="006759E2">
        <w:rPr>
          <w:rFonts w:ascii="Cambria" w:hAnsi="Cambria"/>
          <w:sz w:val="28"/>
          <w:szCs w:val="28"/>
        </w:rPr>
        <w:t>The</w:t>
      </w:r>
      <w:r>
        <w:rPr>
          <w:rFonts w:ascii="Cambria" w:hAnsi="Cambria"/>
          <w:sz w:val="28"/>
          <w:szCs w:val="28"/>
        </w:rPr>
        <w:t xml:space="preserve"> ozone layer acts as a shield to the earth by absorbing most of the harmful ultra violet rays (</w:t>
      </w:r>
      <w:proofErr w:type="spellStart"/>
      <w:r>
        <w:rPr>
          <w:rFonts w:ascii="Cambria" w:hAnsi="Cambria"/>
          <w:sz w:val="28"/>
          <w:szCs w:val="28"/>
        </w:rPr>
        <w:t>Uv</w:t>
      </w:r>
      <w:proofErr w:type="spellEnd"/>
      <w:r>
        <w:rPr>
          <w:rFonts w:ascii="Cambria" w:hAnsi="Cambria"/>
          <w:sz w:val="28"/>
          <w:szCs w:val="28"/>
        </w:rPr>
        <w:t xml:space="preserve"> B), which can harm human beings, other animals and plants; thereby preventing them from reaching the earth. </w:t>
      </w:r>
    </w:p>
    <w:p w14:paraId="3832164B" w14:textId="77777777" w:rsidR="0092297A" w:rsidRDefault="00730075">
      <w:pPr>
        <w:contextualSpacing/>
        <w:rPr>
          <w:rFonts w:ascii="Cambria" w:hAnsi="Cambria"/>
          <w:sz w:val="28"/>
          <w:szCs w:val="28"/>
        </w:rPr>
      </w:pPr>
      <w:r>
        <w:rPr>
          <w:rFonts w:ascii="Cambria" w:hAnsi="Cambria"/>
          <w:sz w:val="28"/>
          <w:szCs w:val="28"/>
        </w:rPr>
        <w:t xml:space="preserve">Note: The sun emits three types of rays. These are </w:t>
      </w:r>
    </w:p>
    <w:p w14:paraId="748E1C46" w14:textId="77777777" w:rsidR="0092297A" w:rsidRDefault="00730075">
      <w:pPr>
        <w:pStyle w:val="ListParagraph"/>
        <w:numPr>
          <w:ilvl w:val="0"/>
          <w:numId w:val="36"/>
        </w:numPr>
        <w:rPr>
          <w:rFonts w:ascii="Cambria" w:hAnsi="Cambria"/>
          <w:sz w:val="28"/>
          <w:szCs w:val="28"/>
        </w:rPr>
      </w:pPr>
      <w:r>
        <w:rPr>
          <w:rFonts w:ascii="Cambria" w:hAnsi="Cambria"/>
          <w:sz w:val="28"/>
          <w:szCs w:val="28"/>
        </w:rPr>
        <w:t>Infrared ray: It produces heat which keeps the earth and all things on earth warm.</w:t>
      </w:r>
    </w:p>
    <w:p w14:paraId="0ADFB241" w14:textId="20015BF5" w:rsidR="0092297A" w:rsidRDefault="00730075">
      <w:pPr>
        <w:pStyle w:val="ListParagraph"/>
        <w:numPr>
          <w:ilvl w:val="0"/>
          <w:numId w:val="36"/>
        </w:numPr>
        <w:rPr>
          <w:rFonts w:ascii="Cambria" w:hAnsi="Cambria"/>
          <w:sz w:val="28"/>
          <w:szCs w:val="28"/>
        </w:rPr>
      </w:pPr>
      <w:r>
        <w:rPr>
          <w:rFonts w:ascii="Cambria" w:hAnsi="Cambria"/>
          <w:sz w:val="28"/>
          <w:szCs w:val="28"/>
        </w:rPr>
        <w:t>Visible ray</w:t>
      </w:r>
      <w:r w:rsidR="00FB3DC5">
        <w:rPr>
          <w:rFonts w:ascii="Cambria" w:hAnsi="Cambria"/>
          <w:sz w:val="28"/>
          <w:szCs w:val="28"/>
        </w:rPr>
        <w:t>: which</w:t>
      </w:r>
      <w:r>
        <w:rPr>
          <w:rFonts w:ascii="Cambria" w:hAnsi="Cambria"/>
          <w:sz w:val="28"/>
          <w:szCs w:val="28"/>
        </w:rPr>
        <w:t xml:space="preserve"> enables us to see things around us. Plants also use it for photosynthesis.</w:t>
      </w:r>
    </w:p>
    <w:p w14:paraId="42C60EA7" w14:textId="747B14A8" w:rsidR="0092297A" w:rsidRDefault="00730075">
      <w:pPr>
        <w:pStyle w:val="ListParagraph"/>
        <w:numPr>
          <w:ilvl w:val="0"/>
          <w:numId w:val="36"/>
        </w:numPr>
        <w:rPr>
          <w:rFonts w:ascii="Cambria" w:hAnsi="Cambria"/>
          <w:sz w:val="28"/>
          <w:szCs w:val="28"/>
        </w:rPr>
      </w:pPr>
      <w:r>
        <w:rPr>
          <w:rFonts w:ascii="Cambria" w:hAnsi="Cambria"/>
          <w:sz w:val="28"/>
          <w:szCs w:val="28"/>
        </w:rPr>
        <w:t xml:space="preserve">Ultraviolet </w:t>
      </w:r>
      <w:proofErr w:type="gramStart"/>
      <w:r>
        <w:rPr>
          <w:rFonts w:ascii="Cambria" w:hAnsi="Cambria"/>
          <w:sz w:val="28"/>
          <w:szCs w:val="28"/>
        </w:rPr>
        <w:t>ray</w:t>
      </w:r>
      <w:proofErr w:type="gramEnd"/>
      <w:r>
        <w:rPr>
          <w:rFonts w:ascii="Cambria" w:hAnsi="Cambria"/>
          <w:sz w:val="28"/>
          <w:szCs w:val="28"/>
        </w:rPr>
        <w:t xml:space="preserve"> (</w:t>
      </w:r>
      <w:proofErr w:type="spellStart"/>
      <w:proofErr w:type="gramStart"/>
      <w:r>
        <w:rPr>
          <w:rFonts w:ascii="Cambria" w:hAnsi="Cambria"/>
          <w:sz w:val="28"/>
          <w:szCs w:val="28"/>
        </w:rPr>
        <w:t>Uv</w:t>
      </w:r>
      <w:proofErr w:type="spellEnd"/>
      <w:r>
        <w:rPr>
          <w:rFonts w:ascii="Cambria" w:hAnsi="Cambria"/>
          <w:sz w:val="28"/>
          <w:szCs w:val="28"/>
        </w:rPr>
        <w:t>)</w:t>
      </w:r>
      <w:r w:rsidR="006759E2">
        <w:rPr>
          <w:rFonts w:ascii="Cambria" w:hAnsi="Cambria"/>
          <w:sz w:val="28"/>
          <w:szCs w:val="28"/>
        </w:rPr>
        <w:t>-</w:t>
      </w:r>
      <w:proofErr w:type="gramEnd"/>
      <w:r>
        <w:rPr>
          <w:rFonts w:ascii="Cambria" w:hAnsi="Cambria"/>
          <w:sz w:val="28"/>
          <w:szCs w:val="28"/>
        </w:rPr>
        <w:t xml:space="preserve"> are not visible to human </w:t>
      </w:r>
      <w:r w:rsidR="00FB3DC5">
        <w:rPr>
          <w:rFonts w:ascii="Cambria" w:hAnsi="Cambria"/>
          <w:sz w:val="28"/>
          <w:szCs w:val="28"/>
        </w:rPr>
        <w:t>beings</w:t>
      </w:r>
      <w:r>
        <w:rPr>
          <w:rFonts w:ascii="Cambria" w:hAnsi="Cambria"/>
          <w:sz w:val="28"/>
          <w:szCs w:val="28"/>
        </w:rPr>
        <w:t xml:space="preserve"> and can be harmful.</w:t>
      </w:r>
    </w:p>
    <w:p w14:paraId="432CE87F" w14:textId="61B104F0" w:rsidR="0092297A" w:rsidRDefault="00730075">
      <w:pPr>
        <w:ind w:left="360"/>
        <w:contextualSpacing/>
        <w:rPr>
          <w:rFonts w:ascii="Cambria" w:hAnsi="Cambria"/>
          <w:sz w:val="28"/>
          <w:szCs w:val="28"/>
        </w:rPr>
      </w:pPr>
      <w:r>
        <w:rPr>
          <w:rFonts w:ascii="Cambria" w:hAnsi="Cambria"/>
          <w:sz w:val="28"/>
          <w:szCs w:val="28"/>
        </w:rPr>
        <w:t xml:space="preserve">There are three types of ultraviolet </w:t>
      </w:r>
      <w:proofErr w:type="gramStart"/>
      <w:r>
        <w:rPr>
          <w:rFonts w:ascii="Cambria" w:hAnsi="Cambria"/>
          <w:sz w:val="28"/>
          <w:szCs w:val="28"/>
        </w:rPr>
        <w:t xml:space="preserve">rays, they </w:t>
      </w:r>
      <w:r w:rsidR="006759E2">
        <w:rPr>
          <w:rFonts w:ascii="Cambria" w:hAnsi="Cambria"/>
          <w:sz w:val="28"/>
          <w:szCs w:val="28"/>
        </w:rPr>
        <w:t>are</w:t>
      </w:r>
      <w:proofErr w:type="gramEnd"/>
      <w:r w:rsidR="006759E2">
        <w:rPr>
          <w:rFonts w:ascii="Cambria" w:hAnsi="Cambria"/>
          <w:sz w:val="28"/>
          <w:szCs w:val="28"/>
        </w:rPr>
        <w:t>:</w:t>
      </w:r>
    </w:p>
    <w:p w14:paraId="2CE02315" w14:textId="77777777" w:rsidR="0092297A" w:rsidRDefault="00730075">
      <w:pPr>
        <w:pStyle w:val="ListParagraph"/>
        <w:numPr>
          <w:ilvl w:val="0"/>
          <w:numId w:val="37"/>
        </w:numPr>
        <w:rPr>
          <w:rFonts w:ascii="Cambria" w:hAnsi="Cambria"/>
          <w:sz w:val="28"/>
          <w:szCs w:val="28"/>
        </w:rPr>
      </w:pPr>
      <w:proofErr w:type="spellStart"/>
      <w:r>
        <w:rPr>
          <w:rFonts w:ascii="Cambria" w:hAnsi="Cambria"/>
          <w:sz w:val="28"/>
          <w:szCs w:val="28"/>
        </w:rPr>
        <w:t>Uv</w:t>
      </w:r>
      <w:proofErr w:type="spellEnd"/>
      <w:r>
        <w:rPr>
          <w:rFonts w:ascii="Cambria" w:hAnsi="Cambria"/>
          <w:sz w:val="28"/>
          <w:szCs w:val="28"/>
        </w:rPr>
        <w:t xml:space="preserve"> –A</w:t>
      </w:r>
    </w:p>
    <w:p w14:paraId="2DAEB964" w14:textId="77777777" w:rsidR="0092297A" w:rsidRDefault="00730075">
      <w:pPr>
        <w:pStyle w:val="ListParagraph"/>
        <w:numPr>
          <w:ilvl w:val="0"/>
          <w:numId w:val="37"/>
        </w:numPr>
        <w:rPr>
          <w:rFonts w:ascii="Cambria" w:hAnsi="Cambria"/>
          <w:sz w:val="28"/>
          <w:szCs w:val="28"/>
        </w:rPr>
      </w:pPr>
      <w:proofErr w:type="spellStart"/>
      <w:r>
        <w:rPr>
          <w:rFonts w:ascii="Cambria" w:hAnsi="Cambria"/>
          <w:sz w:val="28"/>
          <w:szCs w:val="28"/>
        </w:rPr>
        <w:t>Uv</w:t>
      </w:r>
      <w:proofErr w:type="spellEnd"/>
      <w:r>
        <w:rPr>
          <w:rFonts w:ascii="Cambria" w:hAnsi="Cambria"/>
          <w:sz w:val="28"/>
          <w:szCs w:val="28"/>
        </w:rPr>
        <w:t xml:space="preserve"> – B</w:t>
      </w:r>
    </w:p>
    <w:p w14:paraId="230B0639" w14:textId="77777777" w:rsidR="0092297A" w:rsidRDefault="00730075">
      <w:pPr>
        <w:pStyle w:val="ListParagraph"/>
        <w:numPr>
          <w:ilvl w:val="0"/>
          <w:numId w:val="37"/>
        </w:numPr>
        <w:rPr>
          <w:rFonts w:ascii="Cambria" w:hAnsi="Cambria"/>
          <w:sz w:val="28"/>
          <w:szCs w:val="28"/>
        </w:rPr>
      </w:pPr>
      <w:proofErr w:type="spellStart"/>
      <w:r>
        <w:rPr>
          <w:rFonts w:ascii="Cambria" w:hAnsi="Cambria"/>
          <w:sz w:val="28"/>
          <w:szCs w:val="28"/>
        </w:rPr>
        <w:t>Uv</w:t>
      </w:r>
      <w:proofErr w:type="spellEnd"/>
      <w:r>
        <w:rPr>
          <w:rFonts w:ascii="Cambria" w:hAnsi="Cambria"/>
          <w:sz w:val="28"/>
          <w:szCs w:val="28"/>
        </w:rPr>
        <w:t xml:space="preserve"> – C</w:t>
      </w:r>
    </w:p>
    <w:p w14:paraId="78FA8AD3" w14:textId="1F51DA95" w:rsidR="0092297A" w:rsidRDefault="00730075">
      <w:pPr>
        <w:contextualSpacing/>
        <w:rPr>
          <w:rFonts w:ascii="Cambria" w:hAnsi="Cambria"/>
          <w:sz w:val="28"/>
          <w:szCs w:val="28"/>
        </w:rPr>
      </w:pPr>
      <w:proofErr w:type="spellStart"/>
      <w:r>
        <w:rPr>
          <w:rFonts w:ascii="Cambria" w:hAnsi="Cambria"/>
          <w:sz w:val="28"/>
          <w:szCs w:val="28"/>
        </w:rPr>
        <w:t>Uv</w:t>
      </w:r>
      <w:proofErr w:type="spellEnd"/>
      <w:r w:rsidR="006759E2">
        <w:rPr>
          <w:rFonts w:ascii="Cambria" w:hAnsi="Cambria"/>
          <w:sz w:val="28"/>
          <w:szCs w:val="28"/>
        </w:rPr>
        <w:t>-A</w:t>
      </w:r>
      <w:r>
        <w:rPr>
          <w:rFonts w:ascii="Cambria" w:hAnsi="Cambria"/>
          <w:sz w:val="28"/>
          <w:szCs w:val="28"/>
        </w:rPr>
        <w:t xml:space="preserve"> are not dangerous to life, </w:t>
      </w:r>
      <w:proofErr w:type="spellStart"/>
      <w:r>
        <w:rPr>
          <w:rFonts w:ascii="Cambria" w:hAnsi="Cambria"/>
          <w:sz w:val="28"/>
          <w:szCs w:val="28"/>
        </w:rPr>
        <w:t>Uv</w:t>
      </w:r>
      <w:proofErr w:type="spellEnd"/>
      <w:r>
        <w:rPr>
          <w:rFonts w:ascii="Cambria" w:hAnsi="Cambria"/>
          <w:sz w:val="28"/>
          <w:szCs w:val="28"/>
        </w:rPr>
        <w:t xml:space="preserve">-C do not get to the earth at all. But </w:t>
      </w:r>
      <w:proofErr w:type="spellStart"/>
      <w:r>
        <w:rPr>
          <w:rFonts w:ascii="Cambria" w:hAnsi="Cambria"/>
          <w:sz w:val="28"/>
          <w:szCs w:val="28"/>
        </w:rPr>
        <w:t>Uv</w:t>
      </w:r>
      <w:proofErr w:type="spellEnd"/>
      <w:r>
        <w:rPr>
          <w:rFonts w:ascii="Cambria" w:hAnsi="Cambria"/>
          <w:sz w:val="28"/>
          <w:szCs w:val="28"/>
        </w:rPr>
        <w:t xml:space="preserve"> –B is dangerous, it has high penetrating power to reach the earth surface. Ozone in ozone layer acts as a shield to the earth thereby absorbing most of </w:t>
      </w:r>
      <w:proofErr w:type="spellStart"/>
      <w:r>
        <w:rPr>
          <w:rFonts w:ascii="Cambria" w:hAnsi="Cambria"/>
          <w:sz w:val="28"/>
          <w:szCs w:val="28"/>
        </w:rPr>
        <w:t>Uv</w:t>
      </w:r>
      <w:proofErr w:type="spellEnd"/>
      <w:r>
        <w:rPr>
          <w:rFonts w:ascii="Cambria" w:hAnsi="Cambria"/>
          <w:sz w:val="28"/>
          <w:szCs w:val="28"/>
        </w:rPr>
        <w:t>-B from the sun from reaching the earth.</w:t>
      </w:r>
    </w:p>
    <w:p w14:paraId="3EACC3DA" w14:textId="77777777" w:rsidR="0092297A" w:rsidRDefault="00730075">
      <w:pPr>
        <w:contextualSpacing/>
        <w:rPr>
          <w:rFonts w:ascii="Cambria" w:hAnsi="Cambria"/>
          <w:sz w:val="28"/>
          <w:szCs w:val="28"/>
          <w:u w:val="single"/>
        </w:rPr>
      </w:pPr>
      <w:r>
        <w:rPr>
          <w:rFonts w:ascii="Cambria" w:hAnsi="Cambria"/>
          <w:sz w:val="28"/>
          <w:szCs w:val="28"/>
          <w:u w:val="single"/>
        </w:rPr>
        <w:t>Depletion of the ozone layer</w:t>
      </w:r>
    </w:p>
    <w:p w14:paraId="04E25E23" w14:textId="77777777" w:rsidR="0092297A" w:rsidRDefault="00730075">
      <w:pPr>
        <w:contextualSpacing/>
        <w:rPr>
          <w:rFonts w:ascii="Cambria" w:hAnsi="Cambria"/>
          <w:sz w:val="28"/>
          <w:szCs w:val="28"/>
        </w:rPr>
      </w:pPr>
      <w:r>
        <w:rPr>
          <w:rFonts w:ascii="Cambria" w:hAnsi="Cambria"/>
          <w:sz w:val="28"/>
          <w:szCs w:val="28"/>
        </w:rPr>
        <w:t xml:space="preserve">Ozone depletion is the reduction of ozone in the ozone layer. The main cause of ozone layer depletion is the accumulation of chlorofluorocarbon (CFC) </w:t>
      </w:r>
      <w:proofErr w:type="gramStart"/>
      <w:r>
        <w:rPr>
          <w:rFonts w:ascii="Cambria" w:hAnsi="Cambria"/>
          <w:sz w:val="28"/>
          <w:szCs w:val="28"/>
        </w:rPr>
        <w:t>( a</w:t>
      </w:r>
      <w:proofErr w:type="gramEnd"/>
      <w:r>
        <w:rPr>
          <w:rFonts w:ascii="Cambria" w:hAnsi="Cambria"/>
          <w:sz w:val="28"/>
          <w:szCs w:val="28"/>
        </w:rPr>
        <w:t xml:space="preserve"> gas formally used in refrigerators and air conditioning systems) in the atmosphere. Other causes include:</w:t>
      </w:r>
    </w:p>
    <w:p w14:paraId="7B421351" w14:textId="752FE197" w:rsidR="0092297A" w:rsidRDefault="00730075">
      <w:pPr>
        <w:pStyle w:val="ListParagraph"/>
        <w:numPr>
          <w:ilvl w:val="0"/>
          <w:numId w:val="38"/>
        </w:numPr>
        <w:rPr>
          <w:rFonts w:ascii="Cambria" w:hAnsi="Cambria"/>
          <w:sz w:val="28"/>
          <w:szCs w:val="28"/>
        </w:rPr>
      </w:pPr>
      <w:r>
        <w:rPr>
          <w:rFonts w:ascii="Cambria" w:hAnsi="Cambria"/>
          <w:sz w:val="28"/>
          <w:szCs w:val="28"/>
        </w:rPr>
        <w:t xml:space="preserve">Hydrocarbons </w:t>
      </w:r>
      <w:r w:rsidR="006759E2">
        <w:rPr>
          <w:rFonts w:ascii="Cambria" w:hAnsi="Cambria"/>
          <w:sz w:val="28"/>
          <w:szCs w:val="28"/>
        </w:rPr>
        <w:t>are released</w:t>
      </w:r>
      <w:r>
        <w:rPr>
          <w:rFonts w:ascii="Cambria" w:hAnsi="Cambria"/>
          <w:sz w:val="28"/>
          <w:szCs w:val="28"/>
        </w:rPr>
        <w:t xml:space="preserve"> into the atmosphere from car engines. (chlorine, radical, bromine radical and other halogen).</w:t>
      </w:r>
    </w:p>
    <w:p w14:paraId="30EC09E1" w14:textId="77777777" w:rsidR="0092297A" w:rsidRDefault="00730075">
      <w:pPr>
        <w:pStyle w:val="ListParagraph"/>
        <w:numPr>
          <w:ilvl w:val="0"/>
          <w:numId w:val="38"/>
        </w:numPr>
        <w:rPr>
          <w:rFonts w:ascii="Cambria" w:hAnsi="Cambria"/>
          <w:sz w:val="28"/>
          <w:szCs w:val="28"/>
        </w:rPr>
      </w:pPr>
      <w:r>
        <w:rPr>
          <w:rFonts w:ascii="Cambria" w:hAnsi="Cambria"/>
          <w:sz w:val="28"/>
          <w:szCs w:val="28"/>
        </w:rPr>
        <w:lastRenderedPageBreak/>
        <w:t xml:space="preserve">Some compounds used as agricultural fumigants like </w:t>
      </w:r>
      <w:proofErr w:type="spellStart"/>
      <w:r>
        <w:rPr>
          <w:rFonts w:ascii="Cambria" w:hAnsi="Cambria"/>
          <w:sz w:val="28"/>
          <w:szCs w:val="28"/>
        </w:rPr>
        <w:t>methylbromide</w:t>
      </w:r>
      <w:proofErr w:type="spellEnd"/>
      <w:r>
        <w:rPr>
          <w:rFonts w:ascii="Cambria" w:hAnsi="Cambria"/>
          <w:sz w:val="28"/>
          <w:szCs w:val="28"/>
        </w:rPr>
        <w:t>.</w:t>
      </w:r>
    </w:p>
    <w:p w14:paraId="4F15809B" w14:textId="10BBE004" w:rsidR="0092297A" w:rsidRPr="006759E2" w:rsidRDefault="00730075" w:rsidP="006759E2">
      <w:pPr>
        <w:pStyle w:val="ListParagraph"/>
        <w:numPr>
          <w:ilvl w:val="0"/>
          <w:numId w:val="38"/>
        </w:numPr>
        <w:rPr>
          <w:rFonts w:ascii="Cambria" w:hAnsi="Cambria"/>
          <w:sz w:val="28"/>
          <w:szCs w:val="28"/>
        </w:rPr>
      </w:pPr>
      <w:r>
        <w:rPr>
          <w:rFonts w:ascii="Cambria" w:hAnsi="Cambria"/>
          <w:sz w:val="28"/>
          <w:szCs w:val="28"/>
        </w:rPr>
        <w:t>CO</w:t>
      </w:r>
      <w:r>
        <w:rPr>
          <w:rFonts w:ascii="Cambria" w:hAnsi="Cambria"/>
          <w:sz w:val="28"/>
          <w:szCs w:val="28"/>
          <w:vertAlign w:val="subscript"/>
        </w:rPr>
        <w:t>2</w:t>
      </w:r>
      <w:r>
        <w:rPr>
          <w:rFonts w:ascii="Cambria" w:hAnsi="Cambria"/>
          <w:sz w:val="28"/>
          <w:szCs w:val="28"/>
        </w:rPr>
        <w:t xml:space="preserve"> can also cause depletion of ozone layer</w:t>
      </w:r>
    </w:p>
    <w:p w14:paraId="06F3A9A8" w14:textId="77777777" w:rsidR="0092297A" w:rsidRDefault="00730075">
      <w:pPr>
        <w:contextualSpacing/>
        <w:rPr>
          <w:rFonts w:ascii="Cambria" w:hAnsi="Cambria"/>
          <w:sz w:val="28"/>
          <w:szCs w:val="28"/>
          <w:u w:val="single"/>
        </w:rPr>
      </w:pPr>
      <w:r>
        <w:rPr>
          <w:rFonts w:ascii="Cambria" w:hAnsi="Cambria"/>
          <w:sz w:val="28"/>
          <w:szCs w:val="28"/>
          <w:u w:val="single"/>
        </w:rPr>
        <w:t>Effects of depletion of the ozone layer</w:t>
      </w:r>
    </w:p>
    <w:p w14:paraId="4CC0425C" w14:textId="6FC9C6B9" w:rsidR="0092297A" w:rsidRDefault="00730075">
      <w:pPr>
        <w:pStyle w:val="ListParagraph"/>
        <w:numPr>
          <w:ilvl w:val="0"/>
          <w:numId w:val="39"/>
        </w:numPr>
        <w:rPr>
          <w:rFonts w:ascii="Cambria" w:hAnsi="Cambria"/>
          <w:sz w:val="28"/>
          <w:szCs w:val="28"/>
        </w:rPr>
      </w:pPr>
      <w:r>
        <w:rPr>
          <w:rFonts w:ascii="Cambria" w:hAnsi="Cambria"/>
          <w:sz w:val="28"/>
          <w:szCs w:val="28"/>
        </w:rPr>
        <w:t xml:space="preserve">Skin </w:t>
      </w:r>
      <w:r w:rsidR="00581318">
        <w:rPr>
          <w:rFonts w:ascii="Cambria" w:hAnsi="Cambria"/>
          <w:sz w:val="28"/>
          <w:szCs w:val="28"/>
        </w:rPr>
        <w:t>burns</w:t>
      </w:r>
      <w:r>
        <w:rPr>
          <w:rFonts w:ascii="Cambria" w:hAnsi="Cambria"/>
          <w:sz w:val="28"/>
          <w:szCs w:val="28"/>
        </w:rPr>
        <w:t xml:space="preserve"> and skin cancer </w:t>
      </w:r>
      <w:r w:rsidR="00581318">
        <w:rPr>
          <w:rFonts w:ascii="Cambria" w:hAnsi="Cambria"/>
          <w:sz w:val="28"/>
          <w:szCs w:val="28"/>
        </w:rPr>
        <w:t>are due</w:t>
      </w:r>
      <w:r>
        <w:rPr>
          <w:rFonts w:ascii="Cambria" w:hAnsi="Cambria"/>
          <w:sz w:val="28"/>
          <w:szCs w:val="28"/>
        </w:rPr>
        <w:t xml:space="preserve"> to increase in ultraviolet radiation.</w:t>
      </w:r>
    </w:p>
    <w:p w14:paraId="06BEA355" w14:textId="77777777" w:rsidR="0092297A" w:rsidRDefault="00730075">
      <w:pPr>
        <w:pStyle w:val="ListParagraph"/>
        <w:numPr>
          <w:ilvl w:val="0"/>
          <w:numId w:val="39"/>
        </w:numPr>
        <w:rPr>
          <w:rFonts w:ascii="Cambria" w:hAnsi="Cambria"/>
          <w:sz w:val="28"/>
          <w:szCs w:val="28"/>
        </w:rPr>
      </w:pPr>
      <w:r>
        <w:rPr>
          <w:rFonts w:ascii="Cambria" w:hAnsi="Cambria"/>
          <w:sz w:val="28"/>
          <w:szCs w:val="28"/>
        </w:rPr>
        <w:t>Green- house effects – A green house is a specially built house which permit heat to enter it but does not permit heat to go out of it. Some gases behave like the green house, in the sense that the heat from the sun can pass through them to the earth but they do not allow radiation from the earth to leave. Examples are carbon (iv) oxide, methane, halogen gases like chlorofluorocarbons (CFCS), etc. The radiation which is supposed to go into the space is re-radiated into earth. This is known as ‘Green House Effect’.</w:t>
      </w:r>
    </w:p>
    <w:p w14:paraId="5A8CBA89" w14:textId="78859515" w:rsidR="0092297A" w:rsidRDefault="00730075">
      <w:pPr>
        <w:pStyle w:val="ListParagraph"/>
        <w:numPr>
          <w:ilvl w:val="0"/>
          <w:numId w:val="39"/>
        </w:numPr>
        <w:rPr>
          <w:rFonts w:ascii="Cambria" w:hAnsi="Cambria"/>
          <w:sz w:val="28"/>
          <w:szCs w:val="28"/>
        </w:rPr>
      </w:pPr>
      <w:r>
        <w:rPr>
          <w:rFonts w:ascii="Cambria" w:hAnsi="Cambria"/>
          <w:sz w:val="28"/>
          <w:szCs w:val="28"/>
        </w:rPr>
        <w:t xml:space="preserve">Global warming: As a result of </w:t>
      </w:r>
      <w:r w:rsidR="00581318">
        <w:rPr>
          <w:rFonts w:ascii="Cambria" w:hAnsi="Cambria"/>
          <w:sz w:val="28"/>
          <w:szCs w:val="28"/>
        </w:rPr>
        <w:t>greenhouse</w:t>
      </w:r>
      <w:r>
        <w:rPr>
          <w:rFonts w:ascii="Cambria" w:hAnsi="Cambria"/>
          <w:sz w:val="28"/>
          <w:szCs w:val="28"/>
        </w:rPr>
        <w:t xml:space="preserve"> effect, there is abnormal building-up of heat in the atmosphere resulting in increase in the atmospheric temperature of earth. This process is known as global warming.</w:t>
      </w:r>
    </w:p>
    <w:p w14:paraId="63DCFE9F" w14:textId="77777777" w:rsidR="0092297A" w:rsidRDefault="00730075">
      <w:pPr>
        <w:pStyle w:val="ListParagraph"/>
        <w:numPr>
          <w:ilvl w:val="0"/>
          <w:numId w:val="39"/>
        </w:numPr>
        <w:rPr>
          <w:rFonts w:ascii="Cambria" w:hAnsi="Cambria"/>
          <w:sz w:val="28"/>
          <w:szCs w:val="28"/>
        </w:rPr>
      </w:pPr>
      <w:r>
        <w:rPr>
          <w:rFonts w:ascii="Cambria" w:hAnsi="Cambria"/>
          <w:sz w:val="28"/>
          <w:szCs w:val="28"/>
        </w:rPr>
        <w:t>Polar ice melting and flooding: Due to global warming, ice caps deposit around the world will begin to melt, and the water will find their way into water bodies. This will bring about increase in the sea and ocean level; hence, the water bodies overflow their banks, leading to flooding.</w:t>
      </w:r>
    </w:p>
    <w:p w14:paraId="30210656" w14:textId="77777777" w:rsidR="0092297A" w:rsidRDefault="00730075">
      <w:pPr>
        <w:pStyle w:val="ListParagraph"/>
        <w:numPr>
          <w:ilvl w:val="0"/>
          <w:numId w:val="39"/>
        </w:numPr>
        <w:rPr>
          <w:rFonts w:ascii="Cambria" w:hAnsi="Cambria"/>
          <w:sz w:val="28"/>
          <w:szCs w:val="28"/>
        </w:rPr>
      </w:pPr>
      <w:r>
        <w:rPr>
          <w:rFonts w:ascii="Cambria" w:hAnsi="Cambria"/>
          <w:sz w:val="28"/>
          <w:szCs w:val="28"/>
        </w:rPr>
        <w:t>Reduction in crop yield.</w:t>
      </w:r>
    </w:p>
    <w:p w14:paraId="7DFCCC48" w14:textId="77777777" w:rsidR="0092297A" w:rsidRDefault="00730075">
      <w:pPr>
        <w:pStyle w:val="ListParagraph"/>
        <w:numPr>
          <w:ilvl w:val="0"/>
          <w:numId w:val="39"/>
        </w:numPr>
        <w:rPr>
          <w:rFonts w:ascii="Cambria" w:hAnsi="Cambria"/>
          <w:sz w:val="28"/>
          <w:szCs w:val="28"/>
        </w:rPr>
      </w:pPr>
      <w:r>
        <w:rPr>
          <w:rFonts w:ascii="Cambria" w:hAnsi="Cambria"/>
          <w:sz w:val="28"/>
          <w:szCs w:val="28"/>
        </w:rPr>
        <w:t>Deformation of DNA of living things</w:t>
      </w:r>
    </w:p>
    <w:p w14:paraId="6635EB74" w14:textId="77777777" w:rsidR="0092297A" w:rsidRDefault="00730075">
      <w:pPr>
        <w:pStyle w:val="ListParagraph"/>
        <w:numPr>
          <w:ilvl w:val="0"/>
          <w:numId w:val="39"/>
        </w:numPr>
        <w:rPr>
          <w:rFonts w:ascii="Cambria" w:hAnsi="Cambria"/>
          <w:sz w:val="28"/>
          <w:szCs w:val="28"/>
        </w:rPr>
      </w:pPr>
      <w:proofErr w:type="spellStart"/>
      <w:r>
        <w:rPr>
          <w:rFonts w:ascii="Cambria" w:hAnsi="Cambria"/>
          <w:sz w:val="28"/>
          <w:szCs w:val="28"/>
        </w:rPr>
        <w:t>Demodification</w:t>
      </w:r>
      <w:proofErr w:type="spellEnd"/>
      <w:r>
        <w:rPr>
          <w:rFonts w:ascii="Cambria" w:hAnsi="Cambria"/>
          <w:sz w:val="28"/>
          <w:szCs w:val="28"/>
        </w:rPr>
        <w:t xml:space="preserve"> of immune system</w:t>
      </w:r>
    </w:p>
    <w:p w14:paraId="3D96A060" w14:textId="77777777" w:rsidR="0092297A" w:rsidRDefault="00730075">
      <w:pPr>
        <w:contextualSpacing/>
        <w:rPr>
          <w:rFonts w:ascii="Cambria" w:hAnsi="Cambria"/>
          <w:sz w:val="28"/>
          <w:szCs w:val="28"/>
          <w:u w:val="single"/>
        </w:rPr>
      </w:pPr>
      <w:r>
        <w:rPr>
          <w:rFonts w:ascii="Cambria" w:hAnsi="Cambria"/>
          <w:sz w:val="28"/>
          <w:szCs w:val="28"/>
          <w:u w:val="single"/>
        </w:rPr>
        <w:t>Control measures to reduce depletion of ozone layer.</w:t>
      </w:r>
    </w:p>
    <w:p w14:paraId="5693578B" w14:textId="3E0CA657" w:rsidR="0092297A" w:rsidRDefault="00730075">
      <w:pPr>
        <w:pStyle w:val="ListParagraph"/>
        <w:numPr>
          <w:ilvl w:val="0"/>
          <w:numId w:val="40"/>
        </w:numPr>
        <w:rPr>
          <w:rFonts w:ascii="Cambria" w:hAnsi="Cambria"/>
          <w:sz w:val="28"/>
          <w:szCs w:val="28"/>
        </w:rPr>
      </w:pPr>
      <w:r>
        <w:rPr>
          <w:rFonts w:ascii="Cambria" w:hAnsi="Cambria"/>
          <w:sz w:val="28"/>
          <w:szCs w:val="28"/>
        </w:rPr>
        <w:t>Montreal protocol: this is a global regulation to reduce and eliminate the use of threatening Organo-</w:t>
      </w:r>
      <w:proofErr w:type="spellStart"/>
      <w:r>
        <w:rPr>
          <w:rFonts w:ascii="Cambria" w:hAnsi="Cambria"/>
          <w:sz w:val="28"/>
          <w:szCs w:val="28"/>
        </w:rPr>
        <w:t>halogeno</w:t>
      </w:r>
      <w:proofErr w:type="spellEnd"/>
      <w:r>
        <w:rPr>
          <w:rFonts w:ascii="Cambria" w:hAnsi="Cambria"/>
          <w:sz w:val="28"/>
          <w:szCs w:val="28"/>
        </w:rPr>
        <w:t xml:space="preserve"> compounds and </w:t>
      </w:r>
      <w:r w:rsidR="00581318">
        <w:rPr>
          <w:rFonts w:ascii="Cambria" w:hAnsi="Cambria"/>
          <w:sz w:val="28"/>
          <w:szCs w:val="28"/>
        </w:rPr>
        <w:t>other ozone</w:t>
      </w:r>
      <w:r>
        <w:rPr>
          <w:rFonts w:ascii="Cambria" w:hAnsi="Cambria"/>
          <w:sz w:val="28"/>
          <w:szCs w:val="28"/>
        </w:rPr>
        <w:t xml:space="preserve"> depleting substances (ODS)</w:t>
      </w:r>
    </w:p>
    <w:p w14:paraId="6D925313" w14:textId="77777777" w:rsidR="0092297A" w:rsidRDefault="00730075">
      <w:pPr>
        <w:pStyle w:val="ListParagraph"/>
        <w:numPr>
          <w:ilvl w:val="0"/>
          <w:numId w:val="40"/>
        </w:numPr>
        <w:rPr>
          <w:rFonts w:ascii="Cambria" w:hAnsi="Cambria"/>
          <w:sz w:val="28"/>
          <w:szCs w:val="28"/>
        </w:rPr>
      </w:pPr>
      <w:r>
        <w:rPr>
          <w:rFonts w:ascii="Cambria" w:hAnsi="Cambria"/>
          <w:sz w:val="28"/>
          <w:szCs w:val="28"/>
        </w:rPr>
        <w:t>Public enlightenment on the dangers of depletion of the ozone layer especially in the activities of bush burning and deforestation.</w:t>
      </w:r>
    </w:p>
    <w:p w14:paraId="2189E91B" w14:textId="77777777" w:rsidR="0092297A" w:rsidRDefault="00730075">
      <w:pPr>
        <w:pStyle w:val="ListParagraph"/>
        <w:numPr>
          <w:ilvl w:val="0"/>
          <w:numId w:val="40"/>
        </w:numPr>
        <w:rPr>
          <w:rFonts w:ascii="Cambria" w:hAnsi="Cambria"/>
          <w:sz w:val="28"/>
          <w:szCs w:val="28"/>
        </w:rPr>
      </w:pPr>
      <w:r>
        <w:rPr>
          <w:rFonts w:ascii="Cambria" w:hAnsi="Cambria"/>
          <w:sz w:val="28"/>
          <w:szCs w:val="28"/>
        </w:rPr>
        <w:t xml:space="preserve">Improvement of machinery </w:t>
      </w:r>
      <w:proofErr w:type="gramStart"/>
      <w:r>
        <w:rPr>
          <w:rFonts w:ascii="Cambria" w:hAnsi="Cambria"/>
          <w:sz w:val="28"/>
          <w:szCs w:val="28"/>
        </w:rPr>
        <w:t>so as to</w:t>
      </w:r>
      <w:proofErr w:type="gramEnd"/>
      <w:r>
        <w:rPr>
          <w:rFonts w:ascii="Cambria" w:hAnsi="Cambria"/>
          <w:sz w:val="28"/>
          <w:szCs w:val="28"/>
        </w:rPr>
        <w:t xml:space="preserve"> have more efficient fuel combustion.</w:t>
      </w:r>
    </w:p>
    <w:p w14:paraId="42C0652F" w14:textId="77777777" w:rsidR="0092297A" w:rsidRDefault="00730075">
      <w:pPr>
        <w:pStyle w:val="ListParagraph"/>
        <w:ind w:left="1080"/>
        <w:rPr>
          <w:rFonts w:ascii="Cambria" w:hAnsi="Cambria"/>
          <w:sz w:val="28"/>
          <w:szCs w:val="28"/>
        </w:rPr>
      </w:pPr>
      <w:r>
        <w:rPr>
          <w:rFonts w:ascii="Cambria" w:hAnsi="Cambria"/>
          <w:sz w:val="28"/>
          <w:szCs w:val="28"/>
        </w:rPr>
        <w:t xml:space="preserve">                                           </w:t>
      </w:r>
    </w:p>
    <w:p w14:paraId="31B6EAFA" w14:textId="77777777" w:rsidR="00581318" w:rsidRDefault="00581318">
      <w:pPr>
        <w:pStyle w:val="ListParagraph"/>
        <w:ind w:left="1080"/>
        <w:rPr>
          <w:rFonts w:ascii="Cambria" w:hAnsi="Cambria"/>
          <w:sz w:val="28"/>
          <w:szCs w:val="28"/>
        </w:rPr>
      </w:pPr>
    </w:p>
    <w:p w14:paraId="1DAFCEF1" w14:textId="77777777" w:rsidR="00581318" w:rsidRDefault="00581318">
      <w:pPr>
        <w:pStyle w:val="ListParagraph"/>
        <w:ind w:left="1080"/>
        <w:rPr>
          <w:rFonts w:ascii="Cambria" w:hAnsi="Cambria"/>
          <w:sz w:val="28"/>
          <w:szCs w:val="28"/>
        </w:rPr>
      </w:pPr>
    </w:p>
    <w:p w14:paraId="063F311C" w14:textId="77777777" w:rsidR="00581318" w:rsidRDefault="00581318">
      <w:pPr>
        <w:pStyle w:val="ListParagraph"/>
        <w:ind w:left="1080"/>
        <w:rPr>
          <w:rFonts w:ascii="Cambria" w:hAnsi="Cambria"/>
          <w:sz w:val="28"/>
          <w:szCs w:val="28"/>
        </w:rPr>
      </w:pPr>
    </w:p>
    <w:p w14:paraId="0D70BA3E" w14:textId="77777777" w:rsidR="00581318" w:rsidRDefault="00581318">
      <w:pPr>
        <w:pStyle w:val="ListParagraph"/>
        <w:ind w:left="1080"/>
        <w:rPr>
          <w:rFonts w:ascii="Cambria" w:hAnsi="Cambria"/>
          <w:sz w:val="28"/>
          <w:szCs w:val="28"/>
        </w:rPr>
      </w:pPr>
    </w:p>
    <w:p w14:paraId="434A1965" w14:textId="77777777" w:rsidR="00581318" w:rsidRDefault="00581318">
      <w:pPr>
        <w:pStyle w:val="ListParagraph"/>
        <w:ind w:left="1080"/>
        <w:rPr>
          <w:rFonts w:ascii="Cambria" w:hAnsi="Cambria"/>
          <w:sz w:val="28"/>
          <w:szCs w:val="28"/>
        </w:rPr>
      </w:pPr>
    </w:p>
    <w:p w14:paraId="4CFD1894" w14:textId="77777777" w:rsidR="00581318" w:rsidRDefault="00581318">
      <w:pPr>
        <w:pStyle w:val="ListParagraph"/>
        <w:ind w:left="1080"/>
        <w:rPr>
          <w:rFonts w:ascii="Cambria" w:hAnsi="Cambria"/>
          <w:sz w:val="28"/>
          <w:szCs w:val="28"/>
        </w:rPr>
      </w:pPr>
    </w:p>
    <w:p w14:paraId="5DF2FF04" w14:textId="77777777" w:rsidR="00581318" w:rsidRDefault="00581318">
      <w:pPr>
        <w:pStyle w:val="ListParagraph"/>
        <w:ind w:left="1080"/>
        <w:rPr>
          <w:rFonts w:ascii="Cambria" w:hAnsi="Cambria"/>
          <w:sz w:val="28"/>
          <w:szCs w:val="28"/>
        </w:rPr>
      </w:pPr>
    </w:p>
    <w:p w14:paraId="5AE0387C" w14:textId="77777777" w:rsidR="00581318" w:rsidRDefault="00581318">
      <w:pPr>
        <w:pStyle w:val="ListParagraph"/>
        <w:ind w:left="1080"/>
        <w:rPr>
          <w:rFonts w:ascii="Cambria" w:hAnsi="Cambria"/>
          <w:sz w:val="28"/>
          <w:szCs w:val="28"/>
        </w:rPr>
      </w:pPr>
    </w:p>
    <w:p w14:paraId="69F694A3" w14:textId="77777777" w:rsidR="0092297A" w:rsidRDefault="00730075">
      <w:pPr>
        <w:pStyle w:val="ListParagraph"/>
        <w:ind w:left="1080"/>
        <w:rPr>
          <w:rFonts w:ascii="Cambria" w:hAnsi="Cambria"/>
          <w:sz w:val="28"/>
          <w:szCs w:val="28"/>
          <w:u w:val="single"/>
        </w:rPr>
      </w:pPr>
      <w:r>
        <w:rPr>
          <w:rFonts w:ascii="Cambria" w:hAnsi="Cambria"/>
          <w:sz w:val="28"/>
          <w:szCs w:val="28"/>
        </w:rPr>
        <w:lastRenderedPageBreak/>
        <w:t xml:space="preserve">                                            </w:t>
      </w:r>
      <w:r>
        <w:rPr>
          <w:rFonts w:ascii="Cambria" w:hAnsi="Cambria"/>
          <w:sz w:val="28"/>
          <w:szCs w:val="28"/>
          <w:u w:val="single"/>
        </w:rPr>
        <w:t>WEEK THREE AND FOUR</w:t>
      </w:r>
    </w:p>
    <w:p w14:paraId="33B125E1" w14:textId="77777777" w:rsidR="0092297A" w:rsidRDefault="00730075">
      <w:pPr>
        <w:pStyle w:val="ListParagraph"/>
        <w:ind w:left="1080"/>
        <w:rPr>
          <w:rFonts w:ascii="Cambria" w:hAnsi="Cambria"/>
          <w:sz w:val="28"/>
          <w:szCs w:val="28"/>
          <w:u w:val="single"/>
        </w:rPr>
      </w:pPr>
      <w:r>
        <w:rPr>
          <w:rFonts w:ascii="Cambria" w:hAnsi="Cambria"/>
          <w:sz w:val="28"/>
          <w:szCs w:val="28"/>
          <w:u w:val="single"/>
        </w:rPr>
        <w:t>DRUG ABUSE</w:t>
      </w:r>
    </w:p>
    <w:p w14:paraId="2E06FB76" w14:textId="77777777" w:rsidR="0092297A" w:rsidRDefault="00730075">
      <w:pPr>
        <w:contextualSpacing/>
        <w:rPr>
          <w:rFonts w:ascii="Cambria" w:hAnsi="Cambria"/>
          <w:sz w:val="28"/>
          <w:szCs w:val="28"/>
        </w:rPr>
      </w:pPr>
      <w:r>
        <w:rPr>
          <w:rFonts w:ascii="Cambria" w:hAnsi="Cambria"/>
          <w:sz w:val="28"/>
          <w:szCs w:val="28"/>
        </w:rPr>
        <w:t>A drug is any substance other than food that by its chemical or physical nature can affect the structure or function in the body of living organisms.</w:t>
      </w:r>
    </w:p>
    <w:p w14:paraId="5CE9A5B9" w14:textId="77777777" w:rsidR="0092297A" w:rsidRDefault="00730075">
      <w:pPr>
        <w:contextualSpacing/>
        <w:rPr>
          <w:rFonts w:ascii="Cambria" w:hAnsi="Cambria"/>
          <w:sz w:val="28"/>
          <w:szCs w:val="28"/>
        </w:rPr>
      </w:pPr>
      <w:r>
        <w:rPr>
          <w:rFonts w:ascii="Cambria" w:hAnsi="Cambria"/>
          <w:sz w:val="28"/>
          <w:szCs w:val="28"/>
        </w:rPr>
        <w:t>Drugs administered in the correct and prosper way are meant to:</w:t>
      </w:r>
    </w:p>
    <w:p w14:paraId="0A878B78" w14:textId="77777777" w:rsidR="0092297A" w:rsidRDefault="00730075">
      <w:pPr>
        <w:pStyle w:val="ListParagraph"/>
        <w:numPr>
          <w:ilvl w:val="0"/>
          <w:numId w:val="41"/>
        </w:numPr>
        <w:rPr>
          <w:rFonts w:ascii="Cambria" w:hAnsi="Cambria"/>
          <w:sz w:val="28"/>
          <w:szCs w:val="28"/>
        </w:rPr>
      </w:pPr>
      <w:r>
        <w:rPr>
          <w:rFonts w:ascii="Cambria" w:hAnsi="Cambria"/>
          <w:sz w:val="28"/>
          <w:szCs w:val="28"/>
        </w:rPr>
        <w:t>Relief suffering</w:t>
      </w:r>
    </w:p>
    <w:p w14:paraId="0CFE253B" w14:textId="77777777" w:rsidR="0092297A" w:rsidRDefault="00730075">
      <w:pPr>
        <w:pStyle w:val="ListParagraph"/>
        <w:numPr>
          <w:ilvl w:val="0"/>
          <w:numId w:val="41"/>
        </w:numPr>
        <w:rPr>
          <w:rFonts w:ascii="Cambria" w:hAnsi="Cambria"/>
          <w:sz w:val="28"/>
          <w:szCs w:val="28"/>
        </w:rPr>
      </w:pPr>
      <w:r>
        <w:rPr>
          <w:rFonts w:ascii="Cambria" w:hAnsi="Cambria"/>
          <w:sz w:val="28"/>
          <w:szCs w:val="28"/>
        </w:rPr>
        <w:t>Combat diseases</w:t>
      </w:r>
    </w:p>
    <w:p w14:paraId="0CE7097A" w14:textId="77777777" w:rsidR="0092297A" w:rsidRDefault="00730075">
      <w:pPr>
        <w:pStyle w:val="ListParagraph"/>
        <w:numPr>
          <w:ilvl w:val="0"/>
          <w:numId w:val="41"/>
        </w:numPr>
        <w:rPr>
          <w:rFonts w:ascii="Cambria" w:hAnsi="Cambria"/>
          <w:sz w:val="28"/>
          <w:szCs w:val="28"/>
        </w:rPr>
      </w:pPr>
      <w:r>
        <w:rPr>
          <w:rFonts w:ascii="Cambria" w:hAnsi="Cambria"/>
          <w:sz w:val="28"/>
          <w:szCs w:val="28"/>
        </w:rPr>
        <w:t>Serve as food supplements e.g. vitamins</w:t>
      </w:r>
    </w:p>
    <w:p w14:paraId="166333E9" w14:textId="77777777" w:rsidR="0092297A" w:rsidRDefault="00730075">
      <w:pPr>
        <w:pStyle w:val="ListParagraph"/>
        <w:numPr>
          <w:ilvl w:val="0"/>
          <w:numId w:val="41"/>
        </w:numPr>
        <w:rPr>
          <w:rFonts w:ascii="Cambria" w:hAnsi="Cambria"/>
          <w:sz w:val="28"/>
          <w:szCs w:val="28"/>
        </w:rPr>
      </w:pPr>
      <w:r>
        <w:rPr>
          <w:rFonts w:ascii="Cambria" w:hAnsi="Cambria"/>
          <w:sz w:val="28"/>
          <w:szCs w:val="28"/>
        </w:rPr>
        <w:t>Save life</w:t>
      </w:r>
    </w:p>
    <w:p w14:paraId="76CB3A06" w14:textId="77777777" w:rsidR="0092297A" w:rsidRDefault="00730075">
      <w:pPr>
        <w:contextualSpacing/>
        <w:rPr>
          <w:rFonts w:ascii="Cambria" w:hAnsi="Cambria"/>
          <w:sz w:val="28"/>
          <w:szCs w:val="28"/>
        </w:rPr>
      </w:pPr>
      <w:r>
        <w:rPr>
          <w:rFonts w:ascii="Cambria" w:hAnsi="Cambria"/>
          <w:sz w:val="28"/>
          <w:szCs w:val="28"/>
          <w:u w:val="single"/>
        </w:rPr>
        <w:t>DRUG ABUSE:</w:t>
      </w:r>
      <w:r>
        <w:rPr>
          <w:rFonts w:ascii="Cambria" w:hAnsi="Cambria"/>
          <w:sz w:val="28"/>
          <w:szCs w:val="28"/>
        </w:rPr>
        <w:t xml:space="preserve"> is the taking of drugs without the doctor’s advice or prescription. </w:t>
      </w:r>
    </w:p>
    <w:p w14:paraId="6D7DE3D9" w14:textId="77777777" w:rsidR="0092297A" w:rsidRDefault="00730075">
      <w:pPr>
        <w:contextualSpacing/>
        <w:rPr>
          <w:rFonts w:ascii="Cambria" w:hAnsi="Cambria"/>
          <w:sz w:val="28"/>
          <w:szCs w:val="28"/>
        </w:rPr>
      </w:pPr>
      <w:r>
        <w:rPr>
          <w:rFonts w:ascii="Cambria" w:hAnsi="Cambria"/>
          <w:sz w:val="28"/>
          <w:szCs w:val="28"/>
        </w:rPr>
        <w:t xml:space="preserve">Other substances can also be abused, when it becomes an addition and a person cannot do without it. </w:t>
      </w:r>
      <w:proofErr w:type="spellStart"/>
      <w:r>
        <w:rPr>
          <w:rFonts w:ascii="Cambria" w:hAnsi="Cambria"/>
          <w:sz w:val="28"/>
          <w:szCs w:val="28"/>
        </w:rPr>
        <w:t>Scuh</w:t>
      </w:r>
      <w:proofErr w:type="spellEnd"/>
      <w:r>
        <w:rPr>
          <w:rFonts w:ascii="Cambria" w:hAnsi="Cambria"/>
          <w:sz w:val="28"/>
          <w:szCs w:val="28"/>
        </w:rPr>
        <w:t xml:space="preserve"> substances include </w:t>
      </w:r>
      <w:proofErr w:type="spellStart"/>
      <w:r>
        <w:rPr>
          <w:rFonts w:ascii="Cambria" w:hAnsi="Cambria"/>
          <w:sz w:val="28"/>
          <w:szCs w:val="28"/>
        </w:rPr>
        <w:t>Kolanut</w:t>
      </w:r>
      <w:proofErr w:type="spellEnd"/>
      <w:r>
        <w:rPr>
          <w:rFonts w:ascii="Cambria" w:hAnsi="Cambria"/>
          <w:sz w:val="28"/>
          <w:szCs w:val="28"/>
        </w:rPr>
        <w:t>, alcohol, coffee etc.</w:t>
      </w:r>
    </w:p>
    <w:p w14:paraId="119AFCC9" w14:textId="77777777" w:rsidR="0092297A" w:rsidRDefault="00730075">
      <w:pPr>
        <w:contextualSpacing/>
        <w:rPr>
          <w:rFonts w:ascii="Cambria" w:hAnsi="Cambria"/>
          <w:sz w:val="28"/>
          <w:szCs w:val="28"/>
          <w:u w:val="single"/>
        </w:rPr>
      </w:pPr>
      <w:r>
        <w:rPr>
          <w:rFonts w:ascii="Cambria" w:hAnsi="Cambria"/>
          <w:sz w:val="28"/>
          <w:szCs w:val="28"/>
          <w:u w:val="single"/>
        </w:rPr>
        <w:t>Causes of drug abuse</w:t>
      </w:r>
    </w:p>
    <w:p w14:paraId="01E075BA" w14:textId="77777777" w:rsidR="0092297A" w:rsidRDefault="00730075">
      <w:pPr>
        <w:pStyle w:val="ListParagraph"/>
        <w:numPr>
          <w:ilvl w:val="0"/>
          <w:numId w:val="42"/>
        </w:numPr>
        <w:rPr>
          <w:rFonts w:ascii="Cambria" w:hAnsi="Cambria"/>
          <w:sz w:val="28"/>
          <w:szCs w:val="28"/>
        </w:rPr>
      </w:pPr>
      <w:r>
        <w:rPr>
          <w:rFonts w:ascii="Cambria" w:hAnsi="Cambria"/>
          <w:sz w:val="28"/>
          <w:szCs w:val="28"/>
        </w:rPr>
        <w:t xml:space="preserve">Lack of </w:t>
      </w:r>
      <w:proofErr w:type="spellStart"/>
      <w:r>
        <w:rPr>
          <w:rFonts w:ascii="Cambria" w:hAnsi="Cambria"/>
          <w:sz w:val="28"/>
          <w:szCs w:val="28"/>
        </w:rPr>
        <w:t>self confidence</w:t>
      </w:r>
      <w:proofErr w:type="spellEnd"/>
      <w:r>
        <w:rPr>
          <w:rFonts w:ascii="Cambria" w:hAnsi="Cambria"/>
          <w:sz w:val="28"/>
          <w:szCs w:val="28"/>
        </w:rPr>
        <w:t>.</w:t>
      </w:r>
    </w:p>
    <w:p w14:paraId="1B1117B8" w14:textId="77777777" w:rsidR="0092297A" w:rsidRDefault="00730075">
      <w:pPr>
        <w:pStyle w:val="ListParagraph"/>
        <w:numPr>
          <w:ilvl w:val="0"/>
          <w:numId w:val="42"/>
        </w:numPr>
        <w:rPr>
          <w:rFonts w:ascii="Cambria" w:hAnsi="Cambria"/>
          <w:sz w:val="28"/>
          <w:szCs w:val="28"/>
        </w:rPr>
      </w:pPr>
      <w:r>
        <w:rPr>
          <w:rFonts w:ascii="Cambria" w:hAnsi="Cambria"/>
          <w:sz w:val="28"/>
          <w:szCs w:val="28"/>
        </w:rPr>
        <w:t>Bad peer groups / friendship.</w:t>
      </w:r>
    </w:p>
    <w:p w14:paraId="79C7BBB2" w14:textId="77777777" w:rsidR="0092297A" w:rsidRDefault="00730075">
      <w:pPr>
        <w:pStyle w:val="ListParagraph"/>
        <w:numPr>
          <w:ilvl w:val="0"/>
          <w:numId w:val="42"/>
        </w:numPr>
        <w:rPr>
          <w:rFonts w:ascii="Cambria" w:hAnsi="Cambria"/>
          <w:sz w:val="28"/>
          <w:szCs w:val="28"/>
        </w:rPr>
      </w:pPr>
      <w:r>
        <w:rPr>
          <w:rFonts w:ascii="Cambria" w:hAnsi="Cambria"/>
          <w:sz w:val="28"/>
          <w:szCs w:val="28"/>
        </w:rPr>
        <w:t>Frustration and stress</w:t>
      </w:r>
    </w:p>
    <w:p w14:paraId="7E7881F0" w14:textId="77777777" w:rsidR="0092297A" w:rsidRDefault="00730075">
      <w:pPr>
        <w:pStyle w:val="ListParagraph"/>
        <w:numPr>
          <w:ilvl w:val="0"/>
          <w:numId w:val="42"/>
        </w:numPr>
        <w:rPr>
          <w:rFonts w:ascii="Cambria" w:hAnsi="Cambria"/>
          <w:sz w:val="28"/>
          <w:szCs w:val="28"/>
        </w:rPr>
      </w:pPr>
      <w:r>
        <w:rPr>
          <w:rFonts w:ascii="Cambria" w:hAnsi="Cambria"/>
          <w:sz w:val="28"/>
          <w:szCs w:val="28"/>
        </w:rPr>
        <w:t>Trying to have a grown-up feeling.</w:t>
      </w:r>
    </w:p>
    <w:p w14:paraId="701DD224" w14:textId="77777777" w:rsidR="0092297A" w:rsidRDefault="00730075">
      <w:pPr>
        <w:contextualSpacing/>
        <w:rPr>
          <w:rFonts w:ascii="Cambria" w:hAnsi="Cambria"/>
          <w:sz w:val="28"/>
          <w:szCs w:val="28"/>
          <w:u w:val="single"/>
        </w:rPr>
      </w:pPr>
      <w:r>
        <w:rPr>
          <w:rFonts w:ascii="Cambria" w:hAnsi="Cambria"/>
          <w:sz w:val="28"/>
          <w:szCs w:val="28"/>
          <w:u w:val="single"/>
        </w:rPr>
        <w:t>Types of drugs</w:t>
      </w:r>
    </w:p>
    <w:p w14:paraId="431395F4" w14:textId="77777777" w:rsidR="0092297A" w:rsidRDefault="00730075">
      <w:pPr>
        <w:contextualSpacing/>
        <w:rPr>
          <w:rFonts w:ascii="Cambria" w:hAnsi="Cambria"/>
          <w:sz w:val="28"/>
          <w:szCs w:val="28"/>
        </w:rPr>
      </w:pPr>
      <w:r>
        <w:rPr>
          <w:rFonts w:ascii="Cambria" w:hAnsi="Cambria"/>
          <w:sz w:val="28"/>
          <w:szCs w:val="28"/>
        </w:rPr>
        <w:t>Drugs can be classified into two ways:</w:t>
      </w:r>
    </w:p>
    <w:p w14:paraId="616C9A9D" w14:textId="77777777" w:rsidR="0092297A" w:rsidRDefault="00730075">
      <w:pPr>
        <w:pStyle w:val="ListParagraph"/>
        <w:numPr>
          <w:ilvl w:val="0"/>
          <w:numId w:val="43"/>
        </w:numPr>
        <w:rPr>
          <w:rFonts w:ascii="Cambria" w:hAnsi="Cambria"/>
          <w:sz w:val="28"/>
          <w:szCs w:val="28"/>
        </w:rPr>
      </w:pPr>
      <w:r>
        <w:rPr>
          <w:rFonts w:ascii="Cambria" w:hAnsi="Cambria"/>
          <w:sz w:val="28"/>
          <w:szCs w:val="28"/>
        </w:rPr>
        <w:t>According to their functions</w:t>
      </w:r>
    </w:p>
    <w:p w14:paraId="1E74653C" w14:textId="77777777" w:rsidR="0092297A" w:rsidRDefault="00730075">
      <w:pPr>
        <w:pStyle w:val="ListParagraph"/>
        <w:numPr>
          <w:ilvl w:val="0"/>
          <w:numId w:val="44"/>
        </w:numPr>
        <w:rPr>
          <w:rFonts w:ascii="Cambria" w:hAnsi="Cambria"/>
          <w:sz w:val="28"/>
          <w:szCs w:val="28"/>
        </w:rPr>
      </w:pPr>
      <w:r>
        <w:rPr>
          <w:rFonts w:ascii="Cambria" w:hAnsi="Cambria"/>
          <w:sz w:val="28"/>
          <w:szCs w:val="28"/>
        </w:rPr>
        <w:t xml:space="preserve">Recreational drugs: They are drugs such as alcohol, Narcotics, cannabis </w:t>
      </w:r>
      <w:proofErr w:type="spellStart"/>
      <w:r>
        <w:rPr>
          <w:rFonts w:ascii="Cambria" w:hAnsi="Cambria"/>
          <w:sz w:val="28"/>
          <w:szCs w:val="28"/>
        </w:rPr>
        <w:t>etc</w:t>
      </w:r>
      <w:proofErr w:type="spellEnd"/>
      <w:r>
        <w:rPr>
          <w:rFonts w:ascii="Cambria" w:hAnsi="Cambria"/>
          <w:sz w:val="28"/>
          <w:szCs w:val="28"/>
        </w:rPr>
        <w:t>,</w:t>
      </w:r>
    </w:p>
    <w:p w14:paraId="725C6D5C" w14:textId="77777777" w:rsidR="0092297A" w:rsidRDefault="00730075">
      <w:pPr>
        <w:pStyle w:val="ListParagraph"/>
        <w:numPr>
          <w:ilvl w:val="0"/>
          <w:numId w:val="44"/>
        </w:numPr>
        <w:rPr>
          <w:rFonts w:ascii="Cambria" w:hAnsi="Cambria"/>
          <w:sz w:val="28"/>
          <w:szCs w:val="28"/>
        </w:rPr>
      </w:pPr>
      <w:r>
        <w:rPr>
          <w:rFonts w:ascii="Cambria" w:hAnsi="Cambria"/>
          <w:sz w:val="28"/>
          <w:szCs w:val="28"/>
        </w:rPr>
        <w:t>Therapeutic or curative drugs: These are drugs to cure illness. They are antibiotics, pain relievers etc.</w:t>
      </w:r>
    </w:p>
    <w:p w14:paraId="5EDC55F6" w14:textId="77777777" w:rsidR="0092297A" w:rsidRDefault="00730075">
      <w:pPr>
        <w:pStyle w:val="ListParagraph"/>
        <w:numPr>
          <w:ilvl w:val="0"/>
          <w:numId w:val="43"/>
        </w:numPr>
        <w:rPr>
          <w:rFonts w:ascii="Cambria" w:hAnsi="Cambria"/>
          <w:sz w:val="28"/>
          <w:szCs w:val="28"/>
        </w:rPr>
      </w:pPr>
      <w:proofErr w:type="gramStart"/>
      <w:r>
        <w:rPr>
          <w:rFonts w:ascii="Cambria" w:hAnsi="Cambria"/>
          <w:sz w:val="28"/>
          <w:szCs w:val="28"/>
        </w:rPr>
        <w:t>According</w:t>
      </w:r>
      <w:proofErr w:type="gramEnd"/>
      <w:r>
        <w:rPr>
          <w:rFonts w:ascii="Cambria" w:hAnsi="Cambria"/>
          <w:sz w:val="28"/>
          <w:szCs w:val="28"/>
        </w:rPr>
        <w:t xml:space="preserve"> </w:t>
      </w:r>
      <w:proofErr w:type="spellStart"/>
      <w:r>
        <w:rPr>
          <w:rFonts w:ascii="Cambria" w:hAnsi="Cambria"/>
          <w:sz w:val="28"/>
          <w:szCs w:val="28"/>
        </w:rPr>
        <w:t>t</w:t>
      </w:r>
      <w:proofErr w:type="spellEnd"/>
      <w:r>
        <w:rPr>
          <w:rFonts w:ascii="Cambria" w:hAnsi="Cambria"/>
          <w:sz w:val="28"/>
          <w:szCs w:val="28"/>
        </w:rPr>
        <w:t xml:space="preserve"> their effects on the users</w:t>
      </w:r>
    </w:p>
    <w:p w14:paraId="45DA9BA7" w14:textId="77777777" w:rsidR="0092297A" w:rsidRDefault="00730075">
      <w:pPr>
        <w:pStyle w:val="ListParagraph"/>
        <w:numPr>
          <w:ilvl w:val="0"/>
          <w:numId w:val="45"/>
        </w:numPr>
        <w:rPr>
          <w:rFonts w:ascii="Cambria" w:hAnsi="Cambria"/>
          <w:sz w:val="28"/>
          <w:szCs w:val="28"/>
        </w:rPr>
      </w:pPr>
      <w:r>
        <w:rPr>
          <w:rFonts w:ascii="Cambria" w:hAnsi="Cambria"/>
          <w:sz w:val="28"/>
          <w:szCs w:val="28"/>
        </w:rPr>
        <w:t>Narcotics: They relieve pain and induce sleep. Other examples are morphine and opium.</w:t>
      </w:r>
    </w:p>
    <w:p w14:paraId="6E9234F9" w14:textId="77777777" w:rsidR="0092297A" w:rsidRDefault="00730075">
      <w:pPr>
        <w:pStyle w:val="ListParagraph"/>
        <w:numPr>
          <w:ilvl w:val="0"/>
          <w:numId w:val="45"/>
        </w:numPr>
        <w:rPr>
          <w:rFonts w:ascii="Cambria" w:hAnsi="Cambria"/>
          <w:sz w:val="28"/>
          <w:szCs w:val="28"/>
        </w:rPr>
      </w:pPr>
      <w:r>
        <w:rPr>
          <w:rFonts w:ascii="Cambria" w:hAnsi="Cambria"/>
          <w:sz w:val="28"/>
          <w:szCs w:val="28"/>
        </w:rPr>
        <w:t>Sedatives e.g. Barbiturates</w:t>
      </w:r>
    </w:p>
    <w:p w14:paraId="7A073674" w14:textId="77777777" w:rsidR="0092297A" w:rsidRDefault="00730075">
      <w:pPr>
        <w:pStyle w:val="ListParagraph"/>
        <w:numPr>
          <w:ilvl w:val="0"/>
          <w:numId w:val="45"/>
        </w:numPr>
        <w:rPr>
          <w:rFonts w:ascii="Cambria" w:hAnsi="Cambria"/>
          <w:sz w:val="28"/>
          <w:szCs w:val="28"/>
        </w:rPr>
      </w:pPr>
      <w:r>
        <w:rPr>
          <w:rFonts w:ascii="Cambria" w:hAnsi="Cambria"/>
          <w:sz w:val="28"/>
          <w:szCs w:val="28"/>
        </w:rPr>
        <w:t>Hallucinogens e.g. Cannabis</w:t>
      </w:r>
    </w:p>
    <w:p w14:paraId="01C1060B" w14:textId="77777777" w:rsidR="0092297A" w:rsidRDefault="00730075">
      <w:pPr>
        <w:pStyle w:val="ListParagraph"/>
        <w:numPr>
          <w:ilvl w:val="0"/>
          <w:numId w:val="45"/>
        </w:numPr>
        <w:rPr>
          <w:rFonts w:ascii="Cambria" w:hAnsi="Cambria"/>
          <w:sz w:val="28"/>
          <w:szCs w:val="28"/>
        </w:rPr>
      </w:pPr>
      <w:r>
        <w:rPr>
          <w:rFonts w:ascii="Cambria" w:hAnsi="Cambria"/>
          <w:sz w:val="28"/>
          <w:szCs w:val="28"/>
        </w:rPr>
        <w:t>Stimulants e.g. Cocaine, Caffeine etc.</w:t>
      </w:r>
    </w:p>
    <w:p w14:paraId="651177E3" w14:textId="77777777" w:rsidR="0092297A" w:rsidRDefault="00730075">
      <w:pPr>
        <w:contextualSpacing/>
        <w:rPr>
          <w:rFonts w:ascii="Cambria" w:hAnsi="Cambria"/>
          <w:sz w:val="28"/>
          <w:szCs w:val="28"/>
          <w:u w:val="single"/>
        </w:rPr>
      </w:pPr>
      <w:r>
        <w:rPr>
          <w:rFonts w:ascii="Cambria" w:hAnsi="Cambria"/>
          <w:sz w:val="28"/>
          <w:szCs w:val="28"/>
          <w:u w:val="single"/>
        </w:rPr>
        <w:t>Sources of drugs</w:t>
      </w:r>
    </w:p>
    <w:p w14:paraId="6A311987" w14:textId="77777777" w:rsidR="0092297A" w:rsidRDefault="00730075">
      <w:pPr>
        <w:pStyle w:val="ListParagraph"/>
        <w:numPr>
          <w:ilvl w:val="0"/>
          <w:numId w:val="46"/>
        </w:numPr>
        <w:rPr>
          <w:rFonts w:ascii="Cambria" w:hAnsi="Cambria"/>
          <w:sz w:val="28"/>
          <w:szCs w:val="28"/>
        </w:rPr>
      </w:pPr>
      <w:r>
        <w:rPr>
          <w:rFonts w:ascii="Cambria" w:hAnsi="Cambria"/>
          <w:sz w:val="28"/>
          <w:szCs w:val="28"/>
        </w:rPr>
        <w:t>Parts of plants like leaves, flowers, tree barks e.g cannabis.</w:t>
      </w:r>
    </w:p>
    <w:p w14:paraId="78AD4D9F" w14:textId="77777777" w:rsidR="0092297A" w:rsidRDefault="00730075">
      <w:pPr>
        <w:pStyle w:val="ListParagraph"/>
        <w:numPr>
          <w:ilvl w:val="0"/>
          <w:numId w:val="46"/>
        </w:numPr>
        <w:rPr>
          <w:rFonts w:ascii="Cambria" w:hAnsi="Cambria"/>
          <w:sz w:val="28"/>
          <w:szCs w:val="28"/>
        </w:rPr>
      </w:pPr>
      <w:r>
        <w:rPr>
          <w:rFonts w:ascii="Cambria" w:hAnsi="Cambria"/>
          <w:sz w:val="28"/>
          <w:szCs w:val="28"/>
        </w:rPr>
        <w:t>Microorganisms e.g. Penicillium species use in the manufacture of penicillin.</w:t>
      </w:r>
    </w:p>
    <w:p w14:paraId="2B87B716" w14:textId="77777777" w:rsidR="0092297A" w:rsidRDefault="00730075">
      <w:pPr>
        <w:pStyle w:val="ListParagraph"/>
        <w:numPr>
          <w:ilvl w:val="0"/>
          <w:numId w:val="46"/>
        </w:numPr>
        <w:rPr>
          <w:rFonts w:ascii="Cambria" w:hAnsi="Cambria"/>
          <w:sz w:val="28"/>
          <w:szCs w:val="28"/>
        </w:rPr>
      </w:pPr>
      <w:r>
        <w:rPr>
          <w:rFonts w:ascii="Cambria" w:hAnsi="Cambria"/>
          <w:sz w:val="28"/>
          <w:szCs w:val="28"/>
        </w:rPr>
        <w:t xml:space="preserve">Inorganic materials e.g. metals </w:t>
      </w:r>
    </w:p>
    <w:p w14:paraId="1087973E" w14:textId="77777777" w:rsidR="0092297A" w:rsidRDefault="00730075">
      <w:pPr>
        <w:pStyle w:val="ListParagraph"/>
        <w:numPr>
          <w:ilvl w:val="0"/>
          <w:numId w:val="46"/>
        </w:numPr>
        <w:rPr>
          <w:rFonts w:ascii="Cambria" w:hAnsi="Cambria"/>
          <w:sz w:val="28"/>
          <w:szCs w:val="28"/>
        </w:rPr>
      </w:pPr>
      <w:r>
        <w:rPr>
          <w:rFonts w:ascii="Cambria" w:hAnsi="Cambria"/>
          <w:sz w:val="28"/>
          <w:szCs w:val="28"/>
        </w:rPr>
        <w:t>Hormones and alkaloid</w:t>
      </w:r>
    </w:p>
    <w:p w14:paraId="3CC1ED9B" w14:textId="77777777" w:rsidR="0092297A" w:rsidRDefault="00730075">
      <w:pPr>
        <w:pStyle w:val="ListParagraph"/>
        <w:numPr>
          <w:ilvl w:val="0"/>
          <w:numId w:val="46"/>
        </w:numPr>
        <w:rPr>
          <w:rFonts w:ascii="Cambria" w:hAnsi="Cambria"/>
          <w:sz w:val="28"/>
          <w:szCs w:val="28"/>
        </w:rPr>
      </w:pPr>
      <w:r>
        <w:rPr>
          <w:rFonts w:ascii="Cambria" w:hAnsi="Cambria"/>
          <w:sz w:val="28"/>
          <w:szCs w:val="28"/>
        </w:rPr>
        <w:t>Fruits</w:t>
      </w:r>
    </w:p>
    <w:p w14:paraId="76C5231B" w14:textId="77777777" w:rsidR="0092297A" w:rsidRDefault="00730075">
      <w:pPr>
        <w:contextualSpacing/>
        <w:rPr>
          <w:rFonts w:ascii="Cambria" w:hAnsi="Cambria"/>
          <w:sz w:val="28"/>
          <w:szCs w:val="28"/>
          <w:u w:val="single"/>
        </w:rPr>
      </w:pPr>
      <w:r>
        <w:rPr>
          <w:rFonts w:ascii="Cambria" w:hAnsi="Cambria"/>
          <w:sz w:val="28"/>
          <w:szCs w:val="28"/>
          <w:u w:val="single"/>
        </w:rPr>
        <w:lastRenderedPageBreak/>
        <w:t>Effects of drug abuse</w:t>
      </w:r>
    </w:p>
    <w:p w14:paraId="03E0ADCF" w14:textId="77777777" w:rsidR="0092297A" w:rsidRDefault="00730075">
      <w:pPr>
        <w:pStyle w:val="ListParagraph"/>
        <w:numPr>
          <w:ilvl w:val="0"/>
          <w:numId w:val="47"/>
        </w:numPr>
        <w:rPr>
          <w:rFonts w:ascii="Cambria" w:hAnsi="Cambria"/>
          <w:sz w:val="28"/>
          <w:szCs w:val="28"/>
        </w:rPr>
      </w:pPr>
      <w:r>
        <w:rPr>
          <w:rFonts w:ascii="Cambria" w:hAnsi="Cambria"/>
          <w:sz w:val="28"/>
          <w:szCs w:val="28"/>
        </w:rPr>
        <w:t>Cigarette smoking can cause cancer of the lips, lungs and heart attack.</w:t>
      </w:r>
    </w:p>
    <w:p w14:paraId="5D78A05C" w14:textId="77777777" w:rsidR="0092297A" w:rsidRDefault="00730075">
      <w:pPr>
        <w:pStyle w:val="ListParagraph"/>
        <w:numPr>
          <w:ilvl w:val="0"/>
          <w:numId w:val="47"/>
        </w:numPr>
        <w:rPr>
          <w:rFonts w:ascii="Cambria" w:hAnsi="Cambria"/>
          <w:sz w:val="28"/>
          <w:szCs w:val="28"/>
        </w:rPr>
      </w:pPr>
      <w:r>
        <w:rPr>
          <w:rFonts w:ascii="Cambria" w:hAnsi="Cambria"/>
          <w:sz w:val="28"/>
          <w:szCs w:val="28"/>
        </w:rPr>
        <w:t>It can result in mental disorderliness e.g. hard drugs like cocaine, heroin etc.</w:t>
      </w:r>
    </w:p>
    <w:p w14:paraId="77ACD22B" w14:textId="77777777" w:rsidR="0092297A" w:rsidRDefault="00730075">
      <w:pPr>
        <w:pStyle w:val="ListParagraph"/>
        <w:numPr>
          <w:ilvl w:val="0"/>
          <w:numId w:val="47"/>
        </w:numPr>
        <w:rPr>
          <w:rFonts w:ascii="Cambria" w:hAnsi="Cambria"/>
          <w:sz w:val="28"/>
          <w:szCs w:val="28"/>
        </w:rPr>
      </w:pPr>
      <w:r>
        <w:rPr>
          <w:rFonts w:ascii="Cambria" w:hAnsi="Cambria"/>
          <w:sz w:val="28"/>
          <w:szCs w:val="28"/>
        </w:rPr>
        <w:t>Alcohol can cause cancer of the liver, ulcer and loss of memory.</w:t>
      </w:r>
    </w:p>
    <w:p w14:paraId="3C07B947" w14:textId="77777777" w:rsidR="0092297A" w:rsidRDefault="00730075">
      <w:pPr>
        <w:pStyle w:val="ListParagraph"/>
        <w:numPr>
          <w:ilvl w:val="0"/>
          <w:numId w:val="47"/>
        </w:numPr>
        <w:rPr>
          <w:rFonts w:ascii="Cambria" w:hAnsi="Cambria"/>
          <w:sz w:val="28"/>
          <w:szCs w:val="28"/>
        </w:rPr>
      </w:pPr>
      <w:r>
        <w:rPr>
          <w:rFonts w:ascii="Cambria" w:hAnsi="Cambria"/>
          <w:sz w:val="28"/>
          <w:szCs w:val="28"/>
        </w:rPr>
        <w:t>Sleep disorder (insomnia) may be caused by drugs like caffeine etc.</w:t>
      </w:r>
    </w:p>
    <w:p w14:paraId="0F5BA3CD" w14:textId="5CB22C70" w:rsidR="0092297A" w:rsidRDefault="00730075">
      <w:pPr>
        <w:pStyle w:val="ListParagraph"/>
        <w:numPr>
          <w:ilvl w:val="0"/>
          <w:numId w:val="47"/>
        </w:numPr>
        <w:rPr>
          <w:rFonts w:ascii="Cambria" w:hAnsi="Cambria"/>
          <w:sz w:val="28"/>
          <w:szCs w:val="28"/>
        </w:rPr>
      </w:pPr>
      <w:r>
        <w:rPr>
          <w:rFonts w:ascii="Cambria" w:hAnsi="Cambria"/>
          <w:sz w:val="28"/>
          <w:szCs w:val="28"/>
        </w:rPr>
        <w:t xml:space="preserve">It spreads diseases like HIV / </w:t>
      </w:r>
      <w:proofErr w:type="gramStart"/>
      <w:r>
        <w:rPr>
          <w:rFonts w:ascii="Cambria" w:hAnsi="Cambria"/>
          <w:sz w:val="28"/>
          <w:szCs w:val="28"/>
        </w:rPr>
        <w:t>AIDS,</w:t>
      </w:r>
      <w:proofErr w:type="gramEnd"/>
      <w:r>
        <w:rPr>
          <w:rFonts w:ascii="Cambria" w:hAnsi="Cambria"/>
          <w:sz w:val="28"/>
          <w:szCs w:val="28"/>
        </w:rPr>
        <w:t xml:space="preserve"> STDs </w:t>
      </w:r>
      <w:r w:rsidR="00165AA1">
        <w:rPr>
          <w:rFonts w:ascii="Cambria" w:hAnsi="Cambria"/>
          <w:sz w:val="28"/>
          <w:szCs w:val="28"/>
        </w:rPr>
        <w:t>because</w:t>
      </w:r>
      <w:r>
        <w:rPr>
          <w:rFonts w:ascii="Cambria" w:hAnsi="Cambria"/>
          <w:sz w:val="28"/>
          <w:szCs w:val="28"/>
        </w:rPr>
        <w:t xml:space="preserve"> abusers share unsterilized needles and are not selective in their choice of sexual partners.</w:t>
      </w:r>
    </w:p>
    <w:p w14:paraId="49A79C21" w14:textId="77777777" w:rsidR="0092297A" w:rsidRDefault="00730075">
      <w:pPr>
        <w:pStyle w:val="ListParagraph"/>
        <w:numPr>
          <w:ilvl w:val="0"/>
          <w:numId w:val="47"/>
        </w:numPr>
        <w:rPr>
          <w:rFonts w:ascii="Cambria" w:hAnsi="Cambria"/>
          <w:sz w:val="28"/>
          <w:szCs w:val="28"/>
        </w:rPr>
      </w:pPr>
      <w:r>
        <w:rPr>
          <w:rFonts w:ascii="Cambria" w:hAnsi="Cambria"/>
          <w:sz w:val="28"/>
          <w:szCs w:val="28"/>
        </w:rPr>
        <w:t>It makes the abusers become social nuisance.</w:t>
      </w:r>
    </w:p>
    <w:p w14:paraId="3E1D81B8" w14:textId="77777777" w:rsidR="0092297A" w:rsidRDefault="00730075">
      <w:pPr>
        <w:pStyle w:val="ListParagraph"/>
        <w:numPr>
          <w:ilvl w:val="0"/>
          <w:numId w:val="47"/>
        </w:numPr>
        <w:rPr>
          <w:rFonts w:ascii="Cambria" w:hAnsi="Cambria"/>
          <w:sz w:val="28"/>
          <w:szCs w:val="28"/>
        </w:rPr>
      </w:pPr>
      <w:r>
        <w:rPr>
          <w:rFonts w:ascii="Cambria" w:hAnsi="Cambria"/>
          <w:sz w:val="28"/>
          <w:szCs w:val="28"/>
        </w:rPr>
        <w:t>It leads to death.</w:t>
      </w:r>
    </w:p>
    <w:p w14:paraId="0D06409F" w14:textId="77777777" w:rsidR="0092297A" w:rsidRDefault="00730075">
      <w:pPr>
        <w:pStyle w:val="ListParagraph"/>
        <w:numPr>
          <w:ilvl w:val="0"/>
          <w:numId w:val="47"/>
        </w:numPr>
        <w:rPr>
          <w:rFonts w:ascii="Cambria" w:hAnsi="Cambria"/>
          <w:sz w:val="28"/>
          <w:szCs w:val="28"/>
        </w:rPr>
      </w:pPr>
      <w:r>
        <w:rPr>
          <w:rFonts w:ascii="Cambria" w:hAnsi="Cambria"/>
          <w:sz w:val="28"/>
          <w:szCs w:val="28"/>
        </w:rPr>
        <w:t>It brings about criminal tendency.</w:t>
      </w:r>
    </w:p>
    <w:p w14:paraId="43E9BFE5" w14:textId="77777777" w:rsidR="0092297A" w:rsidRDefault="00730075">
      <w:pPr>
        <w:contextualSpacing/>
        <w:rPr>
          <w:rFonts w:ascii="Cambria" w:hAnsi="Cambria"/>
          <w:sz w:val="28"/>
          <w:szCs w:val="28"/>
          <w:u w:val="single"/>
        </w:rPr>
      </w:pPr>
      <w:r>
        <w:rPr>
          <w:rFonts w:ascii="Cambria" w:hAnsi="Cambria"/>
          <w:sz w:val="28"/>
          <w:szCs w:val="28"/>
          <w:u w:val="single"/>
        </w:rPr>
        <w:t>Prevention of Drug abuse</w:t>
      </w:r>
    </w:p>
    <w:p w14:paraId="79738D81" w14:textId="77777777" w:rsidR="0092297A" w:rsidRDefault="00730075">
      <w:pPr>
        <w:pStyle w:val="ListParagraph"/>
        <w:numPr>
          <w:ilvl w:val="0"/>
          <w:numId w:val="48"/>
        </w:numPr>
        <w:rPr>
          <w:rFonts w:ascii="Cambria" w:hAnsi="Cambria"/>
          <w:sz w:val="28"/>
          <w:szCs w:val="28"/>
        </w:rPr>
      </w:pPr>
      <w:r>
        <w:rPr>
          <w:rFonts w:ascii="Cambria" w:hAnsi="Cambria"/>
          <w:sz w:val="28"/>
          <w:szCs w:val="28"/>
        </w:rPr>
        <w:t>Public enlightenment campaign on Television, radio, newspaper against drug abuse.</w:t>
      </w:r>
    </w:p>
    <w:p w14:paraId="61087B7B" w14:textId="0C74226B" w:rsidR="0092297A" w:rsidRDefault="00730075">
      <w:pPr>
        <w:pStyle w:val="ListParagraph"/>
        <w:numPr>
          <w:ilvl w:val="0"/>
          <w:numId w:val="48"/>
        </w:numPr>
        <w:rPr>
          <w:rFonts w:ascii="Cambria" w:hAnsi="Cambria"/>
          <w:sz w:val="28"/>
          <w:szCs w:val="28"/>
        </w:rPr>
      </w:pPr>
      <w:r>
        <w:rPr>
          <w:rFonts w:ascii="Cambria" w:hAnsi="Cambria"/>
          <w:sz w:val="28"/>
          <w:szCs w:val="28"/>
        </w:rPr>
        <w:t xml:space="preserve">Positive social interaction, i.e. we need to be mindful of the type of friends we </w:t>
      </w:r>
      <w:r w:rsidR="004A6457">
        <w:rPr>
          <w:rFonts w:ascii="Cambria" w:hAnsi="Cambria"/>
          <w:sz w:val="28"/>
          <w:szCs w:val="28"/>
        </w:rPr>
        <w:t>have</w:t>
      </w:r>
      <w:r>
        <w:rPr>
          <w:rFonts w:ascii="Cambria" w:hAnsi="Cambria"/>
          <w:sz w:val="28"/>
          <w:szCs w:val="28"/>
        </w:rPr>
        <w:t>.</w:t>
      </w:r>
    </w:p>
    <w:p w14:paraId="1D7613FF" w14:textId="77777777" w:rsidR="0092297A" w:rsidRDefault="00730075">
      <w:pPr>
        <w:pStyle w:val="ListParagraph"/>
        <w:numPr>
          <w:ilvl w:val="0"/>
          <w:numId w:val="48"/>
        </w:numPr>
        <w:rPr>
          <w:rFonts w:ascii="Cambria" w:hAnsi="Cambria"/>
          <w:sz w:val="28"/>
          <w:szCs w:val="28"/>
        </w:rPr>
      </w:pPr>
      <w:r>
        <w:rPr>
          <w:rFonts w:ascii="Cambria" w:hAnsi="Cambria"/>
          <w:sz w:val="28"/>
          <w:szCs w:val="28"/>
        </w:rPr>
        <w:t>Drug abuse education should be included in the educational curriculum.</w:t>
      </w:r>
    </w:p>
    <w:p w14:paraId="55E9F035" w14:textId="77777777" w:rsidR="0092297A" w:rsidRDefault="00730075">
      <w:pPr>
        <w:pStyle w:val="ListParagraph"/>
        <w:numPr>
          <w:ilvl w:val="0"/>
          <w:numId w:val="48"/>
        </w:numPr>
        <w:rPr>
          <w:rFonts w:ascii="Cambria" w:hAnsi="Cambria"/>
          <w:sz w:val="28"/>
          <w:szCs w:val="28"/>
        </w:rPr>
      </w:pPr>
      <w:r>
        <w:rPr>
          <w:rFonts w:ascii="Cambria" w:hAnsi="Cambria"/>
          <w:sz w:val="28"/>
          <w:szCs w:val="28"/>
        </w:rPr>
        <w:t>Parents and guardians should always try to monitor the type of life and group their children keep</w:t>
      </w:r>
    </w:p>
    <w:p w14:paraId="0AB1018A" w14:textId="40F77A15" w:rsidR="0092297A" w:rsidRDefault="00730075">
      <w:pPr>
        <w:pStyle w:val="ListParagraph"/>
        <w:numPr>
          <w:ilvl w:val="0"/>
          <w:numId w:val="48"/>
        </w:numPr>
        <w:rPr>
          <w:rFonts w:ascii="Cambria" w:hAnsi="Cambria"/>
          <w:sz w:val="28"/>
          <w:szCs w:val="28"/>
        </w:rPr>
      </w:pPr>
      <w:r>
        <w:rPr>
          <w:rFonts w:ascii="Cambria" w:hAnsi="Cambria"/>
          <w:sz w:val="28"/>
          <w:szCs w:val="28"/>
        </w:rPr>
        <w:t xml:space="preserve">Stiff penalty should be recommended to punish drug </w:t>
      </w:r>
      <w:r w:rsidR="004A6457">
        <w:rPr>
          <w:rFonts w:ascii="Cambria" w:hAnsi="Cambria"/>
          <w:sz w:val="28"/>
          <w:szCs w:val="28"/>
        </w:rPr>
        <w:t>abuse</w:t>
      </w:r>
      <w:r>
        <w:rPr>
          <w:rFonts w:ascii="Cambria" w:hAnsi="Cambria"/>
          <w:sz w:val="28"/>
          <w:szCs w:val="28"/>
        </w:rPr>
        <w:t>.</w:t>
      </w:r>
    </w:p>
    <w:p w14:paraId="4394CE45" w14:textId="77777777" w:rsidR="0092297A" w:rsidRDefault="00730075">
      <w:pPr>
        <w:pStyle w:val="ListParagraph"/>
        <w:numPr>
          <w:ilvl w:val="0"/>
          <w:numId w:val="48"/>
        </w:numPr>
        <w:rPr>
          <w:rFonts w:ascii="Cambria" w:hAnsi="Cambria"/>
          <w:sz w:val="28"/>
          <w:szCs w:val="28"/>
        </w:rPr>
      </w:pPr>
      <w:r>
        <w:rPr>
          <w:rFonts w:ascii="Cambria" w:hAnsi="Cambria"/>
          <w:sz w:val="28"/>
          <w:szCs w:val="28"/>
        </w:rPr>
        <w:t>Youths can have a healthy drug free lifestyle if they are fully engaged in positive and interesting activities like sports, debating, drama, and music group.</w:t>
      </w:r>
    </w:p>
    <w:p w14:paraId="3EB9FD51" w14:textId="77777777" w:rsidR="0092297A" w:rsidRDefault="00730075">
      <w:pPr>
        <w:contextualSpacing/>
        <w:rPr>
          <w:rFonts w:ascii="Cambria" w:hAnsi="Cambria"/>
          <w:sz w:val="28"/>
          <w:szCs w:val="28"/>
          <w:u w:val="single"/>
        </w:rPr>
      </w:pPr>
      <w:r>
        <w:rPr>
          <w:rFonts w:ascii="Cambria" w:hAnsi="Cambria"/>
          <w:sz w:val="28"/>
          <w:szCs w:val="28"/>
          <w:u w:val="single"/>
        </w:rPr>
        <w:t>DRUG CONTROL AGENCIES</w:t>
      </w:r>
    </w:p>
    <w:p w14:paraId="0037D483" w14:textId="77777777" w:rsidR="0092297A" w:rsidRDefault="00730075">
      <w:pPr>
        <w:contextualSpacing/>
        <w:rPr>
          <w:rFonts w:ascii="Cambria" w:hAnsi="Cambria"/>
          <w:sz w:val="28"/>
          <w:szCs w:val="28"/>
        </w:rPr>
      </w:pPr>
      <w:r>
        <w:rPr>
          <w:rFonts w:ascii="Cambria" w:hAnsi="Cambria"/>
          <w:sz w:val="28"/>
          <w:szCs w:val="28"/>
        </w:rPr>
        <w:t>The two major drug control agencies in Nigeria are:</w:t>
      </w:r>
    </w:p>
    <w:p w14:paraId="78E04F06" w14:textId="77777777" w:rsidR="0092297A" w:rsidRDefault="00730075">
      <w:pPr>
        <w:pStyle w:val="ListParagraph"/>
        <w:numPr>
          <w:ilvl w:val="0"/>
          <w:numId w:val="49"/>
        </w:numPr>
        <w:rPr>
          <w:rFonts w:ascii="Cambria" w:hAnsi="Cambria"/>
          <w:sz w:val="28"/>
          <w:szCs w:val="28"/>
        </w:rPr>
      </w:pPr>
      <w:r>
        <w:rPr>
          <w:rFonts w:ascii="Cambria" w:hAnsi="Cambria"/>
          <w:sz w:val="28"/>
          <w:szCs w:val="28"/>
        </w:rPr>
        <w:t>National Agency for Food and Drug Administration and Control (NAFDAC). They wage war against fake and substandard drugs and food.</w:t>
      </w:r>
    </w:p>
    <w:p w14:paraId="5044842E" w14:textId="77777777" w:rsidR="0092297A" w:rsidRDefault="00730075">
      <w:pPr>
        <w:pStyle w:val="ListParagraph"/>
        <w:numPr>
          <w:ilvl w:val="0"/>
          <w:numId w:val="49"/>
        </w:numPr>
        <w:rPr>
          <w:rFonts w:ascii="Cambria" w:hAnsi="Cambria"/>
          <w:sz w:val="28"/>
          <w:szCs w:val="28"/>
        </w:rPr>
      </w:pPr>
      <w:r>
        <w:rPr>
          <w:rFonts w:ascii="Cambria" w:hAnsi="Cambria"/>
          <w:sz w:val="28"/>
          <w:szCs w:val="28"/>
        </w:rPr>
        <w:t>National Drug Law Enforcement Agency (NDLEA). They monitor the transporting, trafficking and use of illegal or illicit drugs.</w:t>
      </w:r>
    </w:p>
    <w:p w14:paraId="6F8FA942" w14:textId="77777777" w:rsidR="0092297A" w:rsidRDefault="00730075">
      <w:pPr>
        <w:spacing w:after="0"/>
        <w:contextualSpacing/>
        <w:rPr>
          <w:rFonts w:ascii="Cambria" w:hAnsi="Cambria" w:cs="Times New Roman"/>
          <w:sz w:val="28"/>
          <w:szCs w:val="28"/>
          <w:u w:val="double"/>
        </w:rPr>
      </w:pPr>
      <w:r>
        <w:rPr>
          <w:rFonts w:ascii="Cambria" w:hAnsi="Cambria" w:cs="Times New Roman"/>
          <w:sz w:val="28"/>
          <w:szCs w:val="28"/>
          <w:u w:val="double"/>
        </w:rPr>
        <w:t>BODY METABOLISM</w:t>
      </w:r>
    </w:p>
    <w:p w14:paraId="755D2CEE"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 xml:space="preserve">Digestion is the breaking down of complex food substances with the help of digestive enzymes into simpler forms which can be absorbed into the blood stream. </w:t>
      </w:r>
    </w:p>
    <w:p w14:paraId="12918C24" w14:textId="77777777" w:rsidR="0092297A" w:rsidRDefault="00730075">
      <w:pPr>
        <w:spacing w:after="0"/>
        <w:contextualSpacing/>
        <w:rPr>
          <w:rFonts w:ascii="Cambria" w:hAnsi="Cambria" w:cs="Times New Roman"/>
          <w:sz w:val="28"/>
          <w:szCs w:val="28"/>
        </w:rPr>
      </w:pPr>
      <w:r>
        <w:rPr>
          <w:rFonts w:ascii="Cambria" w:hAnsi="Cambria" w:cs="Times New Roman"/>
          <w:sz w:val="28"/>
          <w:szCs w:val="28"/>
          <w:u w:val="single"/>
        </w:rPr>
        <w:t>Part of the alimentary canal</w:t>
      </w:r>
    </w:p>
    <w:p w14:paraId="74BA0748" w14:textId="77777777" w:rsidR="0092297A" w:rsidRDefault="00730075">
      <w:pPr>
        <w:pStyle w:val="ListParagraph"/>
        <w:numPr>
          <w:ilvl w:val="0"/>
          <w:numId w:val="2"/>
        </w:numPr>
        <w:spacing w:after="0"/>
        <w:rPr>
          <w:rFonts w:ascii="Cambria" w:hAnsi="Cambria" w:cs="Times New Roman"/>
          <w:sz w:val="28"/>
          <w:szCs w:val="28"/>
        </w:rPr>
      </w:pPr>
      <w:r>
        <w:rPr>
          <w:rFonts w:ascii="Cambria" w:hAnsi="Cambria" w:cs="Times New Roman"/>
          <w:sz w:val="28"/>
          <w:szCs w:val="28"/>
        </w:rPr>
        <w:t>Mouth</w:t>
      </w:r>
    </w:p>
    <w:p w14:paraId="1FB65CEE" w14:textId="77777777" w:rsidR="0092297A" w:rsidRDefault="00730075">
      <w:pPr>
        <w:pStyle w:val="ListParagraph"/>
        <w:numPr>
          <w:ilvl w:val="0"/>
          <w:numId w:val="2"/>
        </w:numPr>
        <w:spacing w:after="0"/>
        <w:rPr>
          <w:rFonts w:ascii="Cambria" w:hAnsi="Cambria" w:cs="Times New Roman"/>
          <w:sz w:val="28"/>
          <w:szCs w:val="28"/>
        </w:rPr>
      </w:pPr>
      <w:r>
        <w:rPr>
          <w:rFonts w:ascii="Cambria" w:hAnsi="Cambria" w:cs="Times New Roman"/>
          <w:sz w:val="28"/>
          <w:szCs w:val="28"/>
        </w:rPr>
        <w:t xml:space="preserve">Gullet/ </w:t>
      </w:r>
      <w:proofErr w:type="spellStart"/>
      <w:r>
        <w:rPr>
          <w:rFonts w:ascii="Cambria" w:hAnsi="Cambria" w:cs="Times New Roman"/>
          <w:sz w:val="28"/>
          <w:szCs w:val="28"/>
        </w:rPr>
        <w:t>oesophagus</w:t>
      </w:r>
      <w:proofErr w:type="spellEnd"/>
    </w:p>
    <w:p w14:paraId="3217CF08" w14:textId="77777777" w:rsidR="0092297A" w:rsidRDefault="00730075">
      <w:pPr>
        <w:pStyle w:val="ListParagraph"/>
        <w:numPr>
          <w:ilvl w:val="0"/>
          <w:numId w:val="2"/>
        </w:numPr>
        <w:spacing w:after="0"/>
        <w:rPr>
          <w:rFonts w:ascii="Cambria" w:hAnsi="Cambria" w:cs="Times New Roman"/>
          <w:sz w:val="28"/>
          <w:szCs w:val="28"/>
        </w:rPr>
      </w:pPr>
      <w:r>
        <w:rPr>
          <w:rFonts w:ascii="Cambria" w:hAnsi="Cambria" w:cs="Times New Roman"/>
          <w:sz w:val="28"/>
          <w:szCs w:val="28"/>
        </w:rPr>
        <w:t>The stomach</w:t>
      </w:r>
    </w:p>
    <w:p w14:paraId="566E4510" w14:textId="77777777" w:rsidR="0092297A" w:rsidRDefault="00730075">
      <w:pPr>
        <w:pStyle w:val="ListParagraph"/>
        <w:numPr>
          <w:ilvl w:val="0"/>
          <w:numId w:val="2"/>
        </w:numPr>
        <w:spacing w:after="0"/>
        <w:rPr>
          <w:rFonts w:ascii="Cambria" w:hAnsi="Cambria" w:cs="Times New Roman"/>
          <w:sz w:val="28"/>
          <w:szCs w:val="28"/>
        </w:rPr>
      </w:pPr>
      <w:r>
        <w:rPr>
          <w:rFonts w:ascii="Cambria" w:hAnsi="Cambria" w:cs="Times New Roman"/>
          <w:sz w:val="28"/>
          <w:szCs w:val="28"/>
        </w:rPr>
        <w:t xml:space="preserve"> Small intestine (duodenum, ileum)</w:t>
      </w:r>
    </w:p>
    <w:p w14:paraId="5F5C6AE0" w14:textId="77777777" w:rsidR="0092297A" w:rsidRDefault="00730075">
      <w:pPr>
        <w:pStyle w:val="ListParagraph"/>
        <w:numPr>
          <w:ilvl w:val="0"/>
          <w:numId w:val="2"/>
        </w:numPr>
        <w:spacing w:after="0"/>
        <w:rPr>
          <w:rFonts w:ascii="Cambria" w:hAnsi="Cambria" w:cs="Times New Roman"/>
          <w:sz w:val="28"/>
          <w:szCs w:val="28"/>
        </w:rPr>
      </w:pPr>
      <w:r>
        <w:rPr>
          <w:rFonts w:ascii="Cambria" w:hAnsi="Cambria" w:cs="Times New Roman"/>
          <w:sz w:val="28"/>
          <w:szCs w:val="28"/>
        </w:rPr>
        <w:lastRenderedPageBreak/>
        <w:t>Large intestine</w:t>
      </w:r>
    </w:p>
    <w:p w14:paraId="777CFB13" w14:textId="77777777" w:rsidR="0092297A" w:rsidRDefault="00730075">
      <w:pPr>
        <w:pStyle w:val="ListParagraph"/>
        <w:numPr>
          <w:ilvl w:val="0"/>
          <w:numId w:val="2"/>
        </w:numPr>
        <w:spacing w:after="0"/>
        <w:rPr>
          <w:rFonts w:ascii="Cambria" w:hAnsi="Cambria" w:cs="Times New Roman"/>
          <w:sz w:val="28"/>
          <w:szCs w:val="28"/>
        </w:rPr>
      </w:pPr>
      <w:r>
        <w:rPr>
          <w:rFonts w:ascii="Cambria" w:hAnsi="Cambria" w:cs="Times New Roman"/>
          <w:sz w:val="28"/>
          <w:szCs w:val="28"/>
        </w:rPr>
        <w:t>Anus</w:t>
      </w:r>
    </w:p>
    <w:p w14:paraId="10B8F0BB" w14:textId="77777777" w:rsidR="0092297A" w:rsidRDefault="0092297A">
      <w:pPr>
        <w:spacing w:after="0"/>
        <w:contextualSpacing/>
        <w:rPr>
          <w:rFonts w:ascii="Cambria" w:hAnsi="Cambria" w:cs="Times New Roman"/>
          <w:sz w:val="28"/>
          <w:szCs w:val="28"/>
          <w:u w:val="single"/>
        </w:rPr>
      </w:pPr>
    </w:p>
    <w:p w14:paraId="21F7EDE8" w14:textId="77777777" w:rsidR="0092297A" w:rsidRDefault="00730075">
      <w:pPr>
        <w:spacing w:after="0"/>
        <w:contextualSpacing/>
        <w:rPr>
          <w:rFonts w:ascii="Cambria" w:hAnsi="Cambria" w:cs="Times New Roman"/>
          <w:sz w:val="28"/>
          <w:szCs w:val="28"/>
          <w:u w:val="single"/>
        </w:rPr>
      </w:pPr>
      <w:proofErr w:type="gramStart"/>
      <w:r>
        <w:rPr>
          <w:rFonts w:ascii="Cambria" w:hAnsi="Cambria" w:cs="Times New Roman"/>
          <w:sz w:val="28"/>
          <w:szCs w:val="28"/>
          <w:u w:val="single"/>
        </w:rPr>
        <w:t>End product</w:t>
      </w:r>
      <w:proofErr w:type="gramEnd"/>
      <w:r>
        <w:rPr>
          <w:rFonts w:ascii="Cambria" w:hAnsi="Cambria" w:cs="Times New Roman"/>
          <w:sz w:val="28"/>
          <w:szCs w:val="28"/>
          <w:u w:val="single"/>
        </w:rPr>
        <w:t xml:space="preserve"> of digestion</w:t>
      </w:r>
    </w:p>
    <w:tbl>
      <w:tblPr>
        <w:tblStyle w:val="TableGrid"/>
        <w:tblW w:w="0" w:type="auto"/>
        <w:tblLook w:val="04A0" w:firstRow="1" w:lastRow="0" w:firstColumn="1" w:lastColumn="0" w:noHBand="0" w:noVBand="1"/>
      </w:tblPr>
      <w:tblGrid>
        <w:gridCol w:w="1008"/>
        <w:gridCol w:w="2520"/>
        <w:gridCol w:w="6048"/>
      </w:tblGrid>
      <w:tr w:rsidR="0092297A" w14:paraId="61F5968F" w14:textId="77777777">
        <w:tc>
          <w:tcPr>
            <w:tcW w:w="1008" w:type="dxa"/>
          </w:tcPr>
          <w:p w14:paraId="3F6EAB0F" w14:textId="77777777" w:rsidR="0092297A" w:rsidRDefault="0092297A">
            <w:pPr>
              <w:spacing w:line="276" w:lineRule="auto"/>
              <w:contextualSpacing/>
              <w:rPr>
                <w:rFonts w:ascii="Cambria" w:hAnsi="Cambria" w:cs="Times New Roman"/>
                <w:sz w:val="28"/>
                <w:szCs w:val="28"/>
              </w:rPr>
            </w:pPr>
          </w:p>
        </w:tc>
        <w:tc>
          <w:tcPr>
            <w:tcW w:w="2520" w:type="dxa"/>
          </w:tcPr>
          <w:p w14:paraId="13A526C2"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Food class</w:t>
            </w:r>
          </w:p>
        </w:tc>
        <w:tc>
          <w:tcPr>
            <w:tcW w:w="6048" w:type="dxa"/>
          </w:tcPr>
          <w:p w14:paraId="41CC9ED1" w14:textId="77777777" w:rsidR="0092297A" w:rsidRDefault="00730075">
            <w:pPr>
              <w:spacing w:line="276" w:lineRule="auto"/>
              <w:contextualSpacing/>
              <w:rPr>
                <w:rFonts w:ascii="Cambria" w:hAnsi="Cambria" w:cs="Times New Roman"/>
                <w:sz w:val="28"/>
                <w:szCs w:val="28"/>
              </w:rPr>
            </w:pPr>
            <w:proofErr w:type="gramStart"/>
            <w:r>
              <w:rPr>
                <w:rFonts w:ascii="Cambria" w:hAnsi="Cambria" w:cs="Times New Roman"/>
                <w:sz w:val="28"/>
                <w:szCs w:val="28"/>
              </w:rPr>
              <w:t>End product</w:t>
            </w:r>
            <w:proofErr w:type="gramEnd"/>
          </w:p>
        </w:tc>
      </w:tr>
      <w:tr w:rsidR="0092297A" w14:paraId="0A2C0355" w14:textId="77777777">
        <w:tc>
          <w:tcPr>
            <w:tcW w:w="1008" w:type="dxa"/>
          </w:tcPr>
          <w:p w14:paraId="259DD59A"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1</w:t>
            </w:r>
          </w:p>
        </w:tc>
        <w:tc>
          <w:tcPr>
            <w:tcW w:w="2520" w:type="dxa"/>
          </w:tcPr>
          <w:p w14:paraId="33182CC5"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Carbohydrates</w:t>
            </w:r>
          </w:p>
        </w:tc>
        <w:tc>
          <w:tcPr>
            <w:tcW w:w="6048" w:type="dxa"/>
          </w:tcPr>
          <w:p w14:paraId="417A4168"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Simple sugars e.g. glucose</w:t>
            </w:r>
          </w:p>
        </w:tc>
      </w:tr>
      <w:tr w:rsidR="0092297A" w14:paraId="3CD643C0" w14:textId="77777777">
        <w:tc>
          <w:tcPr>
            <w:tcW w:w="1008" w:type="dxa"/>
          </w:tcPr>
          <w:p w14:paraId="55889178"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2</w:t>
            </w:r>
          </w:p>
        </w:tc>
        <w:tc>
          <w:tcPr>
            <w:tcW w:w="2520" w:type="dxa"/>
          </w:tcPr>
          <w:p w14:paraId="73418E45"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Proteins</w:t>
            </w:r>
          </w:p>
        </w:tc>
        <w:tc>
          <w:tcPr>
            <w:tcW w:w="6048" w:type="dxa"/>
          </w:tcPr>
          <w:p w14:paraId="34FBD990"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Amino acids</w:t>
            </w:r>
          </w:p>
        </w:tc>
      </w:tr>
      <w:tr w:rsidR="0092297A" w14:paraId="55ACA47E" w14:textId="77777777">
        <w:tc>
          <w:tcPr>
            <w:tcW w:w="1008" w:type="dxa"/>
          </w:tcPr>
          <w:p w14:paraId="02F1FFCF"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3</w:t>
            </w:r>
          </w:p>
        </w:tc>
        <w:tc>
          <w:tcPr>
            <w:tcW w:w="2520" w:type="dxa"/>
          </w:tcPr>
          <w:p w14:paraId="18EF609F"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Fats and oils</w:t>
            </w:r>
          </w:p>
        </w:tc>
        <w:tc>
          <w:tcPr>
            <w:tcW w:w="6048" w:type="dxa"/>
          </w:tcPr>
          <w:p w14:paraId="325A84FD"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Fatty acids and glycerol</w:t>
            </w:r>
          </w:p>
        </w:tc>
      </w:tr>
    </w:tbl>
    <w:p w14:paraId="5B2F53A8" w14:textId="77777777" w:rsidR="0092297A" w:rsidRDefault="0092297A">
      <w:pPr>
        <w:spacing w:after="0"/>
        <w:contextualSpacing/>
        <w:rPr>
          <w:rFonts w:ascii="Cambria" w:hAnsi="Cambria" w:cs="Times New Roman"/>
          <w:sz w:val="28"/>
          <w:szCs w:val="28"/>
          <w:u w:val="single"/>
        </w:rPr>
      </w:pPr>
    </w:p>
    <w:p w14:paraId="41A944B9" w14:textId="77777777" w:rsidR="0092297A" w:rsidRDefault="00730075">
      <w:pPr>
        <w:spacing w:after="0"/>
        <w:contextualSpacing/>
        <w:rPr>
          <w:rFonts w:ascii="Cambria" w:hAnsi="Cambria" w:cs="Times New Roman"/>
          <w:sz w:val="28"/>
          <w:szCs w:val="28"/>
          <w:u w:val="single"/>
        </w:rPr>
      </w:pPr>
      <w:r>
        <w:rPr>
          <w:rFonts w:ascii="Cambria" w:hAnsi="Cambria" w:cs="Times New Roman"/>
          <w:sz w:val="28"/>
          <w:szCs w:val="28"/>
          <w:u w:val="single"/>
        </w:rPr>
        <w:t>NOTE:</w:t>
      </w:r>
    </w:p>
    <w:p w14:paraId="15BE4E3E"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 xml:space="preserve">Water, Mineral Salt and Vitamins do not pass through digestion. They absorbed directly into the blood stream. </w:t>
      </w:r>
    </w:p>
    <w:p w14:paraId="40CC5C9E" w14:textId="77777777" w:rsidR="0092297A" w:rsidRDefault="0092297A">
      <w:pPr>
        <w:spacing w:after="0"/>
        <w:contextualSpacing/>
        <w:rPr>
          <w:rFonts w:ascii="Cambria" w:hAnsi="Cambria" w:cs="Times New Roman"/>
          <w:sz w:val="28"/>
          <w:szCs w:val="28"/>
          <w:u w:val="single"/>
        </w:rPr>
      </w:pPr>
    </w:p>
    <w:p w14:paraId="7B09E6CC" w14:textId="77777777" w:rsidR="0092297A" w:rsidRDefault="00730075">
      <w:pPr>
        <w:spacing w:after="0"/>
        <w:contextualSpacing/>
        <w:rPr>
          <w:rFonts w:ascii="Cambria" w:hAnsi="Cambria" w:cs="Times New Roman"/>
          <w:sz w:val="28"/>
          <w:szCs w:val="28"/>
          <w:u w:val="single"/>
        </w:rPr>
      </w:pPr>
      <w:r>
        <w:rPr>
          <w:rFonts w:ascii="Cambria" w:hAnsi="Cambria" w:cs="Times New Roman"/>
          <w:sz w:val="28"/>
          <w:szCs w:val="28"/>
          <w:u w:val="single"/>
        </w:rPr>
        <w:t>Table showing summary of digestion and the enzymes involved</w:t>
      </w:r>
    </w:p>
    <w:tbl>
      <w:tblPr>
        <w:tblStyle w:val="TableGrid"/>
        <w:tblW w:w="10553" w:type="dxa"/>
        <w:tblLayout w:type="fixed"/>
        <w:tblLook w:val="04A0" w:firstRow="1" w:lastRow="0" w:firstColumn="1" w:lastColumn="0" w:noHBand="0" w:noVBand="1"/>
      </w:tblPr>
      <w:tblGrid>
        <w:gridCol w:w="614"/>
        <w:gridCol w:w="1350"/>
        <w:gridCol w:w="1586"/>
        <w:gridCol w:w="1980"/>
        <w:gridCol w:w="1260"/>
        <w:gridCol w:w="1924"/>
        <w:gridCol w:w="1839"/>
      </w:tblGrid>
      <w:tr w:rsidR="0092297A" w14:paraId="5B83134B" w14:textId="77777777">
        <w:tc>
          <w:tcPr>
            <w:tcW w:w="614" w:type="dxa"/>
          </w:tcPr>
          <w:p w14:paraId="45E8124D" w14:textId="77777777" w:rsidR="0092297A" w:rsidRDefault="0092297A">
            <w:pPr>
              <w:spacing w:line="276" w:lineRule="auto"/>
              <w:contextualSpacing/>
              <w:rPr>
                <w:rFonts w:ascii="Cambria" w:hAnsi="Cambria" w:cs="Times New Roman"/>
                <w:sz w:val="28"/>
                <w:szCs w:val="28"/>
              </w:rPr>
            </w:pPr>
          </w:p>
        </w:tc>
        <w:tc>
          <w:tcPr>
            <w:tcW w:w="1350" w:type="dxa"/>
          </w:tcPr>
          <w:p w14:paraId="7312E6EA"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Enzyme</w:t>
            </w:r>
          </w:p>
        </w:tc>
        <w:tc>
          <w:tcPr>
            <w:tcW w:w="1586" w:type="dxa"/>
          </w:tcPr>
          <w:p w14:paraId="3731A222"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 xml:space="preserve">Source </w:t>
            </w:r>
          </w:p>
        </w:tc>
        <w:tc>
          <w:tcPr>
            <w:tcW w:w="1980" w:type="dxa"/>
          </w:tcPr>
          <w:p w14:paraId="0625C740"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Location</w:t>
            </w:r>
          </w:p>
        </w:tc>
        <w:tc>
          <w:tcPr>
            <w:tcW w:w="1260" w:type="dxa"/>
          </w:tcPr>
          <w:p w14:paraId="72598E01"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Medium</w:t>
            </w:r>
          </w:p>
        </w:tc>
        <w:tc>
          <w:tcPr>
            <w:tcW w:w="1924" w:type="dxa"/>
          </w:tcPr>
          <w:p w14:paraId="70A9BF8F"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Food acted on</w:t>
            </w:r>
          </w:p>
        </w:tc>
        <w:tc>
          <w:tcPr>
            <w:tcW w:w="1839" w:type="dxa"/>
          </w:tcPr>
          <w:p w14:paraId="3B26D340" w14:textId="77777777" w:rsidR="0092297A" w:rsidRDefault="00730075">
            <w:pPr>
              <w:spacing w:line="276" w:lineRule="auto"/>
              <w:contextualSpacing/>
              <w:rPr>
                <w:rFonts w:ascii="Cambria" w:hAnsi="Cambria" w:cs="Times New Roman"/>
                <w:sz w:val="28"/>
                <w:szCs w:val="28"/>
              </w:rPr>
            </w:pPr>
            <w:proofErr w:type="gramStart"/>
            <w:r>
              <w:rPr>
                <w:rFonts w:ascii="Cambria" w:hAnsi="Cambria" w:cs="Times New Roman"/>
                <w:sz w:val="28"/>
                <w:szCs w:val="28"/>
              </w:rPr>
              <w:t>End product</w:t>
            </w:r>
            <w:proofErr w:type="gramEnd"/>
          </w:p>
        </w:tc>
      </w:tr>
      <w:tr w:rsidR="0092297A" w14:paraId="2998BFB3" w14:textId="77777777">
        <w:tc>
          <w:tcPr>
            <w:tcW w:w="614" w:type="dxa"/>
          </w:tcPr>
          <w:p w14:paraId="4E88044E"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1</w:t>
            </w:r>
          </w:p>
        </w:tc>
        <w:tc>
          <w:tcPr>
            <w:tcW w:w="1350" w:type="dxa"/>
          </w:tcPr>
          <w:p w14:paraId="5319F8EE"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Ptyalin</w:t>
            </w:r>
          </w:p>
        </w:tc>
        <w:tc>
          <w:tcPr>
            <w:tcW w:w="1586" w:type="dxa"/>
          </w:tcPr>
          <w:p w14:paraId="266F9F13"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Saliva</w:t>
            </w:r>
          </w:p>
        </w:tc>
        <w:tc>
          <w:tcPr>
            <w:tcW w:w="1980" w:type="dxa"/>
          </w:tcPr>
          <w:p w14:paraId="233662DD"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Salivary gland (mouth)</w:t>
            </w:r>
          </w:p>
        </w:tc>
        <w:tc>
          <w:tcPr>
            <w:tcW w:w="1260" w:type="dxa"/>
          </w:tcPr>
          <w:p w14:paraId="787B6C48"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Alkaline</w:t>
            </w:r>
          </w:p>
        </w:tc>
        <w:tc>
          <w:tcPr>
            <w:tcW w:w="1924" w:type="dxa"/>
          </w:tcPr>
          <w:p w14:paraId="31F6089C"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Cooked starch</w:t>
            </w:r>
          </w:p>
        </w:tc>
        <w:tc>
          <w:tcPr>
            <w:tcW w:w="1839" w:type="dxa"/>
          </w:tcPr>
          <w:p w14:paraId="46B5054A"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Maltose</w:t>
            </w:r>
          </w:p>
        </w:tc>
      </w:tr>
      <w:tr w:rsidR="0092297A" w14:paraId="2915754F" w14:textId="77777777">
        <w:tc>
          <w:tcPr>
            <w:tcW w:w="614" w:type="dxa"/>
          </w:tcPr>
          <w:p w14:paraId="63FF0B5E"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2</w:t>
            </w:r>
          </w:p>
        </w:tc>
        <w:tc>
          <w:tcPr>
            <w:tcW w:w="1350" w:type="dxa"/>
          </w:tcPr>
          <w:p w14:paraId="4A641114"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Rennin</w:t>
            </w:r>
          </w:p>
        </w:tc>
        <w:tc>
          <w:tcPr>
            <w:tcW w:w="1586" w:type="dxa"/>
          </w:tcPr>
          <w:p w14:paraId="7BF016BC"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Gastric juice</w:t>
            </w:r>
          </w:p>
        </w:tc>
        <w:tc>
          <w:tcPr>
            <w:tcW w:w="1980" w:type="dxa"/>
          </w:tcPr>
          <w:p w14:paraId="44A52EC5"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Gastric gland (stomach)</w:t>
            </w:r>
          </w:p>
        </w:tc>
        <w:tc>
          <w:tcPr>
            <w:tcW w:w="1260" w:type="dxa"/>
          </w:tcPr>
          <w:p w14:paraId="10001ACE"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Acidic</w:t>
            </w:r>
          </w:p>
        </w:tc>
        <w:tc>
          <w:tcPr>
            <w:tcW w:w="1924" w:type="dxa"/>
          </w:tcPr>
          <w:p w14:paraId="6F10FF24"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Milk protein</w:t>
            </w:r>
          </w:p>
        </w:tc>
        <w:tc>
          <w:tcPr>
            <w:tcW w:w="1839" w:type="dxa"/>
          </w:tcPr>
          <w:p w14:paraId="7A18EBA8"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Coagulate or curdles milk</w:t>
            </w:r>
          </w:p>
        </w:tc>
      </w:tr>
      <w:tr w:rsidR="0092297A" w14:paraId="2A6C6C51" w14:textId="77777777">
        <w:tc>
          <w:tcPr>
            <w:tcW w:w="614" w:type="dxa"/>
          </w:tcPr>
          <w:p w14:paraId="3742131E"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3</w:t>
            </w:r>
          </w:p>
        </w:tc>
        <w:tc>
          <w:tcPr>
            <w:tcW w:w="1350" w:type="dxa"/>
          </w:tcPr>
          <w:p w14:paraId="7CE4414F"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Pepsin</w:t>
            </w:r>
          </w:p>
        </w:tc>
        <w:tc>
          <w:tcPr>
            <w:tcW w:w="1586" w:type="dxa"/>
          </w:tcPr>
          <w:p w14:paraId="5BAA649D"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Gastric juice</w:t>
            </w:r>
          </w:p>
        </w:tc>
        <w:tc>
          <w:tcPr>
            <w:tcW w:w="1980" w:type="dxa"/>
          </w:tcPr>
          <w:p w14:paraId="32E2D10C"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Gastric gland (stomach)</w:t>
            </w:r>
          </w:p>
        </w:tc>
        <w:tc>
          <w:tcPr>
            <w:tcW w:w="1260" w:type="dxa"/>
          </w:tcPr>
          <w:p w14:paraId="427A966C"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Acidic</w:t>
            </w:r>
          </w:p>
        </w:tc>
        <w:tc>
          <w:tcPr>
            <w:tcW w:w="1924" w:type="dxa"/>
          </w:tcPr>
          <w:p w14:paraId="73E977A3"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Proteins</w:t>
            </w:r>
          </w:p>
        </w:tc>
        <w:tc>
          <w:tcPr>
            <w:tcW w:w="1839" w:type="dxa"/>
          </w:tcPr>
          <w:p w14:paraId="5E9F9037"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Peptones</w:t>
            </w:r>
          </w:p>
        </w:tc>
      </w:tr>
      <w:tr w:rsidR="0092297A" w14:paraId="5EF420EB" w14:textId="77777777">
        <w:tc>
          <w:tcPr>
            <w:tcW w:w="614" w:type="dxa"/>
          </w:tcPr>
          <w:p w14:paraId="1C842D34"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4</w:t>
            </w:r>
          </w:p>
        </w:tc>
        <w:tc>
          <w:tcPr>
            <w:tcW w:w="1350" w:type="dxa"/>
          </w:tcPr>
          <w:p w14:paraId="15C6EC33"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Lipase</w:t>
            </w:r>
          </w:p>
        </w:tc>
        <w:tc>
          <w:tcPr>
            <w:tcW w:w="1586" w:type="dxa"/>
          </w:tcPr>
          <w:p w14:paraId="0B601EDF"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Pancreatic juice</w:t>
            </w:r>
          </w:p>
        </w:tc>
        <w:tc>
          <w:tcPr>
            <w:tcW w:w="1980" w:type="dxa"/>
          </w:tcPr>
          <w:p w14:paraId="018D0949"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Duodenum</w:t>
            </w:r>
          </w:p>
          <w:p w14:paraId="1AA9F8CF"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(pancreas)</w:t>
            </w:r>
          </w:p>
        </w:tc>
        <w:tc>
          <w:tcPr>
            <w:tcW w:w="1260" w:type="dxa"/>
          </w:tcPr>
          <w:p w14:paraId="05BAD507"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Alkaline</w:t>
            </w:r>
          </w:p>
        </w:tc>
        <w:tc>
          <w:tcPr>
            <w:tcW w:w="1924" w:type="dxa"/>
          </w:tcPr>
          <w:p w14:paraId="6B8B1285"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Emulsified fats and oils</w:t>
            </w:r>
          </w:p>
        </w:tc>
        <w:tc>
          <w:tcPr>
            <w:tcW w:w="1839" w:type="dxa"/>
          </w:tcPr>
          <w:p w14:paraId="51525783"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Fatty acid and glycerol</w:t>
            </w:r>
          </w:p>
        </w:tc>
      </w:tr>
      <w:tr w:rsidR="0092297A" w14:paraId="5C0C6AF1" w14:textId="77777777">
        <w:tc>
          <w:tcPr>
            <w:tcW w:w="614" w:type="dxa"/>
          </w:tcPr>
          <w:p w14:paraId="569FB987"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5</w:t>
            </w:r>
          </w:p>
        </w:tc>
        <w:tc>
          <w:tcPr>
            <w:tcW w:w="1350" w:type="dxa"/>
          </w:tcPr>
          <w:p w14:paraId="489D47EF"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Amylase</w:t>
            </w:r>
          </w:p>
        </w:tc>
        <w:tc>
          <w:tcPr>
            <w:tcW w:w="1586" w:type="dxa"/>
          </w:tcPr>
          <w:p w14:paraId="54DD7823"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Pancreatic juice</w:t>
            </w:r>
          </w:p>
        </w:tc>
        <w:tc>
          <w:tcPr>
            <w:tcW w:w="1980" w:type="dxa"/>
          </w:tcPr>
          <w:p w14:paraId="4F56A829"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Duodenum</w:t>
            </w:r>
          </w:p>
          <w:p w14:paraId="4A7E17BE"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(pancreas)</w:t>
            </w:r>
          </w:p>
        </w:tc>
        <w:tc>
          <w:tcPr>
            <w:tcW w:w="1260" w:type="dxa"/>
          </w:tcPr>
          <w:p w14:paraId="6261AE9C"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Alkaline</w:t>
            </w:r>
          </w:p>
        </w:tc>
        <w:tc>
          <w:tcPr>
            <w:tcW w:w="1924" w:type="dxa"/>
          </w:tcPr>
          <w:p w14:paraId="587487AA"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Starch</w:t>
            </w:r>
          </w:p>
        </w:tc>
        <w:tc>
          <w:tcPr>
            <w:tcW w:w="1839" w:type="dxa"/>
          </w:tcPr>
          <w:p w14:paraId="09855B4E"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Maltose</w:t>
            </w:r>
          </w:p>
        </w:tc>
      </w:tr>
      <w:tr w:rsidR="0092297A" w14:paraId="2A270652" w14:textId="77777777">
        <w:tc>
          <w:tcPr>
            <w:tcW w:w="614" w:type="dxa"/>
          </w:tcPr>
          <w:p w14:paraId="636F94D0"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6</w:t>
            </w:r>
          </w:p>
        </w:tc>
        <w:tc>
          <w:tcPr>
            <w:tcW w:w="1350" w:type="dxa"/>
          </w:tcPr>
          <w:p w14:paraId="4AACD3AB"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Trypsin</w:t>
            </w:r>
          </w:p>
        </w:tc>
        <w:tc>
          <w:tcPr>
            <w:tcW w:w="1586" w:type="dxa"/>
          </w:tcPr>
          <w:p w14:paraId="6341145F"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Pancreatic juice</w:t>
            </w:r>
          </w:p>
        </w:tc>
        <w:tc>
          <w:tcPr>
            <w:tcW w:w="1980" w:type="dxa"/>
          </w:tcPr>
          <w:p w14:paraId="52B764C4"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Duodenum</w:t>
            </w:r>
          </w:p>
          <w:p w14:paraId="60A18E64"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(pancreas)</w:t>
            </w:r>
          </w:p>
        </w:tc>
        <w:tc>
          <w:tcPr>
            <w:tcW w:w="1260" w:type="dxa"/>
          </w:tcPr>
          <w:p w14:paraId="30E06E57"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Alkaline</w:t>
            </w:r>
          </w:p>
        </w:tc>
        <w:tc>
          <w:tcPr>
            <w:tcW w:w="1924" w:type="dxa"/>
          </w:tcPr>
          <w:p w14:paraId="2CF5DB8B"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Peptone</w:t>
            </w:r>
          </w:p>
        </w:tc>
        <w:tc>
          <w:tcPr>
            <w:tcW w:w="1839" w:type="dxa"/>
          </w:tcPr>
          <w:p w14:paraId="6EF43876"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Polypeptides</w:t>
            </w:r>
          </w:p>
        </w:tc>
      </w:tr>
      <w:tr w:rsidR="0092297A" w14:paraId="593E19C3" w14:textId="77777777">
        <w:tc>
          <w:tcPr>
            <w:tcW w:w="614" w:type="dxa"/>
          </w:tcPr>
          <w:p w14:paraId="362A5094"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7</w:t>
            </w:r>
          </w:p>
        </w:tc>
        <w:tc>
          <w:tcPr>
            <w:tcW w:w="1350" w:type="dxa"/>
          </w:tcPr>
          <w:p w14:paraId="106220F9" w14:textId="77777777" w:rsidR="0092297A" w:rsidRDefault="00730075">
            <w:pPr>
              <w:spacing w:line="276" w:lineRule="auto"/>
              <w:contextualSpacing/>
              <w:rPr>
                <w:rFonts w:ascii="Cambria" w:hAnsi="Cambria" w:cs="Times New Roman"/>
                <w:sz w:val="28"/>
                <w:szCs w:val="28"/>
              </w:rPr>
            </w:pPr>
            <w:proofErr w:type="spellStart"/>
            <w:r>
              <w:rPr>
                <w:rFonts w:ascii="Cambria" w:hAnsi="Cambria" w:cs="Times New Roman"/>
                <w:sz w:val="28"/>
                <w:szCs w:val="28"/>
              </w:rPr>
              <w:t>Erepsin</w:t>
            </w:r>
            <w:proofErr w:type="spellEnd"/>
          </w:p>
        </w:tc>
        <w:tc>
          <w:tcPr>
            <w:tcW w:w="1586" w:type="dxa"/>
          </w:tcPr>
          <w:p w14:paraId="1F97B6D1"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Intestinal</w:t>
            </w:r>
          </w:p>
        </w:tc>
        <w:tc>
          <w:tcPr>
            <w:tcW w:w="1980" w:type="dxa"/>
          </w:tcPr>
          <w:p w14:paraId="1A4D38E9"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 xml:space="preserve">Ileum </w:t>
            </w:r>
          </w:p>
        </w:tc>
        <w:tc>
          <w:tcPr>
            <w:tcW w:w="1260" w:type="dxa"/>
          </w:tcPr>
          <w:p w14:paraId="1F8CF2FA"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Alkaline</w:t>
            </w:r>
          </w:p>
        </w:tc>
        <w:tc>
          <w:tcPr>
            <w:tcW w:w="1924" w:type="dxa"/>
          </w:tcPr>
          <w:p w14:paraId="7D521A5D" w14:textId="77777777" w:rsidR="0092297A" w:rsidRDefault="00730075">
            <w:pPr>
              <w:spacing w:line="276" w:lineRule="auto"/>
              <w:contextualSpacing/>
              <w:rPr>
                <w:rFonts w:ascii="Cambria" w:hAnsi="Cambria" w:cs="Times New Roman"/>
                <w:b/>
                <w:sz w:val="28"/>
                <w:szCs w:val="28"/>
              </w:rPr>
            </w:pPr>
            <w:r>
              <w:rPr>
                <w:rFonts w:ascii="Cambria" w:hAnsi="Cambria" w:cs="Times New Roman"/>
                <w:sz w:val="28"/>
                <w:szCs w:val="28"/>
              </w:rPr>
              <w:t>Polypeptides</w:t>
            </w:r>
          </w:p>
        </w:tc>
        <w:tc>
          <w:tcPr>
            <w:tcW w:w="1839" w:type="dxa"/>
          </w:tcPr>
          <w:p w14:paraId="51CA4ECE"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Amino acids</w:t>
            </w:r>
          </w:p>
        </w:tc>
      </w:tr>
      <w:tr w:rsidR="0092297A" w14:paraId="0D4DD14F" w14:textId="77777777">
        <w:tc>
          <w:tcPr>
            <w:tcW w:w="614" w:type="dxa"/>
          </w:tcPr>
          <w:p w14:paraId="3E6F4161"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8</w:t>
            </w:r>
          </w:p>
        </w:tc>
        <w:tc>
          <w:tcPr>
            <w:tcW w:w="1350" w:type="dxa"/>
          </w:tcPr>
          <w:p w14:paraId="4D2C0386"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maltase</w:t>
            </w:r>
          </w:p>
        </w:tc>
        <w:tc>
          <w:tcPr>
            <w:tcW w:w="1586" w:type="dxa"/>
          </w:tcPr>
          <w:p w14:paraId="2C900AFD"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Intestinal</w:t>
            </w:r>
          </w:p>
        </w:tc>
        <w:tc>
          <w:tcPr>
            <w:tcW w:w="1980" w:type="dxa"/>
          </w:tcPr>
          <w:p w14:paraId="2D02678D"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Ileum juice</w:t>
            </w:r>
          </w:p>
        </w:tc>
        <w:tc>
          <w:tcPr>
            <w:tcW w:w="1260" w:type="dxa"/>
          </w:tcPr>
          <w:p w14:paraId="504B4551"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Alkaline</w:t>
            </w:r>
          </w:p>
        </w:tc>
        <w:tc>
          <w:tcPr>
            <w:tcW w:w="1924" w:type="dxa"/>
          </w:tcPr>
          <w:p w14:paraId="72AF1DFF"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Maltose</w:t>
            </w:r>
          </w:p>
        </w:tc>
        <w:tc>
          <w:tcPr>
            <w:tcW w:w="1839" w:type="dxa"/>
          </w:tcPr>
          <w:p w14:paraId="431EBD37"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Glucose</w:t>
            </w:r>
          </w:p>
        </w:tc>
      </w:tr>
      <w:tr w:rsidR="0092297A" w14:paraId="15DFF700" w14:textId="77777777">
        <w:tc>
          <w:tcPr>
            <w:tcW w:w="614" w:type="dxa"/>
          </w:tcPr>
          <w:p w14:paraId="7D636D81"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9</w:t>
            </w:r>
          </w:p>
        </w:tc>
        <w:tc>
          <w:tcPr>
            <w:tcW w:w="1350" w:type="dxa"/>
          </w:tcPr>
          <w:p w14:paraId="6A6CFBB3"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Sucrose</w:t>
            </w:r>
          </w:p>
        </w:tc>
        <w:tc>
          <w:tcPr>
            <w:tcW w:w="1586" w:type="dxa"/>
          </w:tcPr>
          <w:p w14:paraId="7200FC62"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Intestinal</w:t>
            </w:r>
          </w:p>
        </w:tc>
        <w:tc>
          <w:tcPr>
            <w:tcW w:w="1980" w:type="dxa"/>
          </w:tcPr>
          <w:p w14:paraId="2ADF2D32"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Ileum juice</w:t>
            </w:r>
          </w:p>
        </w:tc>
        <w:tc>
          <w:tcPr>
            <w:tcW w:w="1260" w:type="dxa"/>
          </w:tcPr>
          <w:p w14:paraId="4ED598BA"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Alkaline</w:t>
            </w:r>
          </w:p>
        </w:tc>
        <w:tc>
          <w:tcPr>
            <w:tcW w:w="1924" w:type="dxa"/>
          </w:tcPr>
          <w:p w14:paraId="7350EEEF"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Sucrose</w:t>
            </w:r>
          </w:p>
        </w:tc>
        <w:tc>
          <w:tcPr>
            <w:tcW w:w="1839" w:type="dxa"/>
          </w:tcPr>
          <w:p w14:paraId="02EB3F17"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Simple sugars</w:t>
            </w:r>
          </w:p>
        </w:tc>
      </w:tr>
      <w:tr w:rsidR="0092297A" w14:paraId="272FC412" w14:textId="77777777">
        <w:tc>
          <w:tcPr>
            <w:tcW w:w="614" w:type="dxa"/>
          </w:tcPr>
          <w:p w14:paraId="4C1383D5"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10</w:t>
            </w:r>
          </w:p>
        </w:tc>
        <w:tc>
          <w:tcPr>
            <w:tcW w:w="1350" w:type="dxa"/>
          </w:tcPr>
          <w:p w14:paraId="23B56224"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Lactase</w:t>
            </w:r>
          </w:p>
        </w:tc>
        <w:tc>
          <w:tcPr>
            <w:tcW w:w="1586" w:type="dxa"/>
          </w:tcPr>
          <w:p w14:paraId="0082B7CE"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Intestinal</w:t>
            </w:r>
          </w:p>
        </w:tc>
        <w:tc>
          <w:tcPr>
            <w:tcW w:w="1980" w:type="dxa"/>
          </w:tcPr>
          <w:p w14:paraId="31D1FA35"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Ileum juice</w:t>
            </w:r>
          </w:p>
        </w:tc>
        <w:tc>
          <w:tcPr>
            <w:tcW w:w="1260" w:type="dxa"/>
          </w:tcPr>
          <w:p w14:paraId="5F7888B6"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Alkaline</w:t>
            </w:r>
          </w:p>
        </w:tc>
        <w:tc>
          <w:tcPr>
            <w:tcW w:w="1924" w:type="dxa"/>
          </w:tcPr>
          <w:p w14:paraId="2E21A212"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Lactose</w:t>
            </w:r>
          </w:p>
        </w:tc>
        <w:tc>
          <w:tcPr>
            <w:tcW w:w="1839" w:type="dxa"/>
          </w:tcPr>
          <w:p w14:paraId="5B5356A4"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Simple sugars</w:t>
            </w:r>
          </w:p>
        </w:tc>
      </w:tr>
      <w:tr w:rsidR="0092297A" w14:paraId="706D2F61" w14:textId="77777777">
        <w:tc>
          <w:tcPr>
            <w:tcW w:w="614" w:type="dxa"/>
          </w:tcPr>
          <w:p w14:paraId="6E81AEFE"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11</w:t>
            </w:r>
          </w:p>
        </w:tc>
        <w:tc>
          <w:tcPr>
            <w:tcW w:w="1350" w:type="dxa"/>
          </w:tcPr>
          <w:p w14:paraId="002338EB"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Lipase</w:t>
            </w:r>
          </w:p>
        </w:tc>
        <w:tc>
          <w:tcPr>
            <w:tcW w:w="1586" w:type="dxa"/>
          </w:tcPr>
          <w:p w14:paraId="624B3F66"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Intestinal</w:t>
            </w:r>
          </w:p>
        </w:tc>
        <w:tc>
          <w:tcPr>
            <w:tcW w:w="1980" w:type="dxa"/>
          </w:tcPr>
          <w:p w14:paraId="7BCC1673"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Ileum juice</w:t>
            </w:r>
          </w:p>
        </w:tc>
        <w:tc>
          <w:tcPr>
            <w:tcW w:w="1260" w:type="dxa"/>
          </w:tcPr>
          <w:p w14:paraId="5F8645AB"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Alkaline</w:t>
            </w:r>
          </w:p>
        </w:tc>
        <w:tc>
          <w:tcPr>
            <w:tcW w:w="1924" w:type="dxa"/>
          </w:tcPr>
          <w:p w14:paraId="3D2B8FC2"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Fats and oils</w:t>
            </w:r>
          </w:p>
          <w:p w14:paraId="4B36C8C3"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Emulsified</w:t>
            </w:r>
          </w:p>
        </w:tc>
        <w:tc>
          <w:tcPr>
            <w:tcW w:w="1839" w:type="dxa"/>
          </w:tcPr>
          <w:p w14:paraId="0FC0BF07"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Fatty acid and glycerol</w:t>
            </w:r>
          </w:p>
        </w:tc>
      </w:tr>
    </w:tbl>
    <w:p w14:paraId="27BF9327" w14:textId="77777777" w:rsidR="0092297A" w:rsidRDefault="00730075">
      <w:pPr>
        <w:spacing w:after="0"/>
        <w:contextualSpacing/>
        <w:rPr>
          <w:rFonts w:ascii="Cambria" w:hAnsi="Cambria" w:cs="Times New Roman"/>
          <w:b/>
          <w:sz w:val="28"/>
          <w:szCs w:val="28"/>
          <w:u w:val="single"/>
        </w:rPr>
      </w:pPr>
      <w:r>
        <w:rPr>
          <w:rFonts w:ascii="Cambria" w:hAnsi="Cambria" w:cs="Times New Roman"/>
          <w:b/>
          <w:sz w:val="28"/>
          <w:szCs w:val="28"/>
          <w:u w:val="single"/>
        </w:rPr>
        <w:t>Bile</w:t>
      </w:r>
    </w:p>
    <w:p w14:paraId="7B7CFCD5"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Bile is not an enzyme, but it aids digestion of fats and oils. It is a green alkaline liquid which is secreted by the liver and stored in the gall bladder.</w:t>
      </w:r>
    </w:p>
    <w:p w14:paraId="04FC6407"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lastRenderedPageBreak/>
        <w:t xml:space="preserve">It helps in emulsification of fats i.e. breaking down fats into tiny oil droplets by bile </w:t>
      </w:r>
      <w:proofErr w:type="gramStart"/>
      <w:r>
        <w:rPr>
          <w:rFonts w:ascii="Cambria" w:hAnsi="Cambria" w:cs="Times New Roman"/>
          <w:sz w:val="28"/>
          <w:szCs w:val="28"/>
        </w:rPr>
        <w:t>so as to</w:t>
      </w:r>
      <w:proofErr w:type="gramEnd"/>
      <w:r>
        <w:rPr>
          <w:rFonts w:ascii="Cambria" w:hAnsi="Cambria" w:cs="Times New Roman"/>
          <w:sz w:val="28"/>
          <w:szCs w:val="28"/>
        </w:rPr>
        <w:t xml:space="preserve"> increase the surface area and tension, to allow the enzyme lipase to convert the emulsified fats and oil into fatty acid and glycerol.</w:t>
      </w:r>
    </w:p>
    <w:p w14:paraId="6196228E" w14:textId="77777777" w:rsidR="0092297A" w:rsidRDefault="00730075">
      <w:pPr>
        <w:spacing w:after="0"/>
        <w:contextualSpacing/>
        <w:rPr>
          <w:rFonts w:ascii="Cambria" w:hAnsi="Cambria" w:cs="Times New Roman"/>
          <w:b/>
          <w:sz w:val="28"/>
          <w:szCs w:val="28"/>
          <w:u w:val="single"/>
        </w:rPr>
      </w:pPr>
      <w:r>
        <w:rPr>
          <w:rFonts w:ascii="Cambria" w:hAnsi="Cambria" w:cs="Times New Roman"/>
          <w:b/>
          <w:sz w:val="28"/>
          <w:szCs w:val="28"/>
          <w:u w:val="single"/>
        </w:rPr>
        <w:t>Absorption of digested food</w:t>
      </w:r>
    </w:p>
    <w:p w14:paraId="57B87C66"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 xml:space="preserve">Absorption is the movement of the end products of digestion across the lining of small intestine </w:t>
      </w:r>
      <w:proofErr w:type="spellStart"/>
      <w:r>
        <w:rPr>
          <w:rFonts w:ascii="Cambria" w:hAnsi="Cambria" w:cs="Times New Roman"/>
          <w:sz w:val="28"/>
          <w:szCs w:val="28"/>
        </w:rPr>
        <w:t>i.e</w:t>
      </w:r>
      <w:proofErr w:type="spellEnd"/>
      <w:r>
        <w:rPr>
          <w:rFonts w:ascii="Cambria" w:hAnsi="Cambria" w:cs="Times New Roman"/>
          <w:sz w:val="28"/>
          <w:szCs w:val="28"/>
        </w:rPr>
        <w:t xml:space="preserve"> the villi into the blood stream.</w:t>
      </w:r>
    </w:p>
    <w:p w14:paraId="5B893496"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 xml:space="preserve">The villi are numerous fingers-like structures found in the small intestine. They increase the surface area of the small intestine </w:t>
      </w:r>
      <w:proofErr w:type="gramStart"/>
      <w:r>
        <w:rPr>
          <w:rFonts w:ascii="Cambria" w:hAnsi="Cambria" w:cs="Times New Roman"/>
          <w:sz w:val="28"/>
          <w:szCs w:val="28"/>
        </w:rPr>
        <w:t>so as to</w:t>
      </w:r>
      <w:proofErr w:type="gramEnd"/>
      <w:r>
        <w:rPr>
          <w:rFonts w:ascii="Cambria" w:hAnsi="Cambria" w:cs="Times New Roman"/>
          <w:sz w:val="28"/>
          <w:szCs w:val="28"/>
        </w:rPr>
        <w:t xml:space="preserve"> make absorption of digested food more efficient. The villi are also highly supplied with blood capillaries so that digested food can be easily transported into the blood stream.</w:t>
      </w:r>
    </w:p>
    <w:p w14:paraId="39B34F09"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Fatty acid and glycerol recombine and diffuse through the lacteal vessels.</w:t>
      </w:r>
    </w:p>
    <w:p w14:paraId="2EEBDF5E"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Longitudinal section of a villus</w:t>
      </w:r>
    </w:p>
    <w:p w14:paraId="20410227" w14:textId="77777777" w:rsidR="00B737CF" w:rsidRDefault="00B737CF">
      <w:pPr>
        <w:spacing w:after="0"/>
        <w:contextualSpacing/>
        <w:rPr>
          <w:rFonts w:ascii="Cambria" w:hAnsi="Cambria" w:cs="Times New Roman"/>
          <w:sz w:val="28"/>
          <w:szCs w:val="28"/>
        </w:rPr>
      </w:pPr>
    </w:p>
    <w:p w14:paraId="29E4DD7C" w14:textId="77777777" w:rsidR="0092297A" w:rsidRDefault="00730075">
      <w:pPr>
        <w:spacing w:after="0"/>
        <w:contextualSpacing/>
        <w:rPr>
          <w:rFonts w:ascii="Cambria" w:hAnsi="Cambria" w:cs="Times New Roman"/>
          <w:b/>
          <w:sz w:val="28"/>
          <w:szCs w:val="28"/>
        </w:rPr>
      </w:pPr>
      <w:r>
        <w:rPr>
          <w:rFonts w:ascii="Cambria" w:hAnsi="Cambria" w:cs="Times New Roman"/>
          <w:b/>
          <w:sz w:val="28"/>
          <w:szCs w:val="28"/>
        </w:rPr>
        <w:t>LEAVE 8 LINES</w:t>
      </w:r>
    </w:p>
    <w:p w14:paraId="05A047B9" w14:textId="77777777" w:rsidR="00B737CF" w:rsidRDefault="00B737CF">
      <w:pPr>
        <w:spacing w:after="0"/>
        <w:contextualSpacing/>
        <w:rPr>
          <w:rFonts w:ascii="Cambria" w:hAnsi="Cambria" w:cs="Times New Roman"/>
          <w:sz w:val="28"/>
          <w:szCs w:val="28"/>
        </w:rPr>
      </w:pPr>
    </w:p>
    <w:p w14:paraId="4C11AAB3" w14:textId="77777777" w:rsidR="0092297A" w:rsidRDefault="00730075">
      <w:pPr>
        <w:spacing w:after="0"/>
        <w:contextualSpacing/>
        <w:rPr>
          <w:rFonts w:ascii="Cambria" w:hAnsi="Cambria" w:cs="Times New Roman"/>
          <w:b/>
          <w:sz w:val="28"/>
          <w:szCs w:val="28"/>
          <w:u w:val="single"/>
        </w:rPr>
      </w:pPr>
      <w:r>
        <w:rPr>
          <w:rFonts w:ascii="Cambria" w:hAnsi="Cambria" w:cs="Times New Roman"/>
          <w:b/>
          <w:sz w:val="28"/>
          <w:szCs w:val="28"/>
          <w:u w:val="single"/>
        </w:rPr>
        <w:t xml:space="preserve">STORAGE OF DIGESTED FOOD </w:t>
      </w:r>
    </w:p>
    <w:p w14:paraId="5CCE67E6"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 xml:space="preserve">The liver stores sugar (i.e. glucose) by converting </w:t>
      </w:r>
      <w:proofErr w:type="gramStart"/>
      <w:r>
        <w:rPr>
          <w:rFonts w:ascii="Cambria" w:hAnsi="Cambria" w:cs="Times New Roman"/>
          <w:sz w:val="28"/>
          <w:szCs w:val="28"/>
        </w:rPr>
        <w:t>them,</w:t>
      </w:r>
      <w:proofErr w:type="gramEnd"/>
      <w:r>
        <w:rPr>
          <w:rFonts w:ascii="Cambria" w:hAnsi="Cambria" w:cs="Times New Roman"/>
          <w:sz w:val="28"/>
          <w:szCs w:val="28"/>
        </w:rPr>
        <w:t xml:space="preserve"> into glycogen, so glucose is stored in the liver as glycogen. Some are also stored in the body tissue like the muscles.</w:t>
      </w:r>
    </w:p>
    <w:p w14:paraId="7574B858"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 xml:space="preserve">The body does not store excess amino </w:t>
      </w:r>
      <w:proofErr w:type="gramStart"/>
      <w:r>
        <w:rPr>
          <w:rFonts w:ascii="Cambria" w:hAnsi="Cambria" w:cs="Times New Roman"/>
          <w:sz w:val="28"/>
          <w:szCs w:val="28"/>
        </w:rPr>
        <w:t>acids,</w:t>
      </w:r>
      <w:proofErr w:type="gramEnd"/>
      <w:r>
        <w:rPr>
          <w:rFonts w:ascii="Cambria" w:hAnsi="Cambria" w:cs="Times New Roman"/>
          <w:sz w:val="28"/>
          <w:szCs w:val="28"/>
        </w:rPr>
        <w:t xml:space="preserve"> they are broken down in the liver (deamination) and converted to urea which is then excreted by the kidneys.</w:t>
      </w:r>
    </w:p>
    <w:p w14:paraId="19D10759"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 xml:space="preserve">Fatty acid and glycerol are carried away from the ileum in the lymph, they are stored as fat tissues found in the stomach, buttocks, cheeks </w:t>
      </w:r>
      <w:proofErr w:type="spellStart"/>
      <w:r>
        <w:rPr>
          <w:rFonts w:ascii="Cambria" w:hAnsi="Cambria" w:cs="Times New Roman"/>
          <w:sz w:val="28"/>
          <w:szCs w:val="28"/>
        </w:rPr>
        <w:t>e.t.c.</w:t>
      </w:r>
      <w:proofErr w:type="spellEnd"/>
    </w:p>
    <w:p w14:paraId="0313B315"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 xml:space="preserve">Undigested </w:t>
      </w:r>
      <w:proofErr w:type="gramStart"/>
      <w:r>
        <w:rPr>
          <w:rFonts w:ascii="Cambria" w:hAnsi="Cambria" w:cs="Times New Roman"/>
          <w:sz w:val="28"/>
          <w:szCs w:val="28"/>
        </w:rPr>
        <w:t>food</w:t>
      </w:r>
      <w:proofErr w:type="gramEnd"/>
      <w:r>
        <w:rPr>
          <w:rFonts w:ascii="Cambria" w:hAnsi="Cambria" w:cs="Times New Roman"/>
          <w:sz w:val="28"/>
          <w:szCs w:val="28"/>
        </w:rPr>
        <w:t xml:space="preserve"> </w:t>
      </w:r>
      <w:proofErr w:type="gramStart"/>
      <w:r>
        <w:rPr>
          <w:rFonts w:ascii="Cambria" w:hAnsi="Cambria" w:cs="Times New Roman"/>
          <w:sz w:val="28"/>
          <w:szCs w:val="28"/>
        </w:rPr>
        <w:t>are</w:t>
      </w:r>
      <w:proofErr w:type="gramEnd"/>
      <w:r>
        <w:rPr>
          <w:rFonts w:ascii="Cambria" w:hAnsi="Cambria" w:cs="Times New Roman"/>
          <w:sz w:val="28"/>
          <w:szCs w:val="28"/>
        </w:rPr>
        <w:t xml:space="preserve"> sent to the large intestine(cold) where excess water is absorbed and then the undigested food is sent out as </w:t>
      </w:r>
      <w:proofErr w:type="spellStart"/>
      <w:r>
        <w:rPr>
          <w:rFonts w:ascii="Cambria" w:hAnsi="Cambria" w:cs="Times New Roman"/>
          <w:sz w:val="28"/>
          <w:szCs w:val="28"/>
        </w:rPr>
        <w:t>faeces</w:t>
      </w:r>
      <w:proofErr w:type="spellEnd"/>
      <w:r>
        <w:rPr>
          <w:rFonts w:ascii="Cambria" w:hAnsi="Cambria" w:cs="Times New Roman"/>
          <w:sz w:val="28"/>
          <w:szCs w:val="28"/>
        </w:rPr>
        <w:t xml:space="preserve"> through the anus.</w:t>
      </w:r>
    </w:p>
    <w:p w14:paraId="4DA1523B" w14:textId="77777777" w:rsidR="0092297A" w:rsidRDefault="0092297A">
      <w:pPr>
        <w:spacing w:after="0"/>
        <w:contextualSpacing/>
        <w:rPr>
          <w:rFonts w:ascii="Cambria" w:hAnsi="Cambria" w:cs="Times New Roman"/>
          <w:b/>
          <w:sz w:val="28"/>
          <w:szCs w:val="28"/>
          <w:u w:val="double"/>
        </w:rPr>
      </w:pPr>
    </w:p>
    <w:p w14:paraId="40DC8490" w14:textId="77777777" w:rsidR="0092297A" w:rsidRDefault="00730075">
      <w:pPr>
        <w:spacing w:after="0"/>
        <w:contextualSpacing/>
        <w:rPr>
          <w:rFonts w:ascii="Cambria" w:hAnsi="Cambria" w:cs="Times New Roman"/>
          <w:b/>
          <w:sz w:val="28"/>
          <w:szCs w:val="28"/>
          <w:u w:val="double"/>
        </w:rPr>
      </w:pPr>
      <w:r>
        <w:rPr>
          <w:rFonts w:ascii="Cambria" w:hAnsi="Cambria" w:cs="Times New Roman"/>
          <w:b/>
          <w:sz w:val="28"/>
          <w:szCs w:val="28"/>
          <w:u w:val="double"/>
        </w:rPr>
        <w:t>SENSE ORGAN</w:t>
      </w:r>
    </w:p>
    <w:p w14:paraId="66D66E10" w14:textId="1AA9F7CE" w:rsidR="0092297A" w:rsidRDefault="00730075">
      <w:pPr>
        <w:spacing w:after="0"/>
        <w:contextualSpacing/>
        <w:rPr>
          <w:rFonts w:ascii="Cambria" w:hAnsi="Cambria" w:cs="Times New Roman"/>
          <w:sz w:val="28"/>
          <w:szCs w:val="28"/>
        </w:rPr>
      </w:pPr>
      <w:r>
        <w:rPr>
          <w:rFonts w:ascii="Cambria" w:hAnsi="Cambria" w:cs="Times New Roman"/>
          <w:sz w:val="28"/>
          <w:szCs w:val="28"/>
        </w:rPr>
        <w:t xml:space="preserve">Sense organs are organs that have specialized cells that </w:t>
      </w:r>
      <w:r w:rsidR="00B737CF">
        <w:rPr>
          <w:rFonts w:ascii="Cambria" w:hAnsi="Cambria" w:cs="Times New Roman"/>
          <w:sz w:val="28"/>
          <w:szCs w:val="28"/>
        </w:rPr>
        <w:t>receive</w:t>
      </w:r>
      <w:r>
        <w:rPr>
          <w:rFonts w:ascii="Cambria" w:hAnsi="Cambria" w:cs="Times New Roman"/>
          <w:sz w:val="28"/>
          <w:szCs w:val="28"/>
        </w:rPr>
        <w:t xml:space="preserve"> stimulus and </w:t>
      </w:r>
      <w:r w:rsidR="00B737CF">
        <w:rPr>
          <w:rFonts w:ascii="Cambria" w:hAnsi="Cambria" w:cs="Times New Roman"/>
          <w:sz w:val="28"/>
          <w:szCs w:val="28"/>
        </w:rPr>
        <w:t>transmit</w:t>
      </w:r>
      <w:r>
        <w:rPr>
          <w:rFonts w:ascii="Cambria" w:hAnsi="Cambria" w:cs="Times New Roman"/>
          <w:sz w:val="28"/>
          <w:szCs w:val="28"/>
        </w:rPr>
        <w:t xml:space="preserve"> the impulse to the central nervous system.</w:t>
      </w:r>
    </w:p>
    <w:p w14:paraId="4B494F47"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There are five sense organs</w:t>
      </w:r>
    </w:p>
    <w:p w14:paraId="56732D1C" w14:textId="77777777" w:rsidR="0092297A" w:rsidRDefault="00730075">
      <w:pPr>
        <w:pStyle w:val="ListParagraph"/>
        <w:numPr>
          <w:ilvl w:val="0"/>
          <w:numId w:val="3"/>
        </w:numPr>
        <w:spacing w:after="0"/>
        <w:ind w:left="900" w:hanging="450"/>
        <w:rPr>
          <w:rFonts w:ascii="Cambria" w:hAnsi="Cambria" w:cs="Times New Roman"/>
          <w:sz w:val="28"/>
          <w:szCs w:val="28"/>
        </w:rPr>
      </w:pPr>
      <w:r>
        <w:rPr>
          <w:rFonts w:ascii="Cambria" w:hAnsi="Cambria" w:cs="Times New Roman"/>
          <w:sz w:val="28"/>
          <w:szCs w:val="28"/>
        </w:rPr>
        <w:t>Eye ____organ of sight</w:t>
      </w:r>
    </w:p>
    <w:p w14:paraId="1B966E9B" w14:textId="77777777" w:rsidR="0092297A" w:rsidRDefault="00730075">
      <w:pPr>
        <w:pStyle w:val="ListParagraph"/>
        <w:numPr>
          <w:ilvl w:val="0"/>
          <w:numId w:val="3"/>
        </w:numPr>
        <w:spacing w:after="0"/>
        <w:ind w:left="900" w:hanging="450"/>
        <w:rPr>
          <w:rFonts w:ascii="Cambria" w:hAnsi="Cambria" w:cs="Times New Roman"/>
          <w:sz w:val="28"/>
          <w:szCs w:val="28"/>
        </w:rPr>
      </w:pPr>
      <w:r>
        <w:rPr>
          <w:rFonts w:ascii="Cambria" w:hAnsi="Cambria" w:cs="Times New Roman"/>
          <w:sz w:val="28"/>
          <w:szCs w:val="28"/>
        </w:rPr>
        <w:t>Ear_____ organ of hearing and balancing</w:t>
      </w:r>
    </w:p>
    <w:p w14:paraId="751DE534" w14:textId="77777777" w:rsidR="0092297A" w:rsidRDefault="00730075">
      <w:pPr>
        <w:pStyle w:val="ListParagraph"/>
        <w:numPr>
          <w:ilvl w:val="0"/>
          <w:numId w:val="3"/>
        </w:numPr>
        <w:spacing w:after="0"/>
        <w:ind w:left="900" w:hanging="450"/>
        <w:rPr>
          <w:rFonts w:ascii="Cambria" w:hAnsi="Cambria" w:cs="Times New Roman"/>
          <w:sz w:val="28"/>
          <w:szCs w:val="28"/>
        </w:rPr>
      </w:pPr>
      <w:r>
        <w:rPr>
          <w:rFonts w:ascii="Cambria" w:hAnsi="Cambria" w:cs="Times New Roman"/>
          <w:sz w:val="28"/>
          <w:szCs w:val="28"/>
        </w:rPr>
        <w:t>Skin ____ organ of touch</w:t>
      </w:r>
    </w:p>
    <w:p w14:paraId="16EF053D" w14:textId="77777777" w:rsidR="0092297A" w:rsidRDefault="00730075">
      <w:pPr>
        <w:pStyle w:val="ListParagraph"/>
        <w:numPr>
          <w:ilvl w:val="0"/>
          <w:numId w:val="3"/>
        </w:numPr>
        <w:spacing w:after="0"/>
        <w:ind w:left="900" w:hanging="450"/>
        <w:rPr>
          <w:rFonts w:ascii="Cambria" w:hAnsi="Cambria" w:cs="Times New Roman"/>
          <w:sz w:val="28"/>
          <w:szCs w:val="28"/>
        </w:rPr>
      </w:pPr>
      <w:r>
        <w:rPr>
          <w:rFonts w:ascii="Cambria" w:hAnsi="Cambria" w:cs="Times New Roman"/>
          <w:sz w:val="28"/>
          <w:szCs w:val="28"/>
        </w:rPr>
        <w:t>Tongue __ organ of taste</w:t>
      </w:r>
    </w:p>
    <w:p w14:paraId="6AA8A6AF" w14:textId="77777777" w:rsidR="0092297A" w:rsidRDefault="00730075">
      <w:pPr>
        <w:pStyle w:val="ListParagraph"/>
        <w:numPr>
          <w:ilvl w:val="0"/>
          <w:numId w:val="3"/>
        </w:numPr>
        <w:spacing w:after="0"/>
        <w:ind w:left="900" w:hanging="450"/>
        <w:rPr>
          <w:rFonts w:ascii="Cambria" w:hAnsi="Cambria" w:cs="Times New Roman"/>
          <w:sz w:val="28"/>
          <w:szCs w:val="28"/>
        </w:rPr>
      </w:pPr>
      <w:r>
        <w:rPr>
          <w:rFonts w:ascii="Cambria" w:hAnsi="Cambria" w:cs="Times New Roman"/>
          <w:sz w:val="28"/>
          <w:szCs w:val="28"/>
        </w:rPr>
        <w:t>Nose ____ organ of smell</w:t>
      </w:r>
    </w:p>
    <w:p w14:paraId="630F8A3F" w14:textId="77777777" w:rsidR="0092297A" w:rsidRDefault="00730075">
      <w:pPr>
        <w:spacing w:after="0"/>
        <w:contextualSpacing/>
        <w:rPr>
          <w:rFonts w:ascii="Cambria" w:hAnsi="Cambria" w:cs="Times New Roman"/>
          <w:b/>
          <w:sz w:val="28"/>
          <w:szCs w:val="28"/>
          <w:u w:val="single"/>
        </w:rPr>
      </w:pPr>
      <w:r>
        <w:rPr>
          <w:rFonts w:ascii="Cambria" w:hAnsi="Cambria" w:cs="Times New Roman"/>
          <w:b/>
          <w:sz w:val="28"/>
          <w:szCs w:val="28"/>
          <w:u w:val="single"/>
        </w:rPr>
        <w:t>ORGAN OF SIGHT</w:t>
      </w:r>
    </w:p>
    <w:p w14:paraId="66378AB2"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The eye is found in the eye sockets in the skull. It is spherical in shape and attached to the eye sockets by six muscles, these muscles contract and relax to bring about the rotation of the eye in the socket.</w:t>
      </w:r>
    </w:p>
    <w:p w14:paraId="7BD0B982" w14:textId="33742449" w:rsidR="0092297A" w:rsidRDefault="00730075">
      <w:pPr>
        <w:spacing w:after="0"/>
        <w:contextualSpacing/>
        <w:rPr>
          <w:rFonts w:ascii="Cambria" w:hAnsi="Cambria" w:cs="Times New Roman"/>
          <w:sz w:val="28"/>
          <w:szCs w:val="28"/>
        </w:rPr>
      </w:pPr>
      <w:r>
        <w:rPr>
          <w:rFonts w:ascii="Cambria" w:hAnsi="Cambria" w:cs="Times New Roman"/>
          <w:sz w:val="28"/>
          <w:szCs w:val="28"/>
        </w:rPr>
        <w:lastRenderedPageBreak/>
        <w:t xml:space="preserve">The upper and lower eyelids </w:t>
      </w:r>
      <w:r w:rsidR="00B737CF">
        <w:rPr>
          <w:rFonts w:ascii="Cambria" w:hAnsi="Cambria" w:cs="Times New Roman"/>
          <w:sz w:val="28"/>
          <w:szCs w:val="28"/>
        </w:rPr>
        <w:t>protect</w:t>
      </w:r>
      <w:r>
        <w:rPr>
          <w:rFonts w:ascii="Cambria" w:hAnsi="Cambria" w:cs="Times New Roman"/>
          <w:sz w:val="28"/>
          <w:szCs w:val="28"/>
        </w:rPr>
        <w:t xml:space="preserve"> the eyes from mechanical injury. The eye </w:t>
      </w:r>
      <w:r w:rsidR="00B737CF">
        <w:rPr>
          <w:rFonts w:ascii="Cambria" w:hAnsi="Cambria" w:cs="Times New Roman"/>
          <w:sz w:val="28"/>
          <w:szCs w:val="28"/>
        </w:rPr>
        <w:t>lash</w:t>
      </w:r>
      <w:r>
        <w:rPr>
          <w:rFonts w:ascii="Cambria" w:hAnsi="Cambria" w:cs="Times New Roman"/>
          <w:sz w:val="28"/>
          <w:szCs w:val="28"/>
        </w:rPr>
        <w:t xml:space="preserve"> also protects the eye.</w:t>
      </w:r>
    </w:p>
    <w:p w14:paraId="1169B12E" w14:textId="0696859A" w:rsidR="0092297A" w:rsidRDefault="00730075">
      <w:pPr>
        <w:spacing w:after="0"/>
        <w:contextualSpacing/>
        <w:rPr>
          <w:rFonts w:ascii="Cambria" w:hAnsi="Cambria" w:cs="Times New Roman"/>
          <w:sz w:val="28"/>
          <w:szCs w:val="28"/>
        </w:rPr>
      </w:pPr>
      <w:r>
        <w:rPr>
          <w:rFonts w:ascii="Cambria" w:hAnsi="Cambria" w:cs="Times New Roman"/>
          <w:sz w:val="28"/>
          <w:szCs w:val="28"/>
        </w:rPr>
        <w:t xml:space="preserve">The tear gland secretes </w:t>
      </w:r>
      <w:proofErr w:type="gramStart"/>
      <w:r>
        <w:rPr>
          <w:rFonts w:ascii="Cambria" w:hAnsi="Cambria" w:cs="Times New Roman"/>
          <w:sz w:val="28"/>
          <w:szCs w:val="28"/>
        </w:rPr>
        <w:t>tear</w:t>
      </w:r>
      <w:proofErr w:type="gramEnd"/>
      <w:r>
        <w:rPr>
          <w:rFonts w:ascii="Cambria" w:hAnsi="Cambria" w:cs="Times New Roman"/>
          <w:sz w:val="28"/>
          <w:szCs w:val="28"/>
        </w:rPr>
        <w:t xml:space="preserve"> which washes away dust </w:t>
      </w:r>
      <w:r w:rsidR="00B737CF">
        <w:rPr>
          <w:rFonts w:ascii="Cambria" w:hAnsi="Cambria" w:cs="Times New Roman"/>
          <w:sz w:val="28"/>
          <w:szCs w:val="28"/>
        </w:rPr>
        <w:t>and</w:t>
      </w:r>
      <w:r>
        <w:rPr>
          <w:rFonts w:ascii="Cambria" w:hAnsi="Cambria" w:cs="Times New Roman"/>
          <w:sz w:val="28"/>
          <w:szCs w:val="28"/>
        </w:rPr>
        <w:t xml:space="preserve"> </w:t>
      </w:r>
      <w:r w:rsidR="00B737CF">
        <w:rPr>
          <w:rFonts w:ascii="Cambria" w:hAnsi="Cambria" w:cs="Times New Roman"/>
          <w:sz w:val="28"/>
          <w:szCs w:val="28"/>
        </w:rPr>
        <w:t>destroys</w:t>
      </w:r>
      <w:r>
        <w:rPr>
          <w:rFonts w:ascii="Cambria" w:hAnsi="Cambria" w:cs="Times New Roman"/>
          <w:sz w:val="28"/>
          <w:szCs w:val="28"/>
        </w:rPr>
        <w:t xml:space="preserve"> most bacteria because of the presence of lysozyme which is antiseptic.</w:t>
      </w:r>
    </w:p>
    <w:p w14:paraId="1EBEFC6B"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The wall of the eye ball is made up of three layers:</w:t>
      </w:r>
    </w:p>
    <w:p w14:paraId="1FE64C05" w14:textId="77777777" w:rsidR="0092297A" w:rsidRDefault="00730075">
      <w:pPr>
        <w:pStyle w:val="ListParagraph"/>
        <w:numPr>
          <w:ilvl w:val="0"/>
          <w:numId w:val="4"/>
        </w:numPr>
        <w:spacing w:after="0"/>
        <w:rPr>
          <w:rFonts w:ascii="Cambria" w:hAnsi="Cambria" w:cs="Times New Roman"/>
          <w:sz w:val="28"/>
          <w:szCs w:val="28"/>
        </w:rPr>
      </w:pPr>
      <w:r>
        <w:rPr>
          <w:rFonts w:ascii="Cambria" w:hAnsi="Cambria" w:cs="Times New Roman"/>
          <w:sz w:val="28"/>
          <w:szCs w:val="28"/>
        </w:rPr>
        <w:t>Sclera or sclerotic layer</w:t>
      </w:r>
    </w:p>
    <w:p w14:paraId="60FF29AA" w14:textId="77777777" w:rsidR="0092297A" w:rsidRDefault="00730075">
      <w:pPr>
        <w:pStyle w:val="ListParagraph"/>
        <w:numPr>
          <w:ilvl w:val="0"/>
          <w:numId w:val="4"/>
        </w:numPr>
        <w:spacing w:after="0"/>
        <w:rPr>
          <w:rFonts w:ascii="Cambria" w:hAnsi="Cambria" w:cs="Times New Roman"/>
          <w:sz w:val="28"/>
          <w:szCs w:val="28"/>
        </w:rPr>
      </w:pPr>
      <w:r>
        <w:rPr>
          <w:rFonts w:ascii="Cambria" w:hAnsi="Cambria" w:cs="Times New Roman"/>
          <w:sz w:val="28"/>
          <w:szCs w:val="28"/>
        </w:rPr>
        <w:t>Choroid layer</w:t>
      </w:r>
    </w:p>
    <w:p w14:paraId="37EE5465" w14:textId="77777777" w:rsidR="0092297A" w:rsidRDefault="00730075">
      <w:pPr>
        <w:pStyle w:val="ListParagraph"/>
        <w:numPr>
          <w:ilvl w:val="0"/>
          <w:numId w:val="4"/>
        </w:numPr>
        <w:spacing w:after="0"/>
        <w:rPr>
          <w:rFonts w:ascii="Cambria" w:hAnsi="Cambria" w:cs="Times New Roman"/>
          <w:sz w:val="28"/>
          <w:szCs w:val="28"/>
        </w:rPr>
      </w:pPr>
      <w:r>
        <w:rPr>
          <w:rFonts w:ascii="Cambria" w:hAnsi="Cambria" w:cs="Times New Roman"/>
          <w:sz w:val="28"/>
          <w:szCs w:val="28"/>
        </w:rPr>
        <w:t>Retina</w:t>
      </w:r>
    </w:p>
    <w:p w14:paraId="4D288746" w14:textId="77777777" w:rsidR="0092297A" w:rsidRDefault="0092297A">
      <w:pPr>
        <w:spacing w:after="0"/>
        <w:contextualSpacing/>
        <w:rPr>
          <w:rFonts w:ascii="Cambria" w:hAnsi="Cambria" w:cs="Times New Roman"/>
          <w:b/>
          <w:sz w:val="28"/>
          <w:szCs w:val="28"/>
        </w:rPr>
      </w:pPr>
    </w:p>
    <w:p w14:paraId="26DA6771" w14:textId="77777777" w:rsidR="0092297A" w:rsidRDefault="00730075">
      <w:pPr>
        <w:spacing w:after="0"/>
        <w:contextualSpacing/>
        <w:rPr>
          <w:rFonts w:ascii="Cambria" w:hAnsi="Cambria" w:cs="Times New Roman"/>
          <w:b/>
          <w:sz w:val="28"/>
          <w:szCs w:val="28"/>
          <w:u w:val="single"/>
        </w:rPr>
      </w:pPr>
      <w:r>
        <w:rPr>
          <w:rFonts w:ascii="Cambria" w:hAnsi="Cambria" w:cs="Times New Roman"/>
          <w:b/>
          <w:sz w:val="28"/>
          <w:szCs w:val="28"/>
          <w:u w:val="single"/>
        </w:rPr>
        <w:t>STRUCTURE OF THE EYES</w:t>
      </w:r>
    </w:p>
    <w:p w14:paraId="23BF19D1" w14:textId="65C97EED" w:rsidR="0092297A" w:rsidRDefault="00730075">
      <w:pPr>
        <w:spacing w:after="0"/>
        <w:contextualSpacing/>
        <w:rPr>
          <w:rFonts w:ascii="Cambria" w:hAnsi="Cambria" w:cs="Times New Roman"/>
          <w:sz w:val="28"/>
          <w:szCs w:val="28"/>
        </w:rPr>
      </w:pPr>
      <w:r>
        <w:rPr>
          <w:rFonts w:ascii="Cambria" w:hAnsi="Cambria" w:cs="Times New Roman"/>
          <w:sz w:val="28"/>
          <w:szCs w:val="28"/>
          <w:u w:val="single"/>
        </w:rPr>
        <w:t>Sclerotic layer:</w:t>
      </w:r>
      <w:r>
        <w:rPr>
          <w:rFonts w:ascii="Cambria" w:hAnsi="Cambria" w:cs="Times New Roman"/>
          <w:sz w:val="28"/>
          <w:szCs w:val="28"/>
        </w:rPr>
        <w:t xml:space="preserve"> it is the white part of the eye. It gives shape to the </w:t>
      </w:r>
      <w:r w:rsidR="00B737CF">
        <w:rPr>
          <w:rFonts w:ascii="Cambria" w:hAnsi="Cambria" w:cs="Times New Roman"/>
          <w:sz w:val="28"/>
          <w:szCs w:val="28"/>
        </w:rPr>
        <w:t>eye,</w:t>
      </w:r>
      <w:r>
        <w:rPr>
          <w:rFonts w:ascii="Cambria" w:hAnsi="Cambria" w:cs="Times New Roman"/>
          <w:sz w:val="28"/>
          <w:szCs w:val="28"/>
        </w:rPr>
        <w:t xml:space="preserve"> and it also protects and supports the inner parts of the eye.</w:t>
      </w:r>
    </w:p>
    <w:p w14:paraId="754E3081" w14:textId="629E1246" w:rsidR="0092297A" w:rsidRDefault="00730075">
      <w:pPr>
        <w:spacing w:after="0"/>
        <w:contextualSpacing/>
        <w:rPr>
          <w:rFonts w:ascii="Cambria" w:hAnsi="Cambria" w:cs="Times New Roman"/>
          <w:sz w:val="28"/>
          <w:szCs w:val="28"/>
        </w:rPr>
      </w:pPr>
      <w:r>
        <w:rPr>
          <w:rFonts w:ascii="Cambria" w:hAnsi="Cambria" w:cs="Times New Roman"/>
          <w:sz w:val="28"/>
          <w:szCs w:val="28"/>
          <w:u w:val="single"/>
        </w:rPr>
        <w:t>Cornea:</w:t>
      </w:r>
      <w:r>
        <w:rPr>
          <w:rFonts w:ascii="Cambria" w:hAnsi="Cambria" w:cs="Times New Roman"/>
          <w:sz w:val="28"/>
          <w:szCs w:val="28"/>
        </w:rPr>
        <w:t xml:space="preserve"> it is the continuation of the sclera in front of the eye. It admits light into the eyes </w:t>
      </w:r>
      <w:r w:rsidR="00934A85">
        <w:rPr>
          <w:rFonts w:ascii="Cambria" w:hAnsi="Cambria" w:cs="Times New Roman"/>
          <w:sz w:val="28"/>
          <w:szCs w:val="28"/>
        </w:rPr>
        <w:t>and</w:t>
      </w:r>
      <w:r>
        <w:rPr>
          <w:rFonts w:ascii="Cambria" w:hAnsi="Cambria" w:cs="Times New Roman"/>
          <w:sz w:val="28"/>
          <w:szCs w:val="28"/>
        </w:rPr>
        <w:t xml:space="preserve"> protects the eyes.    </w:t>
      </w:r>
    </w:p>
    <w:p w14:paraId="55FD6315" w14:textId="77777777" w:rsidR="00B823F7" w:rsidRDefault="00B823F7">
      <w:pPr>
        <w:spacing w:after="0"/>
        <w:contextualSpacing/>
        <w:rPr>
          <w:rFonts w:ascii="Cambria" w:hAnsi="Cambria" w:cs="Times New Roman"/>
          <w:sz w:val="28"/>
          <w:szCs w:val="28"/>
        </w:rPr>
      </w:pPr>
    </w:p>
    <w:p w14:paraId="53A7ACF0" w14:textId="77777777" w:rsidR="0092297A" w:rsidRDefault="00730075">
      <w:pPr>
        <w:spacing w:after="0"/>
        <w:contextualSpacing/>
        <w:rPr>
          <w:rFonts w:ascii="Cambria" w:hAnsi="Cambria" w:cs="Times New Roman"/>
          <w:b/>
          <w:sz w:val="28"/>
          <w:szCs w:val="28"/>
        </w:rPr>
      </w:pPr>
      <w:r>
        <w:rPr>
          <w:rFonts w:ascii="Cambria" w:hAnsi="Cambria" w:cs="Times New Roman"/>
          <w:b/>
          <w:sz w:val="28"/>
          <w:szCs w:val="28"/>
        </w:rPr>
        <w:t>DRAW THE DIAGRAM</w:t>
      </w:r>
    </w:p>
    <w:p w14:paraId="62A25890" w14:textId="77777777" w:rsidR="0092297A" w:rsidRDefault="00730075">
      <w:pPr>
        <w:spacing w:after="0"/>
        <w:contextualSpacing/>
        <w:rPr>
          <w:rFonts w:ascii="Cambria" w:hAnsi="Cambria" w:cs="Times New Roman"/>
          <w:b/>
          <w:sz w:val="28"/>
          <w:szCs w:val="28"/>
        </w:rPr>
      </w:pPr>
      <w:r>
        <w:rPr>
          <w:rFonts w:ascii="Cambria" w:hAnsi="Cambria" w:cs="Times New Roman"/>
          <w:b/>
          <w:sz w:val="28"/>
          <w:szCs w:val="28"/>
        </w:rPr>
        <w:t>Longitudinal section of the human eye</w:t>
      </w:r>
    </w:p>
    <w:p w14:paraId="092C834D" w14:textId="77777777" w:rsidR="0092297A" w:rsidRDefault="0092297A">
      <w:pPr>
        <w:spacing w:after="0"/>
        <w:contextualSpacing/>
        <w:rPr>
          <w:rFonts w:ascii="Cambria" w:hAnsi="Cambria" w:cs="Times New Roman"/>
          <w:sz w:val="28"/>
          <w:szCs w:val="28"/>
        </w:rPr>
      </w:pPr>
    </w:p>
    <w:p w14:paraId="0BB5E589" w14:textId="4986D6BE" w:rsidR="0092297A" w:rsidRDefault="00730075">
      <w:pPr>
        <w:spacing w:after="0"/>
        <w:contextualSpacing/>
        <w:rPr>
          <w:rFonts w:ascii="Cambria" w:hAnsi="Cambria" w:cs="Times New Roman"/>
          <w:sz w:val="28"/>
          <w:szCs w:val="28"/>
        </w:rPr>
      </w:pPr>
      <w:r>
        <w:rPr>
          <w:rFonts w:ascii="Cambria" w:hAnsi="Cambria" w:cs="Times New Roman"/>
          <w:sz w:val="28"/>
          <w:szCs w:val="28"/>
          <w:u w:val="single"/>
        </w:rPr>
        <w:t>Choroid layer:</w:t>
      </w:r>
      <w:r>
        <w:rPr>
          <w:rFonts w:ascii="Cambria" w:hAnsi="Cambria" w:cs="Times New Roman"/>
          <w:sz w:val="28"/>
          <w:szCs w:val="28"/>
        </w:rPr>
        <w:t xml:space="preserve"> this is the middle layer of the eye. It has several blood capillaries (i.e. it is highly vascularised). The capillaries supply food and oxygen to the </w:t>
      </w:r>
      <w:r w:rsidR="00B823F7">
        <w:rPr>
          <w:rFonts w:ascii="Cambria" w:hAnsi="Cambria" w:cs="Times New Roman"/>
          <w:sz w:val="28"/>
          <w:szCs w:val="28"/>
        </w:rPr>
        <w:t>eye cells</w:t>
      </w:r>
      <w:r>
        <w:rPr>
          <w:rFonts w:ascii="Cambria" w:hAnsi="Cambria" w:cs="Times New Roman"/>
          <w:sz w:val="28"/>
          <w:szCs w:val="28"/>
        </w:rPr>
        <w:t xml:space="preserve">. It has a black pigment which prevents internal reflection of light rays. </w:t>
      </w:r>
    </w:p>
    <w:p w14:paraId="5C3373F6" w14:textId="0C26C4E4" w:rsidR="0092297A" w:rsidRDefault="00730075">
      <w:pPr>
        <w:spacing w:after="0"/>
        <w:contextualSpacing/>
        <w:rPr>
          <w:rFonts w:ascii="Cambria" w:hAnsi="Cambria" w:cs="Times New Roman"/>
          <w:sz w:val="28"/>
          <w:szCs w:val="28"/>
        </w:rPr>
      </w:pPr>
      <w:r>
        <w:rPr>
          <w:rFonts w:ascii="Cambria" w:hAnsi="Cambria" w:cs="Times New Roman"/>
          <w:sz w:val="28"/>
          <w:szCs w:val="28"/>
        </w:rPr>
        <w:t xml:space="preserve">Retina: it is the innermost layer of the eyeball. Images are formed on it. The image formed are always converted (upside down) and smaller than the real </w:t>
      </w:r>
      <w:r w:rsidR="00B823F7">
        <w:rPr>
          <w:rFonts w:ascii="Cambria" w:hAnsi="Cambria" w:cs="Times New Roman"/>
          <w:sz w:val="28"/>
          <w:szCs w:val="28"/>
        </w:rPr>
        <w:t>object,</w:t>
      </w:r>
      <w:r>
        <w:rPr>
          <w:rFonts w:ascii="Cambria" w:hAnsi="Cambria" w:cs="Times New Roman"/>
          <w:sz w:val="28"/>
          <w:szCs w:val="28"/>
        </w:rPr>
        <w:t xml:space="preserve"> but when it gets to the brain, the brain gives the correct interpretation.</w:t>
      </w:r>
    </w:p>
    <w:p w14:paraId="3CF4913D"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There are two sensory cells on the retina, they are;</w:t>
      </w:r>
    </w:p>
    <w:p w14:paraId="0D74A815" w14:textId="77777777" w:rsidR="0092297A" w:rsidRDefault="00730075">
      <w:pPr>
        <w:pStyle w:val="ListParagraph"/>
        <w:numPr>
          <w:ilvl w:val="0"/>
          <w:numId w:val="5"/>
        </w:numPr>
        <w:spacing w:after="0"/>
        <w:ind w:left="630" w:hanging="540"/>
        <w:rPr>
          <w:rFonts w:ascii="Cambria" w:hAnsi="Cambria" w:cs="Times New Roman"/>
          <w:sz w:val="28"/>
          <w:szCs w:val="28"/>
        </w:rPr>
      </w:pPr>
      <w:r>
        <w:rPr>
          <w:rFonts w:ascii="Cambria" w:hAnsi="Cambria" w:cs="Times New Roman"/>
          <w:sz w:val="28"/>
          <w:szCs w:val="28"/>
        </w:rPr>
        <w:t>Cones: these are sensitive to colour vision and high light intensity.</w:t>
      </w:r>
    </w:p>
    <w:p w14:paraId="4F60D5B7" w14:textId="77777777" w:rsidR="0092297A" w:rsidRDefault="00730075">
      <w:pPr>
        <w:pStyle w:val="ListParagraph"/>
        <w:numPr>
          <w:ilvl w:val="0"/>
          <w:numId w:val="5"/>
        </w:numPr>
        <w:spacing w:after="0"/>
        <w:ind w:left="630" w:hanging="540"/>
        <w:rPr>
          <w:rFonts w:ascii="Cambria" w:hAnsi="Cambria" w:cs="Times New Roman"/>
          <w:sz w:val="28"/>
          <w:szCs w:val="28"/>
        </w:rPr>
      </w:pPr>
      <w:r>
        <w:rPr>
          <w:rFonts w:ascii="Cambria" w:hAnsi="Cambria" w:cs="Times New Roman"/>
          <w:sz w:val="28"/>
          <w:szCs w:val="28"/>
        </w:rPr>
        <w:t xml:space="preserve">Rods: they are sensitive to both bright and dim light. They can only distinguish black and white colours   </w:t>
      </w:r>
    </w:p>
    <w:p w14:paraId="50F3AE23" w14:textId="77777777" w:rsidR="0092297A" w:rsidRDefault="00730075">
      <w:pPr>
        <w:spacing w:after="0"/>
        <w:ind w:left="90"/>
        <w:contextualSpacing/>
        <w:rPr>
          <w:rFonts w:ascii="Cambria" w:hAnsi="Cambria" w:cs="Times New Roman"/>
          <w:sz w:val="28"/>
          <w:szCs w:val="28"/>
        </w:rPr>
      </w:pPr>
      <w:r>
        <w:rPr>
          <w:rFonts w:ascii="Cambria" w:hAnsi="Cambria" w:cs="Times New Roman"/>
          <w:sz w:val="28"/>
          <w:szCs w:val="28"/>
          <w:u w:val="single"/>
        </w:rPr>
        <w:t>Yellow spot (Fovea centralis):</w:t>
      </w:r>
      <w:r>
        <w:rPr>
          <w:rFonts w:ascii="Cambria" w:hAnsi="Cambria" w:cs="Times New Roman"/>
          <w:sz w:val="28"/>
          <w:szCs w:val="28"/>
        </w:rPr>
        <w:t xml:space="preserve"> It us the most sensitive part of the retina where the fullest images are sent to the brain.</w:t>
      </w:r>
    </w:p>
    <w:p w14:paraId="2F6C5AB2" w14:textId="26F6AEEA" w:rsidR="0092297A" w:rsidRDefault="00730075">
      <w:pPr>
        <w:spacing w:after="0"/>
        <w:ind w:left="90"/>
        <w:contextualSpacing/>
        <w:rPr>
          <w:rFonts w:ascii="Cambria" w:hAnsi="Cambria" w:cs="Times New Roman"/>
          <w:sz w:val="28"/>
          <w:szCs w:val="28"/>
        </w:rPr>
      </w:pPr>
      <w:r>
        <w:rPr>
          <w:rFonts w:ascii="Cambria" w:hAnsi="Cambria" w:cs="Times New Roman"/>
          <w:sz w:val="28"/>
          <w:szCs w:val="28"/>
          <w:u w:val="single"/>
        </w:rPr>
        <w:t>Lens:</w:t>
      </w:r>
      <w:r>
        <w:rPr>
          <w:rFonts w:ascii="Cambria" w:hAnsi="Cambria" w:cs="Times New Roman"/>
          <w:sz w:val="28"/>
          <w:szCs w:val="28"/>
        </w:rPr>
        <w:t xml:space="preserve"> It is a transparent bi-convex structure. It focuses light rays on the </w:t>
      </w:r>
      <w:r w:rsidR="00B823F7">
        <w:rPr>
          <w:rFonts w:ascii="Cambria" w:hAnsi="Cambria" w:cs="Times New Roman"/>
          <w:sz w:val="28"/>
          <w:szCs w:val="28"/>
        </w:rPr>
        <w:t>retina,</w:t>
      </w:r>
      <w:r>
        <w:rPr>
          <w:rFonts w:ascii="Cambria" w:hAnsi="Cambria" w:cs="Times New Roman"/>
          <w:sz w:val="28"/>
          <w:szCs w:val="28"/>
        </w:rPr>
        <w:t xml:space="preserve"> and it is held in place by suspensory ligaments.</w:t>
      </w:r>
    </w:p>
    <w:p w14:paraId="6AE01A4E" w14:textId="7FF171E2" w:rsidR="0092297A" w:rsidRDefault="00730075">
      <w:pPr>
        <w:spacing w:after="0"/>
        <w:ind w:left="90"/>
        <w:contextualSpacing/>
        <w:rPr>
          <w:rFonts w:ascii="Cambria" w:hAnsi="Cambria" w:cs="Times New Roman"/>
          <w:sz w:val="28"/>
          <w:szCs w:val="28"/>
        </w:rPr>
      </w:pPr>
      <w:r>
        <w:rPr>
          <w:rFonts w:ascii="Cambria" w:hAnsi="Cambria" w:cs="Times New Roman"/>
          <w:sz w:val="28"/>
          <w:szCs w:val="28"/>
          <w:u w:val="single"/>
        </w:rPr>
        <w:t>Vitreous humour</w:t>
      </w:r>
      <w:r>
        <w:rPr>
          <w:rFonts w:ascii="Cambria" w:hAnsi="Cambria" w:cs="Times New Roman"/>
          <w:sz w:val="28"/>
          <w:szCs w:val="28"/>
        </w:rPr>
        <w:t xml:space="preserve">: It refracts the light rays that </w:t>
      </w:r>
      <w:r w:rsidR="00ED6826">
        <w:rPr>
          <w:rFonts w:ascii="Cambria" w:hAnsi="Cambria" w:cs="Times New Roman"/>
          <w:sz w:val="28"/>
          <w:szCs w:val="28"/>
        </w:rPr>
        <w:t>enter</w:t>
      </w:r>
      <w:r>
        <w:rPr>
          <w:rFonts w:ascii="Cambria" w:hAnsi="Cambria" w:cs="Times New Roman"/>
          <w:sz w:val="28"/>
          <w:szCs w:val="28"/>
        </w:rPr>
        <w:t xml:space="preserve"> the eye. It also maintains the spherical shape of the eye. It is a jelly-like liquid that is transparent.</w:t>
      </w:r>
    </w:p>
    <w:p w14:paraId="325E12A8" w14:textId="669D043A" w:rsidR="0092297A" w:rsidRDefault="00730075">
      <w:pPr>
        <w:spacing w:after="0"/>
        <w:ind w:left="90"/>
        <w:contextualSpacing/>
        <w:rPr>
          <w:rFonts w:ascii="Cambria" w:hAnsi="Cambria" w:cs="Times New Roman"/>
          <w:sz w:val="28"/>
          <w:szCs w:val="28"/>
        </w:rPr>
      </w:pPr>
      <w:r>
        <w:rPr>
          <w:rFonts w:ascii="Cambria" w:hAnsi="Cambria" w:cs="Times New Roman"/>
          <w:sz w:val="28"/>
          <w:szCs w:val="28"/>
          <w:u w:val="single"/>
        </w:rPr>
        <w:t>Aqueous humous</w:t>
      </w:r>
      <w:r>
        <w:rPr>
          <w:rFonts w:ascii="Cambria" w:hAnsi="Cambria" w:cs="Times New Roman"/>
          <w:sz w:val="28"/>
          <w:szCs w:val="28"/>
        </w:rPr>
        <w:t xml:space="preserve">: It also </w:t>
      </w:r>
      <w:r w:rsidR="00ED6826">
        <w:rPr>
          <w:rFonts w:ascii="Cambria" w:hAnsi="Cambria" w:cs="Times New Roman"/>
          <w:sz w:val="28"/>
          <w:szCs w:val="28"/>
        </w:rPr>
        <w:t>refrains</w:t>
      </w:r>
      <w:r>
        <w:rPr>
          <w:rFonts w:ascii="Cambria" w:hAnsi="Cambria" w:cs="Times New Roman"/>
          <w:sz w:val="28"/>
          <w:szCs w:val="28"/>
        </w:rPr>
        <w:t xml:space="preserve"> light rays that </w:t>
      </w:r>
      <w:r w:rsidR="00ED6826">
        <w:rPr>
          <w:rFonts w:ascii="Cambria" w:hAnsi="Cambria" w:cs="Times New Roman"/>
          <w:sz w:val="28"/>
          <w:szCs w:val="28"/>
        </w:rPr>
        <w:t>enter</w:t>
      </w:r>
      <w:r>
        <w:rPr>
          <w:rFonts w:ascii="Cambria" w:hAnsi="Cambria" w:cs="Times New Roman"/>
          <w:sz w:val="28"/>
          <w:szCs w:val="28"/>
        </w:rPr>
        <w:t xml:space="preserve"> the eyes. It is a transparent watery liquid which fills the space between the lens and the cornea.</w:t>
      </w:r>
    </w:p>
    <w:p w14:paraId="5DFE754C" w14:textId="721F22EA" w:rsidR="0092297A" w:rsidRDefault="00730075">
      <w:pPr>
        <w:spacing w:after="0"/>
        <w:ind w:left="90"/>
        <w:contextualSpacing/>
        <w:rPr>
          <w:rFonts w:ascii="Cambria" w:hAnsi="Cambria" w:cs="Times New Roman"/>
          <w:sz w:val="28"/>
          <w:szCs w:val="28"/>
        </w:rPr>
      </w:pPr>
      <w:r>
        <w:rPr>
          <w:rFonts w:ascii="Cambria" w:hAnsi="Cambria" w:cs="Times New Roman"/>
          <w:sz w:val="28"/>
          <w:szCs w:val="28"/>
        </w:rPr>
        <w:t xml:space="preserve">Optic nerve: it </w:t>
      </w:r>
      <w:r w:rsidR="00ED6826">
        <w:rPr>
          <w:rFonts w:ascii="Cambria" w:hAnsi="Cambria" w:cs="Times New Roman"/>
          <w:sz w:val="28"/>
          <w:szCs w:val="28"/>
        </w:rPr>
        <w:t>transmits</w:t>
      </w:r>
      <w:r>
        <w:rPr>
          <w:rFonts w:ascii="Cambria" w:hAnsi="Cambria" w:cs="Times New Roman"/>
          <w:sz w:val="28"/>
          <w:szCs w:val="28"/>
        </w:rPr>
        <w:t xml:space="preserve"> sensory impulses to and from the brain</w:t>
      </w:r>
    </w:p>
    <w:p w14:paraId="05E6BC48" w14:textId="77777777" w:rsidR="0092297A" w:rsidRDefault="00730075">
      <w:pPr>
        <w:spacing w:after="0"/>
        <w:ind w:left="90"/>
        <w:contextualSpacing/>
        <w:rPr>
          <w:rFonts w:ascii="Cambria" w:hAnsi="Cambria" w:cs="Times New Roman"/>
          <w:sz w:val="28"/>
          <w:szCs w:val="28"/>
        </w:rPr>
      </w:pPr>
      <w:r>
        <w:rPr>
          <w:rFonts w:ascii="Cambria" w:hAnsi="Cambria" w:cs="Times New Roman"/>
          <w:sz w:val="28"/>
          <w:szCs w:val="28"/>
        </w:rPr>
        <w:t>Pupil: This is an opening in the iris through which light enters the eye.</w:t>
      </w:r>
    </w:p>
    <w:p w14:paraId="7FD1B732" w14:textId="77777777" w:rsidR="0092297A" w:rsidRDefault="00730075">
      <w:pPr>
        <w:spacing w:after="0"/>
        <w:ind w:left="90"/>
        <w:contextualSpacing/>
        <w:rPr>
          <w:rFonts w:ascii="Cambria" w:hAnsi="Cambria" w:cs="Times New Roman"/>
          <w:sz w:val="28"/>
          <w:szCs w:val="28"/>
        </w:rPr>
      </w:pPr>
      <w:r>
        <w:rPr>
          <w:rFonts w:ascii="Cambria" w:hAnsi="Cambria" w:cs="Times New Roman"/>
          <w:sz w:val="28"/>
          <w:szCs w:val="28"/>
        </w:rPr>
        <w:t>Iris: It controls the amount of light entering the eyes.</w:t>
      </w:r>
    </w:p>
    <w:p w14:paraId="2B6DFD57" w14:textId="77777777" w:rsidR="0092297A" w:rsidRDefault="00730075">
      <w:pPr>
        <w:spacing w:after="0"/>
        <w:ind w:left="90"/>
        <w:contextualSpacing/>
        <w:rPr>
          <w:rFonts w:ascii="Cambria" w:hAnsi="Cambria" w:cs="Times New Roman"/>
          <w:b/>
          <w:sz w:val="28"/>
          <w:szCs w:val="28"/>
          <w:u w:val="single"/>
        </w:rPr>
      </w:pPr>
      <w:r>
        <w:rPr>
          <w:rFonts w:ascii="Cambria" w:hAnsi="Cambria" w:cs="Times New Roman"/>
          <w:b/>
          <w:sz w:val="28"/>
          <w:szCs w:val="28"/>
          <w:u w:val="single"/>
        </w:rPr>
        <w:lastRenderedPageBreak/>
        <w:t>Functions of the eyes</w:t>
      </w:r>
    </w:p>
    <w:p w14:paraId="359CB5F8" w14:textId="77777777" w:rsidR="0092297A" w:rsidRDefault="00730075">
      <w:pPr>
        <w:pStyle w:val="ListParagraph"/>
        <w:numPr>
          <w:ilvl w:val="0"/>
          <w:numId w:val="6"/>
        </w:numPr>
        <w:spacing w:after="0"/>
        <w:rPr>
          <w:rFonts w:ascii="Cambria" w:hAnsi="Cambria" w:cs="Times New Roman"/>
          <w:sz w:val="28"/>
          <w:szCs w:val="28"/>
        </w:rPr>
      </w:pPr>
      <w:r>
        <w:rPr>
          <w:rFonts w:ascii="Cambria" w:hAnsi="Cambria" w:cs="Times New Roman"/>
          <w:sz w:val="28"/>
          <w:szCs w:val="28"/>
        </w:rPr>
        <w:t>Image formation</w:t>
      </w:r>
    </w:p>
    <w:p w14:paraId="57FDA9E2" w14:textId="77777777" w:rsidR="0092297A" w:rsidRDefault="00730075">
      <w:pPr>
        <w:pStyle w:val="ListParagraph"/>
        <w:numPr>
          <w:ilvl w:val="0"/>
          <w:numId w:val="6"/>
        </w:numPr>
        <w:spacing w:after="0"/>
        <w:rPr>
          <w:rFonts w:ascii="Cambria" w:hAnsi="Cambria" w:cs="Times New Roman"/>
          <w:sz w:val="28"/>
          <w:szCs w:val="28"/>
        </w:rPr>
      </w:pPr>
      <w:r>
        <w:rPr>
          <w:rFonts w:ascii="Cambria" w:hAnsi="Cambria" w:cs="Times New Roman"/>
          <w:sz w:val="28"/>
          <w:szCs w:val="28"/>
        </w:rPr>
        <w:t>Accommodation</w:t>
      </w:r>
    </w:p>
    <w:p w14:paraId="396B252F" w14:textId="77777777" w:rsidR="0092297A" w:rsidRDefault="00730075">
      <w:pPr>
        <w:spacing w:after="0"/>
        <w:ind w:left="90"/>
        <w:contextualSpacing/>
        <w:rPr>
          <w:rFonts w:ascii="Cambria" w:hAnsi="Cambria" w:cs="Times New Roman"/>
          <w:b/>
          <w:sz w:val="28"/>
          <w:szCs w:val="28"/>
          <w:u w:val="single"/>
        </w:rPr>
      </w:pPr>
      <w:r>
        <w:rPr>
          <w:rFonts w:ascii="Cambria" w:hAnsi="Cambria" w:cs="Times New Roman"/>
          <w:b/>
          <w:sz w:val="28"/>
          <w:szCs w:val="28"/>
          <w:u w:val="single"/>
        </w:rPr>
        <w:t>HOW THE EYE SEES OBJECTS</w:t>
      </w:r>
    </w:p>
    <w:p w14:paraId="5E7E4CFF" w14:textId="51A17336" w:rsidR="0092297A" w:rsidRDefault="00730075">
      <w:pPr>
        <w:spacing w:after="0"/>
        <w:ind w:left="90"/>
        <w:contextualSpacing/>
        <w:rPr>
          <w:rFonts w:ascii="Cambria" w:hAnsi="Cambria" w:cs="Times New Roman"/>
          <w:sz w:val="28"/>
          <w:szCs w:val="28"/>
        </w:rPr>
      </w:pPr>
      <w:r>
        <w:rPr>
          <w:rFonts w:ascii="Cambria" w:hAnsi="Cambria" w:cs="Times New Roman"/>
          <w:sz w:val="28"/>
          <w:szCs w:val="28"/>
        </w:rPr>
        <w:t xml:space="preserve">When the eye </w:t>
      </w:r>
      <w:r w:rsidR="00FD57FA">
        <w:rPr>
          <w:rFonts w:ascii="Cambria" w:hAnsi="Cambria" w:cs="Times New Roman"/>
          <w:sz w:val="28"/>
          <w:szCs w:val="28"/>
        </w:rPr>
        <w:t>looks</w:t>
      </w:r>
      <w:r>
        <w:rPr>
          <w:rFonts w:ascii="Cambria" w:hAnsi="Cambria" w:cs="Times New Roman"/>
          <w:sz w:val="28"/>
          <w:szCs w:val="28"/>
        </w:rPr>
        <w:t xml:space="preserve"> at an object, the light </w:t>
      </w:r>
      <w:r w:rsidR="00FD57FA">
        <w:rPr>
          <w:rFonts w:ascii="Cambria" w:hAnsi="Cambria" w:cs="Times New Roman"/>
          <w:sz w:val="28"/>
          <w:szCs w:val="28"/>
        </w:rPr>
        <w:t>ray</w:t>
      </w:r>
      <w:r>
        <w:rPr>
          <w:rFonts w:ascii="Cambria" w:hAnsi="Cambria" w:cs="Times New Roman"/>
          <w:sz w:val="28"/>
          <w:szCs w:val="28"/>
        </w:rPr>
        <w:t xml:space="preserve"> from the object </w:t>
      </w:r>
      <w:r w:rsidR="00ED6826">
        <w:rPr>
          <w:rFonts w:ascii="Cambria" w:hAnsi="Cambria" w:cs="Times New Roman"/>
          <w:sz w:val="28"/>
          <w:szCs w:val="28"/>
        </w:rPr>
        <w:t>enters</w:t>
      </w:r>
      <w:r>
        <w:rPr>
          <w:rFonts w:ascii="Cambria" w:hAnsi="Cambria" w:cs="Times New Roman"/>
          <w:sz w:val="28"/>
          <w:szCs w:val="28"/>
        </w:rPr>
        <w:t xml:space="preserve"> the eyeball. All the transparent parts of the eye e.g. cornea, aqueous humour, lens, vitreous humour help to refract the light rays so that it will be brought to focus on the </w:t>
      </w:r>
      <w:r w:rsidR="00ED6826">
        <w:rPr>
          <w:rFonts w:ascii="Cambria" w:hAnsi="Cambria" w:cs="Times New Roman"/>
          <w:sz w:val="28"/>
          <w:szCs w:val="28"/>
        </w:rPr>
        <w:t>retina to</w:t>
      </w:r>
      <w:r>
        <w:rPr>
          <w:rFonts w:ascii="Cambria" w:hAnsi="Cambria" w:cs="Times New Roman"/>
          <w:sz w:val="28"/>
          <w:szCs w:val="28"/>
        </w:rPr>
        <w:t xml:space="preserve"> form the image of the object.</w:t>
      </w:r>
    </w:p>
    <w:p w14:paraId="2E5CB312" w14:textId="536E85D1" w:rsidR="0092297A" w:rsidRDefault="00730075">
      <w:pPr>
        <w:spacing w:after="0"/>
        <w:ind w:left="90"/>
        <w:contextualSpacing/>
        <w:rPr>
          <w:rFonts w:ascii="Cambria" w:hAnsi="Cambria" w:cs="Times New Roman"/>
          <w:sz w:val="28"/>
          <w:szCs w:val="28"/>
        </w:rPr>
      </w:pPr>
      <w:r>
        <w:rPr>
          <w:rFonts w:ascii="Cambria" w:hAnsi="Cambria" w:cs="Times New Roman"/>
          <w:sz w:val="28"/>
          <w:szCs w:val="28"/>
        </w:rPr>
        <w:t xml:space="preserve">The nerve impulse is set up by the sensitive cells on the retina which </w:t>
      </w:r>
      <w:r w:rsidR="00ED6826">
        <w:rPr>
          <w:rFonts w:ascii="Cambria" w:hAnsi="Cambria" w:cs="Times New Roman"/>
          <w:sz w:val="28"/>
          <w:szCs w:val="28"/>
        </w:rPr>
        <w:t>travel</w:t>
      </w:r>
      <w:r>
        <w:rPr>
          <w:rFonts w:ascii="Cambria" w:hAnsi="Cambria" w:cs="Times New Roman"/>
          <w:sz w:val="28"/>
          <w:szCs w:val="28"/>
        </w:rPr>
        <w:t xml:space="preserve"> through the optic nerve to the brain for interpretation. The brain then tells us what we see.</w:t>
      </w:r>
    </w:p>
    <w:p w14:paraId="354E8A9D" w14:textId="25B43A39" w:rsidR="0092297A" w:rsidRDefault="00730075">
      <w:pPr>
        <w:spacing w:after="0"/>
        <w:ind w:left="90"/>
        <w:contextualSpacing/>
        <w:rPr>
          <w:rFonts w:ascii="Cambria" w:hAnsi="Cambria" w:cs="Times New Roman"/>
          <w:sz w:val="28"/>
          <w:szCs w:val="28"/>
        </w:rPr>
      </w:pPr>
      <w:r>
        <w:rPr>
          <w:rFonts w:ascii="Cambria" w:hAnsi="Cambria" w:cs="Times New Roman"/>
          <w:sz w:val="28"/>
          <w:szCs w:val="28"/>
        </w:rPr>
        <w:t xml:space="preserve">When the two eyes work </w:t>
      </w:r>
      <w:r w:rsidR="00ED6826">
        <w:rPr>
          <w:rFonts w:ascii="Cambria" w:hAnsi="Cambria" w:cs="Times New Roman"/>
          <w:sz w:val="28"/>
          <w:szCs w:val="28"/>
        </w:rPr>
        <w:t>together,</w:t>
      </w:r>
      <w:r>
        <w:rPr>
          <w:rFonts w:ascii="Cambria" w:hAnsi="Cambria" w:cs="Times New Roman"/>
          <w:sz w:val="28"/>
          <w:szCs w:val="28"/>
        </w:rPr>
        <w:t xml:space="preserve"> we see things properly. This is called binocular or stereoscopic vision.</w:t>
      </w:r>
    </w:p>
    <w:p w14:paraId="2128710B" w14:textId="77777777" w:rsidR="0092297A" w:rsidRDefault="0092297A">
      <w:pPr>
        <w:spacing w:after="0"/>
        <w:contextualSpacing/>
        <w:rPr>
          <w:rFonts w:ascii="Cambria" w:hAnsi="Cambria" w:cs="Times New Roman"/>
          <w:b/>
          <w:sz w:val="28"/>
          <w:szCs w:val="28"/>
        </w:rPr>
      </w:pPr>
    </w:p>
    <w:p w14:paraId="27857BD4" w14:textId="77777777" w:rsidR="0092297A" w:rsidRDefault="00730075">
      <w:pPr>
        <w:spacing w:after="0"/>
        <w:contextualSpacing/>
        <w:rPr>
          <w:rFonts w:ascii="Cambria" w:hAnsi="Cambria" w:cs="Times New Roman"/>
          <w:b/>
          <w:sz w:val="28"/>
          <w:szCs w:val="28"/>
        </w:rPr>
      </w:pPr>
      <w:r>
        <w:rPr>
          <w:rFonts w:ascii="Cambria" w:hAnsi="Cambria" w:cs="Times New Roman"/>
          <w:b/>
          <w:sz w:val="28"/>
          <w:szCs w:val="28"/>
        </w:rPr>
        <w:t>DRAW THE DIAGRAM</w:t>
      </w:r>
    </w:p>
    <w:p w14:paraId="46EC3CC5" w14:textId="77777777" w:rsidR="0092297A" w:rsidRDefault="00730075">
      <w:pPr>
        <w:spacing w:after="0"/>
        <w:ind w:left="90"/>
        <w:contextualSpacing/>
        <w:rPr>
          <w:rFonts w:ascii="Cambria" w:hAnsi="Cambria" w:cs="Times New Roman"/>
          <w:b/>
          <w:sz w:val="28"/>
          <w:szCs w:val="28"/>
        </w:rPr>
      </w:pPr>
      <w:r>
        <w:rPr>
          <w:rFonts w:ascii="Cambria" w:hAnsi="Cambria" w:cs="Times New Roman"/>
          <w:b/>
          <w:sz w:val="28"/>
          <w:szCs w:val="28"/>
        </w:rPr>
        <w:t>Normal sight</w:t>
      </w:r>
    </w:p>
    <w:p w14:paraId="6FE439B7" w14:textId="77777777" w:rsidR="0092297A" w:rsidRDefault="0092297A">
      <w:pPr>
        <w:spacing w:after="0"/>
        <w:ind w:left="90"/>
        <w:contextualSpacing/>
        <w:rPr>
          <w:rFonts w:ascii="Cambria" w:hAnsi="Cambria" w:cs="Times New Roman"/>
          <w:sz w:val="28"/>
          <w:szCs w:val="28"/>
        </w:rPr>
      </w:pPr>
    </w:p>
    <w:p w14:paraId="21870DC1" w14:textId="77777777" w:rsidR="0092297A" w:rsidRDefault="00730075">
      <w:pPr>
        <w:spacing w:after="0"/>
        <w:ind w:left="90"/>
        <w:contextualSpacing/>
        <w:rPr>
          <w:rFonts w:ascii="Cambria" w:hAnsi="Cambria" w:cs="Times New Roman"/>
          <w:b/>
          <w:sz w:val="28"/>
          <w:szCs w:val="28"/>
          <w:u w:val="single"/>
        </w:rPr>
      </w:pPr>
      <w:r>
        <w:rPr>
          <w:rFonts w:ascii="Cambria" w:hAnsi="Cambria" w:cs="Times New Roman"/>
          <w:b/>
          <w:sz w:val="28"/>
          <w:szCs w:val="28"/>
          <w:u w:val="single"/>
        </w:rPr>
        <w:t xml:space="preserve">ACCOMMODATION  </w:t>
      </w:r>
    </w:p>
    <w:p w14:paraId="55276AB8" w14:textId="77777777" w:rsidR="0092297A" w:rsidRDefault="00730075">
      <w:pPr>
        <w:spacing w:after="0"/>
        <w:ind w:left="90"/>
        <w:contextualSpacing/>
        <w:rPr>
          <w:rFonts w:ascii="Cambria" w:hAnsi="Cambria" w:cs="Times New Roman"/>
          <w:sz w:val="28"/>
          <w:szCs w:val="28"/>
        </w:rPr>
      </w:pPr>
      <w:r>
        <w:rPr>
          <w:rFonts w:ascii="Cambria" w:hAnsi="Cambria" w:cs="Times New Roman"/>
          <w:sz w:val="28"/>
          <w:szCs w:val="28"/>
        </w:rPr>
        <w:t xml:space="preserve">This is the ability of eye to adjust the thickness of the lens </w:t>
      </w:r>
      <w:proofErr w:type="gramStart"/>
      <w:r>
        <w:rPr>
          <w:rFonts w:ascii="Cambria" w:hAnsi="Cambria" w:cs="Times New Roman"/>
          <w:sz w:val="28"/>
          <w:szCs w:val="28"/>
        </w:rPr>
        <w:t>in order to</w:t>
      </w:r>
      <w:proofErr w:type="gramEnd"/>
      <w:r>
        <w:rPr>
          <w:rFonts w:ascii="Cambria" w:hAnsi="Cambria" w:cs="Times New Roman"/>
          <w:sz w:val="28"/>
          <w:szCs w:val="28"/>
        </w:rPr>
        <w:t xml:space="preserve"> focus near or far object on the retina.</w:t>
      </w:r>
    </w:p>
    <w:p w14:paraId="64360B3B" w14:textId="77777777" w:rsidR="0092297A" w:rsidRDefault="00730075">
      <w:pPr>
        <w:spacing w:after="0"/>
        <w:ind w:left="90"/>
        <w:contextualSpacing/>
        <w:rPr>
          <w:rFonts w:ascii="Cambria" w:hAnsi="Cambria" w:cs="Times New Roman"/>
          <w:sz w:val="28"/>
          <w:szCs w:val="28"/>
        </w:rPr>
      </w:pPr>
      <w:r>
        <w:rPr>
          <w:rFonts w:ascii="Cambria" w:hAnsi="Cambria" w:cs="Times New Roman"/>
          <w:sz w:val="28"/>
          <w:szCs w:val="28"/>
        </w:rPr>
        <w:t>When a distant object is focused the lens becomes thinner and longer</w:t>
      </w:r>
    </w:p>
    <w:p w14:paraId="0859AFFA" w14:textId="77777777" w:rsidR="0092297A" w:rsidRDefault="00730075">
      <w:pPr>
        <w:spacing w:after="0"/>
        <w:ind w:left="90"/>
        <w:contextualSpacing/>
        <w:rPr>
          <w:rFonts w:ascii="Cambria" w:hAnsi="Cambria" w:cs="Times New Roman"/>
          <w:sz w:val="28"/>
          <w:szCs w:val="28"/>
        </w:rPr>
      </w:pPr>
      <w:r>
        <w:rPr>
          <w:rFonts w:ascii="Cambria" w:hAnsi="Cambria" w:cs="Times New Roman"/>
          <w:sz w:val="28"/>
          <w:szCs w:val="28"/>
        </w:rPr>
        <w:t>When a near object is focused the lens becomes thicker and shorter.</w:t>
      </w:r>
    </w:p>
    <w:p w14:paraId="73C0BF9E" w14:textId="77777777" w:rsidR="0092297A" w:rsidRDefault="00730075">
      <w:pPr>
        <w:spacing w:after="0"/>
        <w:ind w:left="90"/>
        <w:contextualSpacing/>
        <w:rPr>
          <w:rFonts w:ascii="Cambria" w:hAnsi="Cambria" w:cs="Times New Roman"/>
          <w:sz w:val="28"/>
          <w:szCs w:val="28"/>
        </w:rPr>
      </w:pPr>
      <w:r>
        <w:rPr>
          <w:rFonts w:ascii="Cambria" w:hAnsi="Cambria" w:cs="Times New Roman"/>
          <w:sz w:val="28"/>
          <w:szCs w:val="28"/>
        </w:rPr>
        <w:t>When the eye cannot form proper image on the retina, the eye has a defect. An ophthalmoscope is used by an optician or ophthalmologist to examine the eye.</w:t>
      </w:r>
    </w:p>
    <w:p w14:paraId="4483FA46" w14:textId="77777777" w:rsidR="0092297A" w:rsidRDefault="0092297A">
      <w:pPr>
        <w:spacing w:after="0"/>
        <w:ind w:left="90"/>
        <w:contextualSpacing/>
        <w:rPr>
          <w:rFonts w:ascii="Cambria" w:hAnsi="Cambria" w:cs="Times New Roman"/>
          <w:b/>
          <w:sz w:val="28"/>
          <w:szCs w:val="28"/>
          <w:u w:val="single"/>
        </w:rPr>
      </w:pPr>
    </w:p>
    <w:p w14:paraId="16251C3C" w14:textId="77777777" w:rsidR="0092297A" w:rsidRDefault="00730075">
      <w:pPr>
        <w:spacing w:after="0"/>
        <w:ind w:left="90"/>
        <w:contextualSpacing/>
        <w:rPr>
          <w:rFonts w:ascii="Cambria" w:hAnsi="Cambria" w:cs="Times New Roman"/>
          <w:b/>
          <w:sz w:val="28"/>
          <w:szCs w:val="28"/>
          <w:u w:val="single"/>
        </w:rPr>
      </w:pPr>
      <w:r>
        <w:rPr>
          <w:rFonts w:ascii="Cambria" w:hAnsi="Cambria" w:cs="Times New Roman"/>
          <w:b/>
          <w:sz w:val="28"/>
          <w:szCs w:val="28"/>
          <w:u w:val="single"/>
        </w:rPr>
        <w:t>EYE DEFECT AND CORRECTIONS</w:t>
      </w:r>
    </w:p>
    <w:p w14:paraId="28B8E43E" w14:textId="77777777" w:rsidR="0092297A" w:rsidRDefault="00730075">
      <w:pPr>
        <w:pStyle w:val="ListParagraph"/>
        <w:numPr>
          <w:ilvl w:val="0"/>
          <w:numId w:val="7"/>
        </w:numPr>
        <w:spacing w:after="0"/>
        <w:rPr>
          <w:rFonts w:ascii="Cambria" w:hAnsi="Cambria" w:cs="Times New Roman"/>
          <w:sz w:val="28"/>
          <w:szCs w:val="28"/>
        </w:rPr>
      </w:pPr>
      <w:r>
        <w:rPr>
          <w:rFonts w:ascii="Cambria" w:hAnsi="Cambria" w:cs="Times New Roman"/>
          <w:sz w:val="28"/>
          <w:szCs w:val="28"/>
        </w:rPr>
        <w:t xml:space="preserve">Short sightedness or myopic: This is when the eyeball is too long and the images are focused in front of </w:t>
      </w:r>
      <w:proofErr w:type="gramStart"/>
      <w:r>
        <w:rPr>
          <w:rFonts w:ascii="Cambria" w:hAnsi="Cambria" w:cs="Times New Roman"/>
          <w:sz w:val="28"/>
          <w:szCs w:val="28"/>
        </w:rPr>
        <w:t>retina,</w:t>
      </w:r>
      <w:proofErr w:type="gramEnd"/>
      <w:r>
        <w:rPr>
          <w:rFonts w:ascii="Cambria" w:hAnsi="Cambria" w:cs="Times New Roman"/>
          <w:sz w:val="28"/>
          <w:szCs w:val="28"/>
        </w:rPr>
        <w:t xml:space="preserve"> the individual will not be able to see distant object clearly.</w:t>
      </w:r>
    </w:p>
    <w:p w14:paraId="5818EC13" w14:textId="77777777" w:rsidR="0092297A" w:rsidRDefault="00730075">
      <w:pPr>
        <w:pStyle w:val="ListParagraph"/>
        <w:spacing w:after="0"/>
        <w:ind w:left="450"/>
        <w:rPr>
          <w:rFonts w:ascii="Cambria" w:hAnsi="Cambria" w:cs="Times New Roman"/>
          <w:b/>
          <w:sz w:val="28"/>
          <w:szCs w:val="28"/>
        </w:rPr>
      </w:pPr>
      <w:r>
        <w:rPr>
          <w:rFonts w:ascii="Cambria" w:hAnsi="Cambria" w:cs="Times New Roman"/>
          <w:b/>
          <w:sz w:val="28"/>
          <w:szCs w:val="28"/>
        </w:rPr>
        <w:t>DRAW THE DIAGRAM</w:t>
      </w:r>
    </w:p>
    <w:p w14:paraId="4F256EAA"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Correction: Myopia can be corrected by using concave or diverging lenses.</w:t>
      </w:r>
    </w:p>
    <w:p w14:paraId="6A1360D3" w14:textId="77777777" w:rsidR="0092297A" w:rsidRDefault="00730075">
      <w:pPr>
        <w:spacing w:after="0"/>
        <w:contextualSpacing/>
        <w:rPr>
          <w:rFonts w:ascii="Cambria" w:hAnsi="Cambria" w:cs="Times New Roman"/>
          <w:b/>
          <w:sz w:val="28"/>
          <w:szCs w:val="28"/>
        </w:rPr>
      </w:pPr>
      <w:r>
        <w:rPr>
          <w:rFonts w:ascii="Cambria" w:hAnsi="Cambria" w:cs="Times New Roman"/>
          <w:b/>
          <w:sz w:val="28"/>
          <w:szCs w:val="28"/>
        </w:rPr>
        <w:t>DRAW THE DIAGRAM</w:t>
      </w:r>
    </w:p>
    <w:p w14:paraId="04765C2B" w14:textId="77777777" w:rsidR="0092297A" w:rsidRDefault="00730075">
      <w:pPr>
        <w:pStyle w:val="ListParagraph"/>
        <w:numPr>
          <w:ilvl w:val="0"/>
          <w:numId w:val="7"/>
        </w:numPr>
        <w:spacing w:after="0"/>
        <w:rPr>
          <w:rFonts w:ascii="Cambria" w:hAnsi="Cambria" w:cs="Times New Roman"/>
          <w:sz w:val="28"/>
          <w:szCs w:val="28"/>
        </w:rPr>
      </w:pPr>
      <w:r>
        <w:rPr>
          <w:rFonts w:ascii="Cambria" w:hAnsi="Cambria" w:cs="Times New Roman"/>
          <w:sz w:val="28"/>
          <w:szCs w:val="28"/>
        </w:rPr>
        <w:t xml:space="preserve">Long sightedness or hypermetropia: This is when the eyeball is too short and the images are focused behind the </w:t>
      </w:r>
      <w:proofErr w:type="gramStart"/>
      <w:r>
        <w:rPr>
          <w:rFonts w:ascii="Cambria" w:hAnsi="Cambria" w:cs="Times New Roman"/>
          <w:sz w:val="28"/>
          <w:szCs w:val="28"/>
        </w:rPr>
        <w:t>retina,</w:t>
      </w:r>
      <w:proofErr w:type="gramEnd"/>
      <w:r>
        <w:rPr>
          <w:rFonts w:ascii="Cambria" w:hAnsi="Cambria" w:cs="Times New Roman"/>
          <w:sz w:val="28"/>
          <w:szCs w:val="28"/>
        </w:rPr>
        <w:t xml:space="preserve"> the individual will not be able to see nearby object clearly.</w:t>
      </w:r>
    </w:p>
    <w:p w14:paraId="4BBA851C" w14:textId="77777777" w:rsidR="0092297A" w:rsidRDefault="00730075">
      <w:pPr>
        <w:pStyle w:val="ListParagraph"/>
        <w:spacing w:after="0"/>
        <w:ind w:left="450"/>
        <w:rPr>
          <w:rFonts w:ascii="Cambria" w:hAnsi="Cambria" w:cs="Times New Roman"/>
          <w:b/>
          <w:sz w:val="28"/>
          <w:szCs w:val="28"/>
        </w:rPr>
      </w:pPr>
      <w:r>
        <w:rPr>
          <w:rFonts w:ascii="Cambria" w:hAnsi="Cambria" w:cs="Times New Roman"/>
          <w:b/>
          <w:sz w:val="28"/>
          <w:szCs w:val="28"/>
        </w:rPr>
        <w:t>DRAW THE DIAGRAM</w:t>
      </w:r>
    </w:p>
    <w:p w14:paraId="4D915272"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Correction: It is corrected by using convex or converging lenses.</w:t>
      </w:r>
    </w:p>
    <w:p w14:paraId="5B14BFFF" w14:textId="77777777" w:rsidR="0092297A" w:rsidRDefault="00730075">
      <w:pPr>
        <w:spacing w:after="0"/>
        <w:contextualSpacing/>
        <w:rPr>
          <w:rFonts w:ascii="Cambria" w:hAnsi="Cambria" w:cs="Times New Roman"/>
          <w:b/>
          <w:sz w:val="28"/>
          <w:szCs w:val="28"/>
        </w:rPr>
      </w:pPr>
      <w:r>
        <w:rPr>
          <w:rFonts w:ascii="Cambria" w:hAnsi="Cambria" w:cs="Times New Roman"/>
          <w:b/>
          <w:sz w:val="28"/>
          <w:szCs w:val="28"/>
        </w:rPr>
        <w:t>DRAW THE DIAGRAM</w:t>
      </w:r>
    </w:p>
    <w:p w14:paraId="461678A5" w14:textId="77777777" w:rsidR="0092297A" w:rsidRDefault="00730075">
      <w:pPr>
        <w:pStyle w:val="ListParagraph"/>
        <w:numPr>
          <w:ilvl w:val="0"/>
          <w:numId w:val="7"/>
        </w:numPr>
        <w:spacing w:after="0"/>
        <w:rPr>
          <w:rFonts w:ascii="Cambria" w:hAnsi="Cambria" w:cs="Times New Roman"/>
          <w:sz w:val="28"/>
          <w:szCs w:val="28"/>
        </w:rPr>
      </w:pPr>
      <w:r>
        <w:rPr>
          <w:rFonts w:ascii="Cambria" w:hAnsi="Cambria" w:cs="Times New Roman"/>
          <w:sz w:val="28"/>
          <w:szCs w:val="28"/>
        </w:rPr>
        <w:t>Astigmatism: This is due to the irregular curvature of the lens or cornea. Vertical figures can be seen clearly but a horizontal figure appears blurred.</w:t>
      </w:r>
    </w:p>
    <w:p w14:paraId="671F3811" w14:textId="77777777" w:rsidR="0092297A" w:rsidRDefault="00730075">
      <w:pPr>
        <w:pStyle w:val="ListParagraph"/>
        <w:spacing w:after="0"/>
        <w:ind w:left="450"/>
        <w:rPr>
          <w:rFonts w:ascii="Cambria" w:hAnsi="Cambria" w:cs="Times New Roman"/>
          <w:sz w:val="28"/>
          <w:szCs w:val="28"/>
        </w:rPr>
      </w:pPr>
      <w:r>
        <w:rPr>
          <w:rFonts w:ascii="Cambria" w:hAnsi="Cambria" w:cs="Times New Roman"/>
          <w:sz w:val="28"/>
          <w:szCs w:val="28"/>
        </w:rPr>
        <w:t>Correction: It can be corrected by wearing cylindrical lenses.</w:t>
      </w:r>
    </w:p>
    <w:p w14:paraId="33B6D41F" w14:textId="77777777" w:rsidR="0092297A" w:rsidRDefault="00730075">
      <w:pPr>
        <w:pStyle w:val="ListParagraph"/>
        <w:numPr>
          <w:ilvl w:val="0"/>
          <w:numId w:val="7"/>
        </w:numPr>
        <w:spacing w:after="0"/>
        <w:rPr>
          <w:rFonts w:ascii="Cambria" w:hAnsi="Cambria" w:cs="Times New Roman"/>
          <w:sz w:val="28"/>
          <w:szCs w:val="28"/>
        </w:rPr>
      </w:pPr>
      <w:r>
        <w:rPr>
          <w:rFonts w:ascii="Cambria" w:hAnsi="Cambria" w:cs="Times New Roman"/>
          <w:sz w:val="28"/>
          <w:szCs w:val="28"/>
        </w:rPr>
        <w:lastRenderedPageBreak/>
        <w:t>Presbyopia: This is when the lens and the ciliary muscles of the eye lose their elasticity and become hardened. The lens can no longer easily adjust its shape to focus the images of nearby and distant objects clearly on the retina, it is at times due to old age.</w:t>
      </w:r>
    </w:p>
    <w:p w14:paraId="07F46AFA" w14:textId="77777777" w:rsidR="0092297A" w:rsidRDefault="00730075">
      <w:pPr>
        <w:pStyle w:val="ListParagraph"/>
        <w:spacing w:after="0"/>
        <w:ind w:left="450"/>
        <w:rPr>
          <w:rFonts w:ascii="Cambria" w:hAnsi="Cambria" w:cs="Times New Roman"/>
          <w:sz w:val="28"/>
          <w:szCs w:val="28"/>
        </w:rPr>
      </w:pPr>
      <w:r>
        <w:rPr>
          <w:rFonts w:ascii="Cambria" w:hAnsi="Cambria" w:cs="Times New Roman"/>
          <w:sz w:val="28"/>
          <w:szCs w:val="28"/>
        </w:rPr>
        <w:t>Correction: It can be corrected by wearing bi-focal lenses i.e. a combination of concave and convex lenses.</w:t>
      </w:r>
    </w:p>
    <w:p w14:paraId="46B8B7C3" w14:textId="77777777" w:rsidR="0092297A" w:rsidRDefault="00730075">
      <w:pPr>
        <w:pStyle w:val="ListParagraph"/>
        <w:numPr>
          <w:ilvl w:val="0"/>
          <w:numId w:val="7"/>
        </w:numPr>
        <w:spacing w:after="0"/>
        <w:rPr>
          <w:rFonts w:ascii="Cambria" w:hAnsi="Cambria" w:cs="Times New Roman"/>
          <w:sz w:val="28"/>
          <w:szCs w:val="28"/>
        </w:rPr>
      </w:pPr>
      <w:r>
        <w:rPr>
          <w:rFonts w:ascii="Cambria" w:hAnsi="Cambria" w:cs="Times New Roman"/>
          <w:sz w:val="28"/>
          <w:szCs w:val="28"/>
        </w:rPr>
        <w:t>Cataract: This is due to formation of cloudy areas in one or both lenses. It causes partial or complete blindness. It can be corrected by surgical operation.</w:t>
      </w:r>
    </w:p>
    <w:p w14:paraId="376E7D7F" w14:textId="77777777" w:rsidR="0092297A" w:rsidRDefault="00730075">
      <w:pPr>
        <w:pStyle w:val="ListParagraph"/>
        <w:numPr>
          <w:ilvl w:val="0"/>
          <w:numId w:val="7"/>
        </w:numPr>
        <w:spacing w:after="0"/>
        <w:rPr>
          <w:rFonts w:ascii="Cambria" w:hAnsi="Cambria" w:cs="Times New Roman"/>
          <w:sz w:val="28"/>
          <w:szCs w:val="28"/>
        </w:rPr>
      </w:pPr>
      <w:r>
        <w:rPr>
          <w:rFonts w:ascii="Cambria" w:hAnsi="Cambria" w:cs="Times New Roman"/>
          <w:sz w:val="28"/>
          <w:szCs w:val="28"/>
        </w:rPr>
        <w:t xml:space="preserve">Colour blindness: This is when the sufferer cannot distinguish between red, green or blue colours. It is </w:t>
      </w:r>
      <w:proofErr w:type="gramStart"/>
      <w:r>
        <w:rPr>
          <w:rFonts w:ascii="Cambria" w:hAnsi="Cambria" w:cs="Times New Roman"/>
          <w:sz w:val="28"/>
          <w:szCs w:val="28"/>
        </w:rPr>
        <w:t>an</w:t>
      </w:r>
      <w:proofErr w:type="gramEnd"/>
      <w:r>
        <w:rPr>
          <w:rFonts w:ascii="Cambria" w:hAnsi="Cambria" w:cs="Times New Roman"/>
          <w:sz w:val="28"/>
          <w:szCs w:val="28"/>
        </w:rPr>
        <w:t xml:space="preserve"> hereditary disease. It is brought about when the cone in the retina is absent or not properly developed.</w:t>
      </w:r>
    </w:p>
    <w:p w14:paraId="24D139D2" w14:textId="77777777" w:rsidR="0092297A" w:rsidRDefault="00730075">
      <w:pPr>
        <w:pStyle w:val="ListParagraph"/>
        <w:numPr>
          <w:ilvl w:val="0"/>
          <w:numId w:val="7"/>
        </w:numPr>
        <w:spacing w:after="0"/>
        <w:rPr>
          <w:rFonts w:ascii="Cambria" w:hAnsi="Cambria" w:cs="Times New Roman"/>
          <w:sz w:val="28"/>
          <w:szCs w:val="28"/>
        </w:rPr>
      </w:pPr>
      <w:r>
        <w:rPr>
          <w:rFonts w:ascii="Cambria" w:hAnsi="Cambria" w:cs="Times New Roman"/>
          <w:sz w:val="28"/>
          <w:szCs w:val="28"/>
        </w:rPr>
        <w:t>Night blindness: Inability to see under dim light</w:t>
      </w:r>
    </w:p>
    <w:p w14:paraId="09A3E81D" w14:textId="77777777" w:rsidR="0092297A" w:rsidRDefault="00730075">
      <w:pPr>
        <w:pStyle w:val="ListParagraph"/>
        <w:numPr>
          <w:ilvl w:val="0"/>
          <w:numId w:val="7"/>
        </w:numPr>
        <w:spacing w:after="0"/>
        <w:rPr>
          <w:rFonts w:ascii="Cambria" w:hAnsi="Cambria" w:cs="Times New Roman"/>
          <w:sz w:val="28"/>
          <w:szCs w:val="28"/>
        </w:rPr>
      </w:pPr>
      <w:r>
        <w:rPr>
          <w:rFonts w:ascii="Cambria" w:hAnsi="Cambria" w:cs="Times New Roman"/>
          <w:sz w:val="28"/>
          <w:szCs w:val="28"/>
        </w:rPr>
        <w:t xml:space="preserve">Conjunctivitis </w:t>
      </w:r>
    </w:p>
    <w:p w14:paraId="700C4433" w14:textId="77777777" w:rsidR="0092297A" w:rsidRDefault="00730075">
      <w:pPr>
        <w:pStyle w:val="ListParagraph"/>
        <w:numPr>
          <w:ilvl w:val="0"/>
          <w:numId w:val="7"/>
        </w:numPr>
        <w:spacing w:after="0"/>
        <w:rPr>
          <w:rFonts w:ascii="Cambria" w:hAnsi="Cambria" w:cs="Times New Roman"/>
          <w:sz w:val="28"/>
          <w:szCs w:val="28"/>
        </w:rPr>
      </w:pPr>
      <w:r>
        <w:rPr>
          <w:rFonts w:ascii="Cambria" w:hAnsi="Cambria" w:cs="Times New Roman"/>
          <w:sz w:val="28"/>
          <w:szCs w:val="28"/>
        </w:rPr>
        <w:t>River blindness</w:t>
      </w:r>
    </w:p>
    <w:p w14:paraId="21A1440D" w14:textId="77777777" w:rsidR="0092297A" w:rsidRDefault="00730075">
      <w:pPr>
        <w:pStyle w:val="ListParagraph"/>
        <w:numPr>
          <w:ilvl w:val="0"/>
          <w:numId w:val="7"/>
        </w:numPr>
        <w:spacing w:after="0"/>
        <w:rPr>
          <w:rFonts w:ascii="Cambria" w:hAnsi="Cambria" w:cs="Times New Roman"/>
          <w:sz w:val="28"/>
          <w:szCs w:val="28"/>
        </w:rPr>
      </w:pPr>
      <w:r>
        <w:rPr>
          <w:rFonts w:ascii="Cambria" w:hAnsi="Cambria" w:cs="Times New Roman"/>
          <w:sz w:val="28"/>
          <w:szCs w:val="28"/>
        </w:rPr>
        <w:t xml:space="preserve">Strabismus (crossed eye): This is when the two eyes are unable to move synchronously due to </w:t>
      </w:r>
      <w:proofErr w:type="gramStart"/>
      <w:r>
        <w:rPr>
          <w:rFonts w:ascii="Cambria" w:hAnsi="Cambria" w:cs="Times New Roman"/>
          <w:sz w:val="28"/>
          <w:szCs w:val="28"/>
        </w:rPr>
        <w:t>defect of the muscles</w:t>
      </w:r>
      <w:proofErr w:type="gramEnd"/>
      <w:r>
        <w:rPr>
          <w:rFonts w:ascii="Cambria" w:hAnsi="Cambria" w:cs="Times New Roman"/>
          <w:sz w:val="28"/>
          <w:szCs w:val="28"/>
        </w:rPr>
        <w:t xml:space="preserve"> </w:t>
      </w:r>
      <w:proofErr w:type="gramStart"/>
      <w:r>
        <w:rPr>
          <w:rFonts w:ascii="Cambria" w:hAnsi="Cambria" w:cs="Times New Roman"/>
          <w:sz w:val="28"/>
          <w:szCs w:val="28"/>
        </w:rPr>
        <w:t>of</w:t>
      </w:r>
      <w:proofErr w:type="gramEnd"/>
      <w:r>
        <w:rPr>
          <w:rFonts w:ascii="Cambria" w:hAnsi="Cambria" w:cs="Times New Roman"/>
          <w:sz w:val="28"/>
          <w:szCs w:val="28"/>
        </w:rPr>
        <w:t xml:space="preserve"> the eye.</w:t>
      </w:r>
    </w:p>
    <w:p w14:paraId="42BC7360" w14:textId="77777777" w:rsidR="0092297A" w:rsidRDefault="00730075">
      <w:pPr>
        <w:pStyle w:val="ListParagraph"/>
        <w:numPr>
          <w:ilvl w:val="0"/>
          <w:numId w:val="7"/>
        </w:numPr>
        <w:spacing w:after="0"/>
        <w:rPr>
          <w:rFonts w:ascii="Cambria" w:hAnsi="Cambria" w:cs="Times New Roman"/>
          <w:sz w:val="28"/>
          <w:szCs w:val="28"/>
        </w:rPr>
      </w:pPr>
      <w:r>
        <w:rPr>
          <w:rFonts w:ascii="Cambria" w:hAnsi="Cambria" w:cs="Times New Roman"/>
          <w:sz w:val="28"/>
          <w:szCs w:val="28"/>
        </w:rPr>
        <w:t>Glaucoma: This is when pressure builds up inside the eye due to accommodation of excess fluid</w:t>
      </w:r>
    </w:p>
    <w:p w14:paraId="52A2FCBF" w14:textId="77777777" w:rsidR="0092297A" w:rsidRDefault="00730075">
      <w:pPr>
        <w:spacing w:after="0"/>
        <w:contextualSpacing/>
        <w:rPr>
          <w:rFonts w:ascii="Cambria" w:hAnsi="Cambria" w:cs="Times New Roman"/>
          <w:b/>
          <w:sz w:val="28"/>
          <w:szCs w:val="28"/>
          <w:u w:val="single"/>
        </w:rPr>
      </w:pPr>
      <w:r>
        <w:rPr>
          <w:rFonts w:ascii="Cambria" w:hAnsi="Cambria" w:cs="Times New Roman"/>
          <w:b/>
          <w:sz w:val="28"/>
          <w:szCs w:val="28"/>
          <w:u w:val="single"/>
        </w:rPr>
        <w:t>The differences between The Human eye and the Camera</w:t>
      </w:r>
    </w:p>
    <w:tbl>
      <w:tblPr>
        <w:tblStyle w:val="TableGrid"/>
        <w:tblW w:w="0" w:type="auto"/>
        <w:tblLook w:val="04A0" w:firstRow="1" w:lastRow="0" w:firstColumn="1" w:lastColumn="0" w:noHBand="0" w:noVBand="1"/>
      </w:tblPr>
      <w:tblGrid>
        <w:gridCol w:w="468"/>
        <w:gridCol w:w="4500"/>
        <w:gridCol w:w="4608"/>
      </w:tblGrid>
      <w:tr w:rsidR="0092297A" w14:paraId="3FDABAC9" w14:textId="77777777">
        <w:tc>
          <w:tcPr>
            <w:tcW w:w="468" w:type="dxa"/>
          </w:tcPr>
          <w:p w14:paraId="51C7012E" w14:textId="77777777" w:rsidR="0092297A" w:rsidRDefault="0092297A">
            <w:pPr>
              <w:spacing w:line="276" w:lineRule="auto"/>
              <w:contextualSpacing/>
              <w:rPr>
                <w:rFonts w:ascii="Cambria" w:hAnsi="Cambria" w:cs="Times New Roman"/>
                <w:sz w:val="28"/>
                <w:szCs w:val="28"/>
              </w:rPr>
            </w:pPr>
          </w:p>
        </w:tc>
        <w:tc>
          <w:tcPr>
            <w:tcW w:w="4500" w:type="dxa"/>
          </w:tcPr>
          <w:p w14:paraId="5A851AB9"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Human eye</w:t>
            </w:r>
          </w:p>
        </w:tc>
        <w:tc>
          <w:tcPr>
            <w:tcW w:w="4608" w:type="dxa"/>
          </w:tcPr>
          <w:p w14:paraId="3F5F2351"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Camera</w:t>
            </w:r>
          </w:p>
        </w:tc>
      </w:tr>
      <w:tr w:rsidR="0092297A" w14:paraId="0B920752" w14:textId="77777777">
        <w:tc>
          <w:tcPr>
            <w:tcW w:w="468" w:type="dxa"/>
          </w:tcPr>
          <w:p w14:paraId="453C7B20"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1</w:t>
            </w:r>
          </w:p>
        </w:tc>
        <w:tc>
          <w:tcPr>
            <w:tcW w:w="4500" w:type="dxa"/>
          </w:tcPr>
          <w:p w14:paraId="3C4C46C1"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 xml:space="preserve">The focal length varies </w:t>
            </w:r>
          </w:p>
        </w:tc>
        <w:tc>
          <w:tcPr>
            <w:tcW w:w="4608" w:type="dxa"/>
          </w:tcPr>
          <w:p w14:paraId="55432291"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The focal length is fixed</w:t>
            </w:r>
          </w:p>
        </w:tc>
      </w:tr>
      <w:tr w:rsidR="0092297A" w14:paraId="4DE59B9A" w14:textId="77777777">
        <w:tc>
          <w:tcPr>
            <w:tcW w:w="468" w:type="dxa"/>
          </w:tcPr>
          <w:p w14:paraId="7C2F84D1"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2</w:t>
            </w:r>
          </w:p>
        </w:tc>
        <w:tc>
          <w:tcPr>
            <w:tcW w:w="4500" w:type="dxa"/>
          </w:tcPr>
          <w:p w14:paraId="46073053" w14:textId="52FD275B"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 xml:space="preserve">It </w:t>
            </w:r>
            <w:r w:rsidR="00334C48">
              <w:rPr>
                <w:rFonts w:ascii="Cambria" w:hAnsi="Cambria" w:cs="Times New Roman"/>
                <w:sz w:val="28"/>
                <w:szCs w:val="28"/>
              </w:rPr>
              <w:t>adjusts</w:t>
            </w:r>
            <w:r>
              <w:rPr>
                <w:rFonts w:ascii="Cambria" w:hAnsi="Cambria" w:cs="Times New Roman"/>
                <w:sz w:val="28"/>
                <w:szCs w:val="28"/>
              </w:rPr>
              <w:t xml:space="preserve"> the focal length by contraction and relaxation of the ciliary muscles</w:t>
            </w:r>
          </w:p>
        </w:tc>
        <w:tc>
          <w:tcPr>
            <w:tcW w:w="4608" w:type="dxa"/>
          </w:tcPr>
          <w:p w14:paraId="1CD5B74C"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 xml:space="preserve">We adjust its focal length by shifting </w:t>
            </w:r>
            <w:proofErr w:type="gramStart"/>
            <w:r>
              <w:rPr>
                <w:rFonts w:ascii="Cambria" w:hAnsi="Cambria" w:cs="Times New Roman"/>
                <w:sz w:val="28"/>
                <w:szCs w:val="28"/>
              </w:rPr>
              <w:t>of</w:t>
            </w:r>
            <w:proofErr w:type="gramEnd"/>
            <w:r>
              <w:rPr>
                <w:rFonts w:ascii="Cambria" w:hAnsi="Cambria" w:cs="Times New Roman"/>
                <w:sz w:val="28"/>
                <w:szCs w:val="28"/>
              </w:rPr>
              <w:t xml:space="preserve"> lens forward or backward</w:t>
            </w:r>
          </w:p>
        </w:tc>
      </w:tr>
      <w:tr w:rsidR="0092297A" w14:paraId="3E124486" w14:textId="77777777">
        <w:tc>
          <w:tcPr>
            <w:tcW w:w="468" w:type="dxa"/>
          </w:tcPr>
          <w:p w14:paraId="7C8F373C"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3</w:t>
            </w:r>
          </w:p>
        </w:tc>
        <w:tc>
          <w:tcPr>
            <w:tcW w:w="4500" w:type="dxa"/>
          </w:tcPr>
          <w:p w14:paraId="1D470644"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Images are sent to the brain as impulses through the optic nerve.</w:t>
            </w:r>
          </w:p>
        </w:tc>
        <w:tc>
          <w:tcPr>
            <w:tcW w:w="4608" w:type="dxa"/>
          </w:tcPr>
          <w:p w14:paraId="48C80FC8" w14:textId="77777777" w:rsidR="0092297A" w:rsidRDefault="00730075">
            <w:pPr>
              <w:spacing w:line="276" w:lineRule="auto"/>
              <w:contextualSpacing/>
              <w:rPr>
                <w:rFonts w:ascii="Cambria" w:hAnsi="Cambria" w:cs="Times New Roman"/>
                <w:sz w:val="28"/>
                <w:szCs w:val="28"/>
              </w:rPr>
            </w:pPr>
            <w:r>
              <w:rPr>
                <w:rFonts w:ascii="Cambria" w:hAnsi="Cambria" w:cs="Times New Roman"/>
                <w:sz w:val="28"/>
                <w:szCs w:val="28"/>
              </w:rPr>
              <w:t>Images are recorded in light sensitive salt crystals on the film.</w:t>
            </w:r>
          </w:p>
        </w:tc>
      </w:tr>
    </w:tbl>
    <w:p w14:paraId="5DDB8C7D" w14:textId="77777777" w:rsidR="0092297A" w:rsidRDefault="0092297A">
      <w:pPr>
        <w:spacing w:after="0"/>
        <w:contextualSpacing/>
        <w:rPr>
          <w:rFonts w:ascii="Cambria" w:hAnsi="Cambria" w:cs="Times New Roman"/>
          <w:b/>
          <w:sz w:val="28"/>
          <w:szCs w:val="28"/>
          <w:u w:val="single"/>
        </w:rPr>
      </w:pPr>
    </w:p>
    <w:p w14:paraId="4AA98002" w14:textId="77777777" w:rsidR="0092297A" w:rsidRDefault="00730075">
      <w:pPr>
        <w:spacing w:after="0"/>
        <w:contextualSpacing/>
        <w:rPr>
          <w:rFonts w:ascii="Cambria" w:hAnsi="Cambria" w:cs="Times New Roman"/>
          <w:b/>
          <w:sz w:val="28"/>
          <w:szCs w:val="28"/>
          <w:u w:val="single"/>
        </w:rPr>
      </w:pPr>
      <w:r>
        <w:rPr>
          <w:rFonts w:ascii="Cambria" w:hAnsi="Cambria" w:cs="Times New Roman"/>
          <w:b/>
          <w:sz w:val="28"/>
          <w:szCs w:val="28"/>
          <w:u w:val="single"/>
        </w:rPr>
        <w:t>Similarities between the human eye and the camera</w:t>
      </w:r>
    </w:p>
    <w:p w14:paraId="63A0BC71" w14:textId="77777777" w:rsidR="0092297A" w:rsidRDefault="00730075">
      <w:pPr>
        <w:pStyle w:val="ListParagraph"/>
        <w:numPr>
          <w:ilvl w:val="0"/>
          <w:numId w:val="8"/>
        </w:numPr>
        <w:spacing w:after="0"/>
        <w:rPr>
          <w:rFonts w:ascii="Cambria" w:hAnsi="Cambria" w:cs="Times New Roman"/>
          <w:sz w:val="28"/>
          <w:szCs w:val="28"/>
        </w:rPr>
      </w:pPr>
      <w:r>
        <w:rPr>
          <w:rFonts w:ascii="Cambria" w:hAnsi="Cambria" w:cs="Times New Roman"/>
          <w:sz w:val="28"/>
          <w:szCs w:val="28"/>
        </w:rPr>
        <w:t>Both have lens</w:t>
      </w:r>
    </w:p>
    <w:p w14:paraId="286A3496" w14:textId="77777777" w:rsidR="0092297A" w:rsidRDefault="00730075">
      <w:pPr>
        <w:pStyle w:val="ListParagraph"/>
        <w:numPr>
          <w:ilvl w:val="0"/>
          <w:numId w:val="8"/>
        </w:numPr>
        <w:spacing w:after="0"/>
        <w:rPr>
          <w:rFonts w:ascii="Cambria" w:hAnsi="Cambria" w:cs="Times New Roman"/>
          <w:sz w:val="28"/>
          <w:szCs w:val="28"/>
        </w:rPr>
      </w:pPr>
      <w:r>
        <w:rPr>
          <w:rFonts w:ascii="Cambria" w:hAnsi="Cambria" w:cs="Times New Roman"/>
          <w:sz w:val="28"/>
          <w:szCs w:val="28"/>
        </w:rPr>
        <w:t>The pupil in the eyes corresponds to the aperture</w:t>
      </w:r>
    </w:p>
    <w:p w14:paraId="0D7029CC" w14:textId="77777777" w:rsidR="0092297A" w:rsidRDefault="00730075">
      <w:pPr>
        <w:pStyle w:val="ListParagraph"/>
        <w:numPr>
          <w:ilvl w:val="0"/>
          <w:numId w:val="8"/>
        </w:numPr>
        <w:spacing w:after="0"/>
        <w:rPr>
          <w:rFonts w:ascii="Cambria" w:hAnsi="Cambria" w:cs="Times New Roman"/>
          <w:sz w:val="28"/>
          <w:szCs w:val="28"/>
        </w:rPr>
      </w:pPr>
      <w:r>
        <w:rPr>
          <w:rFonts w:ascii="Cambria" w:hAnsi="Cambria" w:cs="Times New Roman"/>
          <w:sz w:val="28"/>
          <w:szCs w:val="28"/>
        </w:rPr>
        <w:t>The iris corresponds to the diaphragm</w:t>
      </w:r>
    </w:p>
    <w:p w14:paraId="23003FA4" w14:textId="77777777" w:rsidR="0092297A" w:rsidRDefault="00730075">
      <w:pPr>
        <w:pStyle w:val="ListParagraph"/>
        <w:numPr>
          <w:ilvl w:val="0"/>
          <w:numId w:val="8"/>
        </w:numPr>
        <w:spacing w:after="0"/>
        <w:rPr>
          <w:rFonts w:ascii="Cambria" w:hAnsi="Cambria" w:cs="Times New Roman"/>
          <w:sz w:val="28"/>
          <w:szCs w:val="28"/>
        </w:rPr>
      </w:pPr>
      <w:r>
        <w:rPr>
          <w:rFonts w:ascii="Cambria" w:hAnsi="Cambria" w:cs="Times New Roman"/>
          <w:sz w:val="28"/>
          <w:szCs w:val="28"/>
        </w:rPr>
        <w:t>The retina corresponds to the film.</w:t>
      </w:r>
    </w:p>
    <w:p w14:paraId="5B9649D2" w14:textId="77777777" w:rsidR="0092297A" w:rsidRDefault="00730075">
      <w:pPr>
        <w:pStyle w:val="ListParagraph"/>
        <w:numPr>
          <w:ilvl w:val="0"/>
          <w:numId w:val="8"/>
        </w:numPr>
        <w:spacing w:after="0"/>
        <w:rPr>
          <w:rFonts w:ascii="Cambria" w:hAnsi="Cambria" w:cs="Times New Roman"/>
          <w:sz w:val="28"/>
          <w:szCs w:val="28"/>
        </w:rPr>
      </w:pPr>
      <w:r>
        <w:rPr>
          <w:rFonts w:ascii="Cambria" w:hAnsi="Cambria" w:cs="Times New Roman"/>
          <w:sz w:val="28"/>
          <w:szCs w:val="28"/>
        </w:rPr>
        <w:t>Both the retina and film are sensitive to light</w:t>
      </w:r>
    </w:p>
    <w:p w14:paraId="2F9AF5ED" w14:textId="77777777" w:rsidR="0092297A" w:rsidRDefault="00730075">
      <w:pPr>
        <w:pStyle w:val="ListParagraph"/>
        <w:numPr>
          <w:ilvl w:val="0"/>
          <w:numId w:val="8"/>
        </w:numPr>
        <w:spacing w:after="0"/>
        <w:rPr>
          <w:rFonts w:ascii="Cambria" w:hAnsi="Cambria" w:cs="Times New Roman"/>
          <w:sz w:val="28"/>
          <w:szCs w:val="28"/>
        </w:rPr>
      </w:pPr>
      <w:r>
        <w:rPr>
          <w:rFonts w:ascii="Cambria" w:hAnsi="Cambria" w:cs="Times New Roman"/>
          <w:sz w:val="28"/>
          <w:szCs w:val="28"/>
        </w:rPr>
        <w:t>Both iris and diaphragm are used to control the amount of light</w:t>
      </w:r>
    </w:p>
    <w:p w14:paraId="66D94981" w14:textId="77777777" w:rsidR="0092297A" w:rsidRDefault="00730075">
      <w:pPr>
        <w:pStyle w:val="ListParagraph"/>
        <w:numPr>
          <w:ilvl w:val="0"/>
          <w:numId w:val="8"/>
        </w:numPr>
        <w:spacing w:after="0"/>
        <w:rPr>
          <w:rFonts w:ascii="Cambria" w:hAnsi="Cambria" w:cs="Times New Roman"/>
          <w:sz w:val="28"/>
          <w:szCs w:val="28"/>
        </w:rPr>
      </w:pPr>
      <w:r>
        <w:rPr>
          <w:rFonts w:ascii="Cambria" w:hAnsi="Cambria" w:cs="Times New Roman"/>
          <w:sz w:val="28"/>
          <w:szCs w:val="28"/>
        </w:rPr>
        <w:t>The image formed in both are real, upside down and smaller in size than the real object (i.e. diminished).</w:t>
      </w:r>
    </w:p>
    <w:p w14:paraId="0C9953A4" w14:textId="77777777" w:rsidR="00334C48" w:rsidRDefault="00334C48" w:rsidP="00334C48">
      <w:pPr>
        <w:pStyle w:val="ListParagraph"/>
        <w:spacing w:after="0"/>
        <w:rPr>
          <w:rFonts w:ascii="Cambria" w:hAnsi="Cambria" w:cs="Times New Roman"/>
          <w:sz w:val="28"/>
          <w:szCs w:val="28"/>
        </w:rPr>
      </w:pPr>
    </w:p>
    <w:p w14:paraId="03542632" w14:textId="77777777" w:rsidR="00334C48" w:rsidRDefault="00334C48" w:rsidP="00334C48">
      <w:pPr>
        <w:pStyle w:val="ListParagraph"/>
        <w:spacing w:after="0"/>
        <w:rPr>
          <w:rFonts w:ascii="Cambria" w:hAnsi="Cambria" w:cs="Times New Roman"/>
          <w:sz w:val="28"/>
          <w:szCs w:val="28"/>
        </w:rPr>
      </w:pPr>
    </w:p>
    <w:p w14:paraId="0501295D" w14:textId="77777777" w:rsidR="00334C48" w:rsidRDefault="00334C48" w:rsidP="00334C48">
      <w:pPr>
        <w:pStyle w:val="ListParagraph"/>
        <w:spacing w:after="0"/>
        <w:rPr>
          <w:rFonts w:ascii="Cambria" w:hAnsi="Cambria" w:cs="Times New Roman"/>
          <w:sz w:val="28"/>
          <w:szCs w:val="28"/>
        </w:rPr>
      </w:pPr>
    </w:p>
    <w:p w14:paraId="38E5D3D9" w14:textId="77777777" w:rsidR="0092297A" w:rsidRDefault="00730075">
      <w:pPr>
        <w:spacing w:after="0"/>
        <w:contextualSpacing/>
        <w:rPr>
          <w:rFonts w:ascii="Cambria" w:hAnsi="Cambria" w:cs="Times New Roman"/>
          <w:b/>
          <w:sz w:val="28"/>
          <w:szCs w:val="28"/>
          <w:u w:val="double"/>
        </w:rPr>
      </w:pPr>
      <w:r>
        <w:rPr>
          <w:rFonts w:ascii="Cambria" w:hAnsi="Cambria" w:cs="Times New Roman"/>
          <w:b/>
          <w:sz w:val="28"/>
          <w:szCs w:val="28"/>
          <w:u w:val="double"/>
        </w:rPr>
        <w:lastRenderedPageBreak/>
        <w:t>THE EAR</w:t>
      </w:r>
    </w:p>
    <w:p w14:paraId="63FCFA94" w14:textId="14B29D90" w:rsidR="0092297A" w:rsidRDefault="00730075">
      <w:pPr>
        <w:spacing w:after="0"/>
        <w:contextualSpacing/>
        <w:rPr>
          <w:rFonts w:ascii="Cambria" w:hAnsi="Cambria" w:cs="Times New Roman"/>
          <w:sz w:val="28"/>
          <w:szCs w:val="28"/>
        </w:rPr>
      </w:pPr>
      <w:r>
        <w:rPr>
          <w:rFonts w:ascii="Cambria" w:hAnsi="Cambria" w:cs="Times New Roman"/>
          <w:sz w:val="28"/>
          <w:szCs w:val="28"/>
        </w:rPr>
        <w:t xml:space="preserve">The ear is a pair of </w:t>
      </w:r>
      <w:r w:rsidR="00334C48">
        <w:rPr>
          <w:rFonts w:ascii="Cambria" w:hAnsi="Cambria" w:cs="Times New Roman"/>
          <w:sz w:val="28"/>
          <w:szCs w:val="28"/>
        </w:rPr>
        <w:t>organs</w:t>
      </w:r>
      <w:r>
        <w:rPr>
          <w:rFonts w:ascii="Cambria" w:hAnsi="Cambria" w:cs="Times New Roman"/>
          <w:sz w:val="28"/>
          <w:szCs w:val="28"/>
        </w:rPr>
        <w:t xml:space="preserve"> of hearing and balancing. It is divided into three parts;</w:t>
      </w:r>
    </w:p>
    <w:p w14:paraId="7B25FC4B" w14:textId="74DB11D2" w:rsidR="0092297A" w:rsidRDefault="00730075">
      <w:pPr>
        <w:pStyle w:val="ListParagraph"/>
        <w:numPr>
          <w:ilvl w:val="0"/>
          <w:numId w:val="9"/>
        </w:numPr>
        <w:spacing w:after="0"/>
        <w:rPr>
          <w:rFonts w:ascii="Cambria" w:hAnsi="Cambria" w:cs="Times New Roman"/>
          <w:sz w:val="28"/>
          <w:szCs w:val="28"/>
        </w:rPr>
      </w:pPr>
      <w:r>
        <w:rPr>
          <w:rFonts w:ascii="Cambria" w:hAnsi="Cambria" w:cs="Times New Roman"/>
          <w:sz w:val="28"/>
          <w:szCs w:val="28"/>
        </w:rPr>
        <w:t xml:space="preserve">The outer ear: it is made up 0f the </w:t>
      </w:r>
      <w:r w:rsidR="00334C48">
        <w:rPr>
          <w:rFonts w:ascii="Cambria" w:hAnsi="Cambria" w:cs="Times New Roman"/>
          <w:sz w:val="28"/>
          <w:szCs w:val="28"/>
        </w:rPr>
        <w:t>pinna (made</w:t>
      </w:r>
      <w:r>
        <w:rPr>
          <w:rFonts w:ascii="Cambria" w:hAnsi="Cambria" w:cs="Times New Roman"/>
          <w:sz w:val="28"/>
          <w:szCs w:val="28"/>
        </w:rPr>
        <w:t xml:space="preserve"> up of elastic cartilage), ear canal and the ear drum or tympanic membrane.</w:t>
      </w:r>
    </w:p>
    <w:p w14:paraId="7B4CC519" w14:textId="77777777" w:rsidR="0092297A" w:rsidRDefault="00730075">
      <w:pPr>
        <w:pStyle w:val="ListParagraph"/>
        <w:numPr>
          <w:ilvl w:val="1"/>
          <w:numId w:val="9"/>
        </w:numPr>
        <w:spacing w:after="0"/>
        <w:rPr>
          <w:rFonts w:ascii="Cambria" w:hAnsi="Cambria" w:cs="Times New Roman"/>
          <w:sz w:val="28"/>
          <w:szCs w:val="28"/>
        </w:rPr>
      </w:pPr>
      <w:r>
        <w:rPr>
          <w:rFonts w:ascii="Cambria" w:hAnsi="Cambria" w:cs="Times New Roman"/>
          <w:sz w:val="28"/>
          <w:szCs w:val="28"/>
        </w:rPr>
        <w:t>The pinna collects sound waves and directs them into the ear canal.</w:t>
      </w:r>
    </w:p>
    <w:p w14:paraId="4B325A06" w14:textId="401A2334" w:rsidR="0092297A" w:rsidRDefault="00730075">
      <w:pPr>
        <w:pStyle w:val="ListParagraph"/>
        <w:numPr>
          <w:ilvl w:val="0"/>
          <w:numId w:val="9"/>
        </w:numPr>
        <w:spacing w:after="0"/>
        <w:rPr>
          <w:rFonts w:ascii="Cambria" w:hAnsi="Cambria" w:cs="Times New Roman"/>
          <w:sz w:val="28"/>
          <w:szCs w:val="28"/>
        </w:rPr>
      </w:pPr>
      <w:r>
        <w:rPr>
          <w:rFonts w:ascii="Cambria" w:hAnsi="Cambria" w:cs="Times New Roman"/>
          <w:sz w:val="28"/>
          <w:szCs w:val="28"/>
        </w:rPr>
        <w:t xml:space="preserve">The middle ear: this is as mall filled chamber in the skull. The outer ear is separated from the middle ear by the ear drum. It is made up of three tiny soft bones </w:t>
      </w:r>
      <w:r w:rsidR="00334C48">
        <w:rPr>
          <w:rFonts w:ascii="Cambria" w:hAnsi="Cambria" w:cs="Times New Roman"/>
          <w:sz w:val="28"/>
          <w:szCs w:val="28"/>
        </w:rPr>
        <w:t>called</w:t>
      </w:r>
      <w:r>
        <w:rPr>
          <w:rFonts w:ascii="Cambria" w:hAnsi="Cambria" w:cs="Times New Roman"/>
          <w:sz w:val="28"/>
          <w:szCs w:val="28"/>
        </w:rPr>
        <w:t xml:space="preserve"> ear ossicles and the </w:t>
      </w:r>
      <w:proofErr w:type="spellStart"/>
      <w:r>
        <w:rPr>
          <w:rFonts w:ascii="Cambria" w:hAnsi="Cambria" w:cs="Times New Roman"/>
          <w:sz w:val="28"/>
          <w:szCs w:val="28"/>
        </w:rPr>
        <w:t>eudtaachian</w:t>
      </w:r>
      <w:proofErr w:type="spellEnd"/>
      <w:r>
        <w:rPr>
          <w:rFonts w:ascii="Cambria" w:hAnsi="Cambria" w:cs="Times New Roman"/>
          <w:sz w:val="28"/>
          <w:szCs w:val="28"/>
        </w:rPr>
        <w:t xml:space="preserve"> tube.</w:t>
      </w:r>
    </w:p>
    <w:p w14:paraId="65B48174" w14:textId="77777777" w:rsidR="0092297A" w:rsidRDefault="00730075">
      <w:pPr>
        <w:pStyle w:val="ListParagraph"/>
        <w:spacing w:after="0"/>
        <w:ind w:left="1440"/>
        <w:rPr>
          <w:rFonts w:ascii="Cambria" w:hAnsi="Cambria" w:cs="Times New Roman"/>
          <w:sz w:val="28"/>
          <w:szCs w:val="28"/>
        </w:rPr>
      </w:pPr>
      <w:r>
        <w:rPr>
          <w:rFonts w:ascii="Cambria" w:hAnsi="Cambria" w:cs="Times New Roman"/>
          <w:sz w:val="28"/>
          <w:szCs w:val="28"/>
        </w:rPr>
        <w:t>The ear ossicles are:</w:t>
      </w:r>
    </w:p>
    <w:p w14:paraId="58D720D9" w14:textId="77777777" w:rsidR="0092297A" w:rsidRDefault="00730075">
      <w:pPr>
        <w:pStyle w:val="ListParagraph"/>
        <w:numPr>
          <w:ilvl w:val="0"/>
          <w:numId w:val="10"/>
        </w:numPr>
        <w:spacing w:after="0"/>
        <w:ind w:left="540" w:hanging="450"/>
        <w:rPr>
          <w:rFonts w:ascii="Cambria" w:hAnsi="Cambria" w:cs="Times New Roman"/>
          <w:sz w:val="28"/>
          <w:szCs w:val="28"/>
        </w:rPr>
      </w:pPr>
      <w:r>
        <w:rPr>
          <w:rFonts w:ascii="Cambria" w:hAnsi="Cambria" w:cs="Times New Roman"/>
          <w:sz w:val="28"/>
          <w:szCs w:val="28"/>
        </w:rPr>
        <w:t>Malleus or hammer</w:t>
      </w:r>
    </w:p>
    <w:p w14:paraId="5013F947" w14:textId="77777777" w:rsidR="0092297A" w:rsidRDefault="00730075">
      <w:pPr>
        <w:spacing w:after="0"/>
        <w:ind w:left="540" w:hanging="450"/>
        <w:contextualSpacing/>
        <w:rPr>
          <w:rFonts w:ascii="Cambria" w:hAnsi="Cambria" w:cs="Times New Roman"/>
          <w:sz w:val="28"/>
          <w:szCs w:val="28"/>
        </w:rPr>
      </w:pPr>
      <w:r>
        <w:rPr>
          <w:rFonts w:ascii="Cambria" w:hAnsi="Cambria" w:cs="Times New Roman"/>
          <w:sz w:val="28"/>
          <w:szCs w:val="28"/>
        </w:rPr>
        <w:t>ii.    stapes or stirrup</w:t>
      </w:r>
    </w:p>
    <w:p w14:paraId="294EE778" w14:textId="77777777" w:rsidR="0092297A" w:rsidRDefault="00730075">
      <w:pPr>
        <w:pStyle w:val="ListParagraph"/>
        <w:numPr>
          <w:ilvl w:val="0"/>
          <w:numId w:val="6"/>
        </w:numPr>
        <w:spacing w:after="0"/>
        <w:ind w:left="540" w:hanging="450"/>
        <w:rPr>
          <w:rFonts w:ascii="Cambria" w:hAnsi="Cambria" w:cs="Times New Roman"/>
          <w:sz w:val="28"/>
          <w:szCs w:val="28"/>
        </w:rPr>
      </w:pPr>
      <w:r>
        <w:rPr>
          <w:rFonts w:ascii="Cambria" w:hAnsi="Cambria" w:cs="Times New Roman"/>
          <w:sz w:val="28"/>
          <w:szCs w:val="28"/>
        </w:rPr>
        <w:t>Incus or anvil</w:t>
      </w:r>
    </w:p>
    <w:p w14:paraId="5312B5CB" w14:textId="77777777" w:rsidR="0092297A" w:rsidRDefault="00730075">
      <w:pPr>
        <w:spacing w:after="0"/>
        <w:ind w:firstLine="360"/>
        <w:contextualSpacing/>
        <w:rPr>
          <w:rFonts w:ascii="Cambria" w:hAnsi="Cambria" w:cs="Times New Roman"/>
          <w:sz w:val="28"/>
          <w:szCs w:val="28"/>
        </w:rPr>
      </w:pPr>
      <w:r>
        <w:rPr>
          <w:rFonts w:ascii="Cambria" w:hAnsi="Cambria" w:cs="Times New Roman"/>
          <w:sz w:val="28"/>
          <w:szCs w:val="28"/>
        </w:rPr>
        <w:t>The Eustachian tube leads from the middle ear to the pharynx. It equalizes the air pressure on both sides of the ear drum.</w:t>
      </w:r>
    </w:p>
    <w:p w14:paraId="0FD5065D" w14:textId="77777777" w:rsidR="0092297A" w:rsidRDefault="00730075">
      <w:pPr>
        <w:pStyle w:val="ListParagraph"/>
        <w:numPr>
          <w:ilvl w:val="0"/>
          <w:numId w:val="9"/>
        </w:numPr>
        <w:spacing w:after="0"/>
        <w:rPr>
          <w:rFonts w:ascii="Cambria" w:hAnsi="Cambria" w:cs="Times New Roman"/>
          <w:sz w:val="28"/>
          <w:szCs w:val="28"/>
        </w:rPr>
      </w:pPr>
      <w:r>
        <w:rPr>
          <w:rFonts w:ascii="Cambria" w:hAnsi="Cambria" w:cs="Times New Roman"/>
          <w:sz w:val="28"/>
          <w:szCs w:val="28"/>
        </w:rPr>
        <w:t xml:space="preserve">The inner ear: it consists of three semi-circular </w:t>
      </w:r>
      <w:proofErr w:type="gramStart"/>
      <w:r>
        <w:rPr>
          <w:rFonts w:ascii="Cambria" w:hAnsi="Cambria" w:cs="Times New Roman"/>
          <w:sz w:val="28"/>
          <w:szCs w:val="28"/>
        </w:rPr>
        <w:t>canal</w:t>
      </w:r>
      <w:proofErr w:type="gramEnd"/>
      <w:r>
        <w:rPr>
          <w:rFonts w:ascii="Cambria" w:hAnsi="Cambria" w:cs="Times New Roman"/>
          <w:sz w:val="28"/>
          <w:szCs w:val="28"/>
        </w:rPr>
        <w:t>, sacculus, utriculus and cochlea. The inner ear is filled with fluid called the perilymph. The cochlea is the part concerned with hearing. The three semi-circular canals, utriculus and sacculus are concerned with maintaining balance.</w:t>
      </w:r>
    </w:p>
    <w:p w14:paraId="7A61DA8C" w14:textId="77777777" w:rsidR="0092297A" w:rsidRDefault="0092297A">
      <w:pPr>
        <w:spacing w:after="0"/>
        <w:contextualSpacing/>
        <w:rPr>
          <w:rFonts w:ascii="Cambria" w:hAnsi="Cambria" w:cs="Times New Roman"/>
          <w:sz w:val="28"/>
          <w:szCs w:val="28"/>
          <w:u w:val="single"/>
        </w:rPr>
      </w:pPr>
    </w:p>
    <w:p w14:paraId="170A38FA" w14:textId="77777777" w:rsidR="0092297A" w:rsidRDefault="00730075">
      <w:pPr>
        <w:spacing w:after="0"/>
        <w:contextualSpacing/>
        <w:rPr>
          <w:rFonts w:ascii="Cambria" w:hAnsi="Cambria" w:cs="Times New Roman"/>
          <w:sz w:val="28"/>
          <w:szCs w:val="28"/>
          <w:u w:val="single"/>
        </w:rPr>
      </w:pPr>
      <w:r>
        <w:rPr>
          <w:rFonts w:ascii="Cambria" w:hAnsi="Cambria" w:cs="Times New Roman"/>
          <w:sz w:val="28"/>
          <w:szCs w:val="28"/>
          <w:u w:val="single"/>
        </w:rPr>
        <w:t>HOW THE EAR HEARS SOUND</w:t>
      </w:r>
    </w:p>
    <w:p w14:paraId="7E389BEB" w14:textId="7B3CDD6D" w:rsidR="0092297A" w:rsidRDefault="00730075">
      <w:pPr>
        <w:spacing w:after="0"/>
        <w:contextualSpacing/>
        <w:rPr>
          <w:rFonts w:ascii="Cambria" w:hAnsi="Cambria" w:cs="Times New Roman"/>
          <w:sz w:val="28"/>
          <w:szCs w:val="28"/>
        </w:rPr>
      </w:pPr>
      <w:r>
        <w:rPr>
          <w:rFonts w:ascii="Cambria" w:hAnsi="Cambria" w:cs="Times New Roman"/>
          <w:sz w:val="28"/>
          <w:szCs w:val="28"/>
        </w:rPr>
        <w:t xml:space="preserve">The pinna collects sound waves and directs it to the ear canal or ear tube which leads to the ear drum. The ear drum will vibrate when the sound waves </w:t>
      </w:r>
      <w:r w:rsidR="00B93EA2">
        <w:rPr>
          <w:rFonts w:ascii="Cambria" w:hAnsi="Cambria" w:cs="Times New Roman"/>
          <w:sz w:val="28"/>
          <w:szCs w:val="28"/>
        </w:rPr>
        <w:t>strike</w:t>
      </w:r>
      <w:r>
        <w:rPr>
          <w:rFonts w:ascii="Cambria" w:hAnsi="Cambria" w:cs="Times New Roman"/>
          <w:sz w:val="28"/>
          <w:szCs w:val="28"/>
        </w:rPr>
        <w:t xml:space="preserve"> it. The ear </w:t>
      </w:r>
      <w:r w:rsidR="00266478">
        <w:rPr>
          <w:rFonts w:ascii="Cambria" w:hAnsi="Cambria" w:cs="Times New Roman"/>
          <w:sz w:val="28"/>
          <w:szCs w:val="28"/>
        </w:rPr>
        <w:t>ossicles</w:t>
      </w:r>
      <w:r>
        <w:rPr>
          <w:rFonts w:ascii="Cambria" w:hAnsi="Cambria" w:cs="Times New Roman"/>
          <w:sz w:val="28"/>
          <w:szCs w:val="28"/>
        </w:rPr>
        <w:t xml:space="preserve"> also </w:t>
      </w:r>
      <w:proofErr w:type="gramStart"/>
      <w:r w:rsidR="00B93EA2">
        <w:rPr>
          <w:rFonts w:ascii="Cambria" w:hAnsi="Cambria" w:cs="Times New Roman"/>
          <w:sz w:val="28"/>
          <w:szCs w:val="28"/>
        </w:rPr>
        <w:t>vibrates</w:t>
      </w:r>
      <w:proofErr w:type="gramEnd"/>
      <w:r w:rsidR="00B93EA2">
        <w:rPr>
          <w:rFonts w:ascii="Cambria" w:hAnsi="Cambria" w:cs="Times New Roman"/>
          <w:sz w:val="28"/>
          <w:szCs w:val="28"/>
        </w:rPr>
        <w:t>,</w:t>
      </w:r>
      <w:r>
        <w:rPr>
          <w:rFonts w:ascii="Cambria" w:hAnsi="Cambria" w:cs="Times New Roman"/>
          <w:sz w:val="28"/>
          <w:szCs w:val="28"/>
        </w:rPr>
        <w:t xml:space="preserve"> and they transmit the vibration into the inner ear. </w:t>
      </w:r>
    </w:p>
    <w:p w14:paraId="5CC2830D" w14:textId="2090AFA7" w:rsidR="0092297A" w:rsidRDefault="00730075">
      <w:pPr>
        <w:spacing w:after="0"/>
        <w:contextualSpacing/>
        <w:rPr>
          <w:rFonts w:ascii="Cambria" w:hAnsi="Cambria" w:cs="Times New Roman"/>
          <w:sz w:val="28"/>
          <w:szCs w:val="28"/>
        </w:rPr>
      </w:pPr>
      <w:r>
        <w:rPr>
          <w:rFonts w:ascii="Cambria" w:hAnsi="Cambria" w:cs="Times New Roman"/>
          <w:sz w:val="28"/>
          <w:szCs w:val="28"/>
        </w:rPr>
        <w:t xml:space="preserve">This causes the cochlea in the inner ear to vibrate and the sensory cells in the </w:t>
      </w:r>
      <w:r w:rsidR="00B93EA2">
        <w:rPr>
          <w:rFonts w:ascii="Cambria" w:hAnsi="Cambria" w:cs="Times New Roman"/>
          <w:sz w:val="28"/>
          <w:szCs w:val="28"/>
        </w:rPr>
        <w:t>cochlea</w:t>
      </w:r>
      <w:r>
        <w:rPr>
          <w:rFonts w:ascii="Cambria" w:hAnsi="Cambria" w:cs="Times New Roman"/>
          <w:sz w:val="28"/>
          <w:szCs w:val="28"/>
        </w:rPr>
        <w:t xml:space="preserve"> set up the nerve impulse that is taken to the brain through the auditory nerve and the brain the </w:t>
      </w:r>
      <w:r w:rsidR="00B93EA2">
        <w:rPr>
          <w:rFonts w:ascii="Cambria" w:hAnsi="Cambria" w:cs="Times New Roman"/>
          <w:sz w:val="28"/>
          <w:szCs w:val="28"/>
        </w:rPr>
        <w:t>interprets</w:t>
      </w:r>
      <w:r>
        <w:rPr>
          <w:rFonts w:ascii="Cambria" w:hAnsi="Cambria" w:cs="Times New Roman"/>
          <w:sz w:val="28"/>
          <w:szCs w:val="28"/>
        </w:rPr>
        <w:t xml:space="preserve"> the impulse as sound.</w:t>
      </w:r>
    </w:p>
    <w:p w14:paraId="2D2A6D27" w14:textId="77777777" w:rsidR="0092297A" w:rsidRDefault="00730075">
      <w:pPr>
        <w:spacing w:after="0"/>
        <w:contextualSpacing/>
        <w:rPr>
          <w:rFonts w:ascii="Cambria" w:hAnsi="Cambria" w:cs="Times New Roman"/>
          <w:b/>
          <w:sz w:val="28"/>
          <w:szCs w:val="28"/>
          <w:u w:val="single"/>
        </w:rPr>
      </w:pPr>
      <w:r>
        <w:rPr>
          <w:rFonts w:ascii="Cambria" w:hAnsi="Cambria" w:cs="Times New Roman"/>
          <w:b/>
          <w:sz w:val="28"/>
          <w:szCs w:val="28"/>
          <w:u w:val="single"/>
        </w:rPr>
        <w:t>THE NOSE</w:t>
      </w:r>
    </w:p>
    <w:p w14:paraId="4FAA4C6E"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The nose is the organ of smell. It is made up of two nostrils and kept wet by a secretion called mucus.</w:t>
      </w:r>
    </w:p>
    <w:p w14:paraId="5342FAF1" w14:textId="454E77AC" w:rsidR="0092297A" w:rsidRDefault="00730075">
      <w:pPr>
        <w:spacing w:after="0"/>
        <w:contextualSpacing/>
        <w:rPr>
          <w:rFonts w:ascii="Cambria" w:hAnsi="Cambria" w:cs="Times New Roman"/>
          <w:sz w:val="28"/>
          <w:szCs w:val="28"/>
        </w:rPr>
      </w:pPr>
      <w:r>
        <w:rPr>
          <w:rFonts w:ascii="Cambria" w:hAnsi="Cambria" w:cs="Times New Roman"/>
          <w:sz w:val="28"/>
          <w:szCs w:val="28"/>
        </w:rPr>
        <w:t xml:space="preserve">The substance we smell come in the air, it enters the nostrils, dissolve in the mucus to form </w:t>
      </w:r>
      <w:r w:rsidR="00B93EA2">
        <w:rPr>
          <w:rFonts w:ascii="Cambria" w:hAnsi="Cambria" w:cs="Times New Roman"/>
          <w:sz w:val="28"/>
          <w:szCs w:val="28"/>
        </w:rPr>
        <w:t>solutions</w:t>
      </w:r>
      <w:r>
        <w:rPr>
          <w:rFonts w:ascii="Cambria" w:hAnsi="Cambria" w:cs="Times New Roman"/>
          <w:sz w:val="28"/>
          <w:szCs w:val="28"/>
        </w:rPr>
        <w:t xml:space="preserve"> that </w:t>
      </w:r>
      <w:proofErr w:type="gramStart"/>
      <w:r w:rsidR="00B93EA2">
        <w:rPr>
          <w:rFonts w:ascii="Cambria" w:hAnsi="Cambria" w:cs="Times New Roman"/>
          <w:sz w:val="28"/>
          <w:szCs w:val="28"/>
        </w:rPr>
        <w:t>stimulates</w:t>
      </w:r>
      <w:proofErr w:type="gramEnd"/>
      <w:r>
        <w:rPr>
          <w:rFonts w:ascii="Cambria" w:hAnsi="Cambria" w:cs="Times New Roman"/>
          <w:sz w:val="28"/>
          <w:szCs w:val="28"/>
        </w:rPr>
        <w:t xml:space="preserve"> the nerve endings which sends impulses through the olfactory nerve to the brain and the brain interprets it as smell.</w:t>
      </w:r>
    </w:p>
    <w:p w14:paraId="186A367F" w14:textId="77777777" w:rsidR="0092297A" w:rsidRDefault="0092297A">
      <w:pPr>
        <w:spacing w:after="0"/>
        <w:contextualSpacing/>
        <w:rPr>
          <w:rFonts w:ascii="Cambria" w:hAnsi="Cambria" w:cs="Times New Roman"/>
          <w:b/>
          <w:sz w:val="28"/>
          <w:szCs w:val="28"/>
          <w:u w:val="single"/>
        </w:rPr>
      </w:pPr>
    </w:p>
    <w:p w14:paraId="3DB95558" w14:textId="77777777" w:rsidR="0092297A" w:rsidRDefault="00730075">
      <w:pPr>
        <w:spacing w:after="0"/>
        <w:contextualSpacing/>
        <w:rPr>
          <w:rFonts w:ascii="Cambria" w:hAnsi="Cambria" w:cs="Times New Roman"/>
          <w:b/>
          <w:sz w:val="28"/>
          <w:szCs w:val="28"/>
          <w:u w:val="single"/>
        </w:rPr>
      </w:pPr>
      <w:r>
        <w:rPr>
          <w:rFonts w:ascii="Cambria" w:hAnsi="Cambria" w:cs="Times New Roman"/>
          <w:b/>
          <w:sz w:val="28"/>
          <w:szCs w:val="28"/>
          <w:u w:val="single"/>
        </w:rPr>
        <w:t>THE TONGUE</w:t>
      </w:r>
    </w:p>
    <w:p w14:paraId="0A0BD515" w14:textId="0B7EC493" w:rsidR="0092297A" w:rsidRDefault="00730075">
      <w:pPr>
        <w:spacing w:after="0"/>
        <w:contextualSpacing/>
        <w:rPr>
          <w:rFonts w:ascii="Cambria" w:hAnsi="Cambria" w:cs="Times New Roman"/>
          <w:sz w:val="28"/>
          <w:szCs w:val="28"/>
        </w:rPr>
      </w:pPr>
      <w:r>
        <w:rPr>
          <w:rFonts w:ascii="Cambria" w:hAnsi="Cambria" w:cs="Times New Roman"/>
          <w:sz w:val="28"/>
          <w:szCs w:val="28"/>
        </w:rPr>
        <w:t xml:space="preserve">The tongue is the organ of taste; it is kept moist by the saliva. The lower surface of the tongue is very </w:t>
      </w:r>
      <w:r w:rsidR="00B93EA2">
        <w:rPr>
          <w:rFonts w:ascii="Cambria" w:hAnsi="Cambria" w:cs="Times New Roman"/>
          <w:sz w:val="28"/>
          <w:szCs w:val="28"/>
        </w:rPr>
        <w:t>smooth,</w:t>
      </w:r>
      <w:r>
        <w:rPr>
          <w:rFonts w:ascii="Cambria" w:hAnsi="Cambria" w:cs="Times New Roman"/>
          <w:sz w:val="28"/>
          <w:szCs w:val="28"/>
        </w:rPr>
        <w:t xml:space="preserve"> but the upper surface is rough due to presence of taste bud on it. There are four different types of taste buds:</w:t>
      </w:r>
    </w:p>
    <w:p w14:paraId="02FA3E61" w14:textId="77777777" w:rsidR="0092297A" w:rsidRDefault="00730075">
      <w:pPr>
        <w:pStyle w:val="ListParagraph"/>
        <w:numPr>
          <w:ilvl w:val="0"/>
          <w:numId w:val="11"/>
        </w:numPr>
        <w:spacing w:after="0"/>
        <w:rPr>
          <w:rFonts w:ascii="Cambria" w:hAnsi="Cambria" w:cs="Times New Roman"/>
          <w:sz w:val="28"/>
          <w:szCs w:val="28"/>
        </w:rPr>
      </w:pPr>
      <w:r>
        <w:rPr>
          <w:rFonts w:ascii="Cambria" w:hAnsi="Cambria" w:cs="Times New Roman"/>
          <w:sz w:val="28"/>
          <w:szCs w:val="28"/>
        </w:rPr>
        <w:t>Bitter –at the back</w:t>
      </w:r>
    </w:p>
    <w:p w14:paraId="5537C81C" w14:textId="77777777" w:rsidR="0092297A" w:rsidRDefault="00730075">
      <w:pPr>
        <w:pStyle w:val="ListParagraph"/>
        <w:numPr>
          <w:ilvl w:val="0"/>
          <w:numId w:val="11"/>
        </w:numPr>
        <w:spacing w:after="0"/>
        <w:rPr>
          <w:rFonts w:ascii="Cambria" w:hAnsi="Cambria" w:cs="Times New Roman"/>
          <w:sz w:val="28"/>
          <w:szCs w:val="28"/>
        </w:rPr>
      </w:pPr>
      <w:r>
        <w:rPr>
          <w:rFonts w:ascii="Cambria" w:hAnsi="Cambria" w:cs="Times New Roman"/>
          <w:sz w:val="28"/>
          <w:szCs w:val="28"/>
        </w:rPr>
        <w:t>Sour – at the sides</w:t>
      </w:r>
    </w:p>
    <w:p w14:paraId="5804AED8" w14:textId="77777777" w:rsidR="0092297A" w:rsidRDefault="00730075">
      <w:pPr>
        <w:pStyle w:val="ListParagraph"/>
        <w:numPr>
          <w:ilvl w:val="0"/>
          <w:numId w:val="11"/>
        </w:numPr>
        <w:spacing w:after="0"/>
        <w:rPr>
          <w:rFonts w:ascii="Cambria" w:hAnsi="Cambria" w:cs="Times New Roman"/>
          <w:sz w:val="28"/>
          <w:szCs w:val="28"/>
        </w:rPr>
      </w:pPr>
      <w:r>
        <w:rPr>
          <w:rFonts w:ascii="Cambria" w:hAnsi="Cambria" w:cs="Times New Roman"/>
          <w:sz w:val="28"/>
          <w:szCs w:val="28"/>
        </w:rPr>
        <w:lastRenderedPageBreak/>
        <w:t>Sweet- tip/front</w:t>
      </w:r>
    </w:p>
    <w:p w14:paraId="46B468B0" w14:textId="77777777" w:rsidR="0092297A" w:rsidRDefault="00730075">
      <w:pPr>
        <w:pStyle w:val="ListParagraph"/>
        <w:numPr>
          <w:ilvl w:val="0"/>
          <w:numId w:val="11"/>
        </w:numPr>
        <w:spacing w:after="0"/>
        <w:rPr>
          <w:rFonts w:ascii="Cambria" w:hAnsi="Cambria" w:cs="Times New Roman"/>
          <w:sz w:val="28"/>
          <w:szCs w:val="28"/>
        </w:rPr>
      </w:pPr>
      <w:r>
        <w:rPr>
          <w:rFonts w:ascii="Cambria" w:hAnsi="Cambria" w:cs="Times New Roman"/>
          <w:sz w:val="28"/>
          <w:szCs w:val="28"/>
        </w:rPr>
        <w:t>Salty – in front (side)</w:t>
      </w:r>
    </w:p>
    <w:p w14:paraId="12210813"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Below are their locations on the tongue</w:t>
      </w:r>
    </w:p>
    <w:p w14:paraId="183F761B" w14:textId="77777777" w:rsidR="0092297A" w:rsidRDefault="00730075">
      <w:pPr>
        <w:spacing w:after="0"/>
        <w:contextualSpacing/>
        <w:rPr>
          <w:rFonts w:ascii="Cambria" w:hAnsi="Cambria" w:cs="Times New Roman"/>
          <w:b/>
          <w:sz w:val="28"/>
          <w:szCs w:val="28"/>
        </w:rPr>
      </w:pPr>
      <w:r>
        <w:rPr>
          <w:rFonts w:ascii="Cambria" w:hAnsi="Cambria" w:cs="Times New Roman"/>
          <w:b/>
          <w:sz w:val="28"/>
          <w:szCs w:val="28"/>
        </w:rPr>
        <w:t>DRAW THE DIAGRAM</w:t>
      </w:r>
    </w:p>
    <w:p w14:paraId="55A29BEF"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The substances tasted are in solution. The stimulus is received by cells in the taste bud. From the taste buds, the stimulus is passed to the nerve which carries it to the brain then identifies it as a bitter, sour, sweet or salty taste.</w:t>
      </w:r>
    </w:p>
    <w:p w14:paraId="5A450D85"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The stimulus of taste is a chemical stimulus.</w:t>
      </w:r>
    </w:p>
    <w:p w14:paraId="210F68EB" w14:textId="77777777" w:rsidR="008523F5" w:rsidRDefault="008523F5">
      <w:pPr>
        <w:tabs>
          <w:tab w:val="left" w:pos="3315"/>
        </w:tabs>
        <w:spacing w:after="0"/>
        <w:contextualSpacing/>
        <w:rPr>
          <w:rFonts w:ascii="Cambria" w:hAnsi="Cambria" w:cs="Times New Roman"/>
          <w:b/>
          <w:sz w:val="28"/>
          <w:szCs w:val="28"/>
          <w:u w:val="single"/>
        </w:rPr>
      </w:pPr>
    </w:p>
    <w:p w14:paraId="0703AB8F" w14:textId="77777777" w:rsidR="008523F5" w:rsidRDefault="008523F5">
      <w:pPr>
        <w:tabs>
          <w:tab w:val="left" w:pos="3315"/>
        </w:tabs>
        <w:spacing w:after="0"/>
        <w:contextualSpacing/>
        <w:rPr>
          <w:rFonts w:ascii="Cambria" w:hAnsi="Cambria" w:cs="Times New Roman"/>
          <w:b/>
          <w:sz w:val="28"/>
          <w:szCs w:val="28"/>
          <w:u w:val="single"/>
        </w:rPr>
      </w:pPr>
    </w:p>
    <w:p w14:paraId="26247E29" w14:textId="6738BEFC" w:rsidR="0092297A" w:rsidRDefault="00730075">
      <w:pPr>
        <w:tabs>
          <w:tab w:val="left" w:pos="3315"/>
        </w:tabs>
        <w:spacing w:after="0"/>
        <w:contextualSpacing/>
        <w:rPr>
          <w:rFonts w:ascii="Cambria" w:hAnsi="Cambria" w:cs="Times New Roman"/>
          <w:b/>
          <w:sz w:val="28"/>
          <w:szCs w:val="28"/>
          <w:u w:val="single"/>
        </w:rPr>
      </w:pPr>
      <w:r>
        <w:rPr>
          <w:rFonts w:ascii="Cambria" w:hAnsi="Cambria" w:cs="Times New Roman"/>
          <w:b/>
          <w:sz w:val="28"/>
          <w:szCs w:val="28"/>
          <w:u w:val="single"/>
        </w:rPr>
        <w:t xml:space="preserve">WEEKS EIGHT AND NINE </w:t>
      </w:r>
    </w:p>
    <w:p w14:paraId="6108B260" w14:textId="77777777" w:rsidR="0092297A" w:rsidRDefault="00730075">
      <w:pPr>
        <w:spacing w:after="0"/>
        <w:contextualSpacing/>
        <w:rPr>
          <w:rFonts w:ascii="Cambria" w:hAnsi="Cambria" w:cs="Times New Roman"/>
          <w:b/>
          <w:sz w:val="28"/>
          <w:szCs w:val="28"/>
          <w:u w:val="single"/>
        </w:rPr>
      </w:pPr>
      <w:r>
        <w:rPr>
          <w:rFonts w:ascii="Cambria" w:hAnsi="Cambria" w:cs="Times New Roman"/>
          <w:b/>
          <w:sz w:val="28"/>
          <w:szCs w:val="28"/>
          <w:u w:val="single"/>
        </w:rPr>
        <w:t>THE NERVOUS SYSTEM</w:t>
      </w:r>
    </w:p>
    <w:p w14:paraId="25AFF1A8"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Nervous system is the network of nerve cells called neurons which send and receive information from all parts of the body of an organism.</w:t>
      </w:r>
    </w:p>
    <w:p w14:paraId="69D67945"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The nervous system is divided into two main parts:</w:t>
      </w:r>
    </w:p>
    <w:p w14:paraId="63F73198" w14:textId="77777777" w:rsidR="0092297A" w:rsidRDefault="00730075">
      <w:pPr>
        <w:pStyle w:val="ListParagraph"/>
        <w:numPr>
          <w:ilvl w:val="0"/>
          <w:numId w:val="12"/>
        </w:numPr>
        <w:spacing w:after="0"/>
        <w:rPr>
          <w:rFonts w:ascii="Cambria" w:hAnsi="Cambria" w:cs="Times New Roman"/>
          <w:sz w:val="28"/>
          <w:szCs w:val="28"/>
        </w:rPr>
      </w:pPr>
      <w:r>
        <w:rPr>
          <w:rFonts w:ascii="Cambria" w:hAnsi="Cambria" w:cs="Times New Roman"/>
          <w:sz w:val="28"/>
          <w:szCs w:val="28"/>
        </w:rPr>
        <w:t>Central nervous system: This is made up of the brain and spinal cord</w:t>
      </w:r>
    </w:p>
    <w:p w14:paraId="1D3672C8" w14:textId="77777777" w:rsidR="0092297A" w:rsidRDefault="00730075">
      <w:pPr>
        <w:pStyle w:val="ListParagraph"/>
        <w:numPr>
          <w:ilvl w:val="0"/>
          <w:numId w:val="12"/>
        </w:numPr>
        <w:spacing w:after="0"/>
        <w:rPr>
          <w:rFonts w:ascii="Cambria" w:hAnsi="Cambria" w:cs="Times New Roman"/>
          <w:sz w:val="28"/>
          <w:szCs w:val="28"/>
        </w:rPr>
      </w:pPr>
      <w:r>
        <w:rPr>
          <w:rFonts w:ascii="Cambria" w:hAnsi="Cambria" w:cs="Times New Roman"/>
          <w:sz w:val="28"/>
          <w:szCs w:val="28"/>
        </w:rPr>
        <w:t xml:space="preserve">Peripheral nervous system: This is made up of the somatic and autonomic nervous system. The peripheral nervous system </w:t>
      </w:r>
      <w:proofErr w:type="gramStart"/>
      <w:r>
        <w:rPr>
          <w:rFonts w:ascii="Cambria" w:hAnsi="Cambria" w:cs="Times New Roman"/>
          <w:sz w:val="28"/>
          <w:szCs w:val="28"/>
        </w:rPr>
        <w:t>include</w:t>
      </w:r>
      <w:proofErr w:type="gramEnd"/>
      <w:r>
        <w:rPr>
          <w:rFonts w:ascii="Cambria" w:hAnsi="Cambria" w:cs="Times New Roman"/>
          <w:sz w:val="28"/>
          <w:szCs w:val="28"/>
        </w:rPr>
        <w:t xml:space="preserve"> all the neurons that carry impulses to and from the brain.</w:t>
      </w:r>
    </w:p>
    <w:p w14:paraId="4CDE1EF9" w14:textId="09653ABF" w:rsidR="0092297A" w:rsidRDefault="00730075">
      <w:pPr>
        <w:spacing w:after="0"/>
        <w:contextualSpacing/>
        <w:rPr>
          <w:rFonts w:ascii="Cambria" w:hAnsi="Cambria" w:cs="Times New Roman"/>
          <w:sz w:val="28"/>
          <w:szCs w:val="28"/>
        </w:rPr>
      </w:pPr>
      <w:r>
        <w:rPr>
          <w:rFonts w:ascii="Cambria" w:hAnsi="Cambria" w:cs="Times New Roman"/>
          <w:sz w:val="28"/>
          <w:szCs w:val="28"/>
          <w:u w:val="single"/>
        </w:rPr>
        <w:t>Neurone:</w:t>
      </w:r>
      <w:r>
        <w:rPr>
          <w:rFonts w:ascii="Cambria" w:hAnsi="Cambria" w:cs="Times New Roman"/>
          <w:sz w:val="28"/>
          <w:szCs w:val="28"/>
        </w:rPr>
        <w:t xml:space="preserve"> It is also known as the nerve cell. it is responsible for the transmission of impulses in the body. A neurone is made up of a cell body (which </w:t>
      </w:r>
      <w:r w:rsidR="008523F5">
        <w:rPr>
          <w:rFonts w:ascii="Cambria" w:hAnsi="Cambria" w:cs="Times New Roman"/>
          <w:sz w:val="28"/>
          <w:szCs w:val="28"/>
        </w:rPr>
        <w:t>consists</w:t>
      </w:r>
      <w:r>
        <w:rPr>
          <w:rFonts w:ascii="Cambria" w:hAnsi="Cambria" w:cs="Times New Roman"/>
          <w:sz w:val="28"/>
          <w:szCs w:val="28"/>
        </w:rPr>
        <w:t xml:space="preserve"> of the nucleus and cytoplasm), the </w:t>
      </w:r>
      <w:proofErr w:type="spellStart"/>
      <w:r>
        <w:rPr>
          <w:rFonts w:ascii="Cambria" w:hAnsi="Cambria" w:cs="Times New Roman"/>
          <w:sz w:val="28"/>
          <w:szCs w:val="28"/>
        </w:rPr>
        <w:t>dentrites</w:t>
      </w:r>
      <w:proofErr w:type="spellEnd"/>
      <w:r>
        <w:rPr>
          <w:rFonts w:ascii="Cambria" w:hAnsi="Cambria" w:cs="Times New Roman"/>
          <w:sz w:val="28"/>
          <w:szCs w:val="28"/>
        </w:rPr>
        <w:t xml:space="preserve"> (which carries towards the cell body and the axon</w:t>
      </w:r>
      <w:r w:rsidR="008523F5">
        <w:rPr>
          <w:rFonts w:ascii="Cambria" w:hAnsi="Cambria" w:cs="Times New Roman"/>
          <w:sz w:val="28"/>
          <w:szCs w:val="28"/>
        </w:rPr>
        <w:t xml:space="preserve"> </w:t>
      </w:r>
      <w:r>
        <w:rPr>
          <w:rFonts w:ascii="Cambria" w:hAnsi="Cambria" w:cs="Times New Roman"/>
          <w:sz w:val="28"/>
          <w:szCs w:val="28"/>
        </w:rPr>
        <w:t>(which carries impulses away from the cell body to their destinations).</w:t>
      </w:r>
    </w:p>
    <w:p w14:paraId="005718C4"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DRAW THE DIAGRAM</w:t>
      </w:r>
    </w:p>
    <w:p w14:paraId="285DD6AB" w14:textId="77777777" w:rsidR="0092297A" w:rsidRDefault="00730075">
      <w:pPr>
        <w:spacing w:after="0"/>
        <w:contextualSpacing/>
        <w:rPr>
          <w:rFonts w:ascii="Cambria" w:hAnsi="Cambria" w:cs="Times New Roman"/>
          <w:sz w:val="28"/>
          <w:szCs w:val="28"/>
          <w:u w:val="single"/>
        </w:rPr>
      </w:pPr>
      <w:r>
        <w:rPr>
          <w:rFonts w:ascii="Cambria" w:hAnsi="Cambria" w:cs="Times New Roman"/>
          <w:sz w:val="28"/>
          <w:szCs w:val="28"/>
          <w:u w:val="single"/>
        </w:rPr>
        <w:t xml:space="preserve">TYPES OF </w:t>
      </w:r>
      <w:proofErr w:type="gramStart"/>
      <w:r>
        <w:rPr>
          <w:rFonts w:ascii="Cambria" w:hAnsi="Cambria" w:cs="Times New Roman"/>
          <w:sz w:val="28"/>
          <w:szCs w:val="28"/>
          <w:u w:val="single"/>
        </w:rPr>
        <w:t>NEURONE</w:t>
      </w:r>
      <w:proofErr w:type="gramEnd"/>
    </w:p>
    <w:p w14:paraId="33013231" w14:textId="0ED4C226" w:rsidR="0092297A" w:rsidRDefault="00730075">
      <w:pPr>
        <w:spacing w:after="0"/>
        <w:contextualSpacing/>
        <w:rPr>
          <w:rFonts w:ascii="Cambria" w:hAnsi="Cambria" w:cs="Times New Roman"/>
          <w:sz w:val="28"/>
          <w:szCs w:val="28"/>
        </w:rPr>
      </w:pPr>
      <w:r>
        <w:rPr>
          <w:rFonts w:ascii="Cambria" w:hAnsi="Cambria" w:cs="Times New Roman"/>
          <w:sz w:val="28"/>
          <w:szCs w:val="28"/>
        </w:rPr>
        <w:t xml:space="preserve">There are three types of </w:t>
      </w:r>
      <w:r w:rsidR="008523F5">
        <w:rPr>
          <w:rFonts w:ascii="Cambria" w:hAnsi="Cambria" w:cs="Times New Roman"/>
          <w:sz w:val="28"/>
          <w:szCs w:val="28"/>
        </w:rPr>
        <w:t>neurones</w:t>
      </w:r>
    </w:p>
    <w:p w14:paraId="4FEF6262" w14:textId="77777777" w:rsidR="0092297A" w:rsidRDefault="00730075">
      <w:pPr>
        <w:pStyle w:val="ListParagraph"/>
        <w:numPr>
          <w:ilvl w:val="0"/>
          <w:numId w:val="13"/>
        </w:numPr>
        <w:spacing w:after="0"/>
        <w:rPr>
          <w:rFonts w:ascii="Cambria" w:hAnsi="Cambria" w:cs="Times New Roman"/>
          <w:sz w:val="28"/>
          <w:szCs w:val="28"/>
        </w:rPr>
      </w:pPr>
      <w:r>
        <w:rPr>
          <w:rFonts w:ascii="Cambria" w:hAnsi="Cambria" w:cs="Times New Roman"/>
          <w:sz w:val="28"/>
          <w:szCs w:val="28"/>
        </w:rPr>
        <w:t>Sensory or afferent neurone: They transmit impulses or messages from the receptors to the brain or central nervous system.</w:t>
      </w:r>
    </w:p>
    <w:p w14:paraId="2D9E289D" w14:textId="77777777" w:rsidR="0092297A" w:rsidRDefault="00730075">
      <w:pPr>
        <w:pStyle w:val="ListParagraph"/>
        <w:numPr>
          <w:ilvl w:val="0"/>
          <w:numId w:val="13"/>
        </w:numPr>
        <w:spacing w:after="0"/>
        <w:rPr>
          <w:rFonts w:ascii="Cambria" w:hAnsi="Cambria" w:cs="Times New Roman"/>
          <w:sz w:val="28"/>
          <w:szCs w:val="28"/>
        </w:rPr>
      </w:pPr>
      <w:r>
        <w:rPr>
          <w:rFonts w:ascii="Cambria" w:hAnsi="Cambria" w:cs="Times New Roman"/>
          <w:sz w:val="28"/>
          <w:szCs w:val="28"/>
        </w:rPr>
        <w:t>Motor or efferent neurone: They transmit interpreted impulses from the central nervous system to the effector which are the muscles and glands</w:t>
      </w:r>
    </w:p>
    <w:p w14:paraId="2788CECD" w14:textId="77777777" w:rsidR="0092297A" w:rsidRDefault="00730075">
      <w:pPr>
        <w:pStyle w:val="ListParagraph"/>
        <w:numPr>
          <w:ilvl w:val="0"/>
          <w:numId w:val="13"/>
        </w:numPr>
        <w:spacing w:after="0"/>
        <w:rPr>
          <w:rFonts w:ascii="Cambria" w:hAnsi="Cambria" w:cs="Times New Roman"/>
          <w:sz w:val="28"/>
          <w:szCs w:val="28"/>
        </w:rPr>
      </w:pPr>
      <w:r>
        <w:rPr>
          <w:rFonts w:ascii="Cambria" w:hAnsi="Cambria" w:cs="Times New Roman"/>
          <w:sz w:val="28"/>
          <w:szCs w:val="28"/>
        </w:rPr>
        <w:t>Intermediate or associate or relay neurone: This connects the sensory neurone with the motor neurone.</w:t>
      </w:r>
    </w:p>
    <w:p w14:paraId="4672580D"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Note: Impulses pass through the neurone in form of electric impulses</w:t>
      </w:r>
    </w:p>
    <w:p w14:paraId="2BA8D2CD" w14:textId="3BB76E56" w:rsidR="0092297A" w:rsidRDefault="00730075">
      <w:pPr>
        <w:spacing w:after="0"/>
        <w:contextualSpacing/>
        <w:rPr>
          <w:rFonts w:ascii="Cambria" w:hAnsi="Cambria" w:cs="Times New Roman"/>
          <w:sz w:val="28"/>
          <w:szCs w:val="28"/>
        </w:rPr>
      </w:pPr>
      <w:r>
        <w:rPr>
          <w:rFonts w:ascii="Cambria" w:hAnsi="Cambria" w:cs="Times New Roman"/>
          <w:sz w:val="28"/>
          <w:szCs w:val="28"/>
        </w:rPr>
        <w:t xml:space="preserve">Receptors: These are cells that </w:t>
      </w:r>
      <w:proofErr w:type="gramStart"/>
      <w:r>
        <w:rPr>
          <w:rFonts w:ascii="Cambria" w:hAnsi="Cambria" w:cs="Times New Roman"/>
          <w:sz w:val="28"/>
          <w:szCs w:val="28"/>
        </w:rPr>
        <w:t>receives</w:t>
      </w:r>
      <w:proofErr w:type="gramEnd"/>
      <w:r>
        <w:rPr>
          <w:rFonts w:ascii="Cambria" w:hAnsi="Cambria" w:cs="Times New Roman"/>
          <w:sz w:val="28"/>
          <w:szCs w:val="28"/>
        </w:rPr>
        <w:t xml:space="preserve"> </w:t>
      </w:r>
      <w:r w:rsidR="00212003">
        <w:rPr>
          <w:rFonts w:ascii="Cambria" w:hAnsi="Cambria" w:cs="Times New Roman"/>
          <w:sz w:val="28"/>
          <w:szCs w:val="28"/>
        </w:rPr>
        <w:t>stimulus</w:t>
      </w:r>
      <w:r>
        <w:rPr>
          <w:rFonts w:ascii="Cambria" w:hAnsi="Cambria" w:cs="Times New Roman"/>
          <w:sz w:val="28"/>
          <w:szCs w:val="28"/>
        </w:rPr>
        <w:t xml:space="preserve"> from the environment and pass it to the sensory neurone e.g. eye, tongue, skin </w:t>
      </w:r>
      <w:proofErr w:type="spellStart"/>
      <w:r>
        <w:rPr>
          <w:rFonts w:ascii="Cambria" w:hAnsi="Cambria" w:cs="Times New Roman"/>
          <w:sz w:val="28"/>
          <w:szCs w:val="28"/>
        </w:rPr>
        <w:t>etc</w:t>
      </w:r>
      <w:proofErr w:type="spellEnd"/>
    </w:p>
    <w:p w14:paraId="06ABC16B"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Effectors: These are the muscles or glands that respond to the interpreted messages from the brain.</w:t>
      </w:r>
    </w:p>
    <w:p w14:paraId="0627C92B"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Response: This is any behavior resulting from stimulus.</w:t>
      </w:r>
    </w:p>
    <w:p w14:paraId="3F5D18F0"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lastRenderedPageBreak/>
        <w:t>Stimulus: Is anything in the environment which starts impulse and provokes a corresponding response e.g. heat, cold etc.</w:t>
      </w:r>
    </w:p>
    <w:p w14:paraId="7192905E" w14:textId="77777777" w:rsidR="0092297A" w:rsidRDefault="00730075">
      <w:pPr>
        <w:spacing w:after="0"/>
        <w:contextualSpacing/>
        <w:rPr>
          <w:rFonts w:ascii="Cambria" w:hAnsi="Cambria" w:cs="Times New Roman"/>
          <w:sz w:val="28"/>
          <w:szCs w:val="28"/>
          <w:u w:val="single"/>
        </w:rPr>
      </w:pPr>
      <w:r>
        <w:rPr>
          <w:rFonts w:ascii="Cambria" w:hAnsi="Cambria" w:cs="Times New Roman"/>
          <w:sz w:val="28"/>
          <w:szCs w:val="28"/>
          <w:u w:val="single"/>
        </w:rPr>
        <w:t>REFLEX ACTION</w:t>
      </w:r>
    </w:p>
    <w:p w14:paraId="1EB9568B"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A reflex action is a fast automatic response to a stimulus by an organ which is not initiated by the brain (i.e. it is an involuntary action) e.g. coughing, sneezing, blinking of the eye, knee jerk etc. The response comes from the cord.</w:t>
      </w:r>
    </w:p>
    <w:p w14:paraId="4739D7A8" w14:textId="16A5F6C6" w:rsidR="0092297A" w:rsidRDefault="00730075">
      <w:pPr>
        <w:spacing w:after="0"/>
        <w:contextualSpacing/>
        <w:rPr>
          <w:rFonts w:ascii="Cambria" w:hAnsi="Cambria" w:cs="Times New Roman"/>
          <w:sz w:val="28"/>
          <w:szCs w:val="28"/>
        </w:rPr>
      </w:pPr>
      <w:r>
        <w:rPr>
          <w:rFonts w:ascii="Cambria" w:hAnsi="Cambria" w:cs="Times New Roman"/>
          <w:sz w:val="28"/>
          <w:szCs w:val="28"/>
          <w:u w:val="single"/>
        </w:rPr>
        <w:t>Voluntary actions:</w:t>
      </w:r>
      <w:r>
        <w:rPr>
          <w:rFonts w:ascii="Cambria" w:hAnsi="Cambria" w:cs="Times New Roman"/>
          <w:sz w:val="28"/>
          <w:szCs w:val="28"/>
        </w:rPr>
        <w:t xml:space="preserve"> These are actions which we </w:t>
      </w:r>
      <w:r w:rsidR="00212003">
        <w:rPr>
          <w:rFonts w:ascii="Cambria" w:hAnsi="Cambria" w:cs="Times New Roman"/>
          <w:sz w:val="28"/>
          <w:szCs w:val="28"/>
        </w:rPr>
        <w:t>intentionally</w:t>
      </w:r>
      <w:r>
        <w:rPr>
          <w:rFonts w:ascii="Cambria" w:hAnsi="Cambria" w:cs="Times New Roman"/>
          <w:sz w:val="28"/>
          <w:szCs w:val="28"/>
        </w:rPr>
        <w:t xml:space="preserve"> carry out. The brain </w:t>
      </w:r>
      <w:r w:rsidR="005902D9">
        <w:rPr>
          <w:rFonts w:ascii="Cambria" w:hAnsi="Cambria" w:cs="Times New Roman"/>
          <w:sz w:val="28"/>
          <w:szCs w:val="28"/>
        </w:rPr>
        <w:t>initiates</w:t>
      </w:r>
      <w:r>
        <w:rPr>
          <w:rFonts w:ascii="Cambria" w:hAnsi="Cambria" w:cs="Times New Roman"/>
          <w:sz w:val="28"/>
          <w:szCs w:val="28"/>
        </w:rPr>
        <w:t xml:space="preserve"> the actions and usually these actions are not fast because it requires a lot of thinking e.g. reading, singing, walking, </w:t>
      </w:r>
      <w:r w:rsidR="005902D9">
        <w:rPr>
          <w:rFonts w:ascii="Cambria" w:hAnsi="Cambria" w:cs="Times New Roman"/>
          <w:sz w:val="28"/>
          <w:szCs w:val="28"/>
        </w:rPr>
        <w:t>running,</w:t>
      </w:r>
      <w:r>
        <w:rPr>
          <w:rFonts w:ascii="Cambria" w:hAnsi="Cambria" w:cs="Times New Roman"/>
          <w:sz w:val="28"/>
          <w:szCs w:val="28"/>
        </w:rPr>
        <w:t xml:space="preserve"> eating etc. It </w:t>
      </w:r>
      <w:r w:rsidR="005902D9">
        <w:rPr>
          <w:rFonts w:ascii="Cambria" w:hAnsi="Cambria" w:cs="Times New Roman"/>
          <w:sz w:val="28"/>
          <w:szCs w:val="28"/>
        </w:rPr>
        <w:t>is controlled</w:t>
      </w:r>
      <w:r>
        <w:rPr>
          <w:rFonts w:ascii="Cambria" w:hAnsi="Cambria" w:cs="Times New Roman"/>
          <w:sz w:val="28"/>
          <w:szCs w:val="28"/>
        </w:rPr>
        <w:t xml:space="preserve"> by the brain.</w:t>
      </w:r>
    </w:p>
    <w:p w14:paraId="1113149C" w14:textId="77777777" w:rsidR="0092297A" w:rsidRDefault="0092297A">
      <w:pPr>
        <w:spacing w:after="0"/>
        <w:contextualSpacing/>
        <w:rPr>
          <w:rFonts w:ascii="Cambria" w:hAnsi="Cambria" w:cs="Times New Roman"/>
          <w:sz w:val="28"/>
          <w:szCs w:val="28"/>
        </w:rPr>
      </w:pPr>
    </w:p>
    <w:p w14:paraId="240A7094" w14:textId="77777777" w:rsidR="0092297A" w:rsidRDefault="00730075">
      <w:pPr>
        <w:tabs>
          <w:tab w:val="left" w:pos="1470"/>
        </w:tabs>
        <w:spacing w:after="0"/>
        <w:contextualSpacing/>
        <w:rPr>
          <w:rFonts w:ascii="Cambria" w:hAnsi="Cambria" w:cs="Times New Roman"/>
          <w:sz w:val="28"/>
          <w:szCs w:val="28"/>
          <w:u w:val="single"/>
        </w:rPr>
      </w:pPr>
      <w:r>
        <w:rPr>
          <w:rFonts w:ascii="Cambria" w:hAnsi="Cambria" w:cs="Times New Roman"/>
          <w:sz w:val="28"/>
          <w:szCs w:val="28"/>
          <w:u w:val="single"/>
        </w:rPr>
        <w:t>DIFFERENCES BETWEEN REFLEX AND VOLUNTARY ACTIONS</w:t>
      </w:r>
    </w:p>
    <w:tbl>
      <w:tblPr>
        <w:tblStyle w:val="TableGrid"/>
        <w:tblW w:w="0" w:type="auto"/>
        <w:tblInd w:w="360" w:type="dxa"/>
        <w:tblLook w:val="04A0" w:firstRow="1" w:lastRow="0" w:firstColumn="1" w:lastColumn="0" w:noHBand="0" w:noVBand="1"/>
      </w:tblPr>
      <w:tblGrid>
        <w:gridCol w:w="738"/>
        <w:gridCol w:w="4590"/>
        <w:gridCol w:w="3888"/>
      </w:tblGrid>
      <w:tr w:rsidR="0092297A" w14:paraId="4ECFD203" w14:textId="77777777" w:rsidTr="005902D9">
        <w:trPr>
          <w:trHeight w:val="602"/>
        </w:trPr>
        <w:tc>
          <w:tcPr>
            <w:tcW w:w="738" w:type="dxa"/>
          </w:tcPr>
          <w:p w14:paraId="3F8D9151" w14:textId="77777777" w:rsidR="0092297A" w:rsidRPr="005902D9" w:rsidRDefault="00730075">
            <w:pPr>
              <w:tabs>
                <w:tab w:val="left" w:pos="1470"/>
              </w:tabs>
              <w:spacing w:line="276" w:lineRule="auto"/>
              <w:contextualSpacing/>
              <w:rPr>
                <w:rFonts w:ascii="Cambria" w:hAnsi="Cambria" w:cs="Times New Roman"/>
                <w:b/>
                <w:bCs/>
                <w:sz w:val="28"/>
                <w:szCs w:val="28"/>
              </w:rPr>
            </w:pPr>
            <w:r w:rsidRPr="005902D9">
              <w:rPr>
                <w:rFonts w:ascii="Cambria" w:hAnsi="Cambria" w:cs="Times New Roman"/>
                <w:b/>
                <w:bCs/>
                <w:sz w:val="28"/>
                <w:szCs w:val="28"/>
              </w:rPr>
              <w:t xml:space="preserve"> S/N</w:t>
            </w:r>
          </w:p>
        </w:tc>
        <w:tc>
          <w:tcPr>
            <w:tcW w:w="4590" w:type="dxa"/>
          </w:tcPr>
          <w:p w14:paraId="350CA911" w14:textId="77777777" w:rsidR="0092297A" w:rsidRPr="005902D9" w:rsidRDefault="00730075">
            <w:pPr>
              <w:tabs>
                <w:tab w:val="left" w:pos="1470"/>
              </w:tabs>
              <w:spacing w:line="276" w:lineRule="auto"/>
              <w:contextualSpacing/>
              <w:rPr>
                <w:rFonts w:ascii="Cambria" w:hAnsi="Cambria" w:cs="Times New Roman"/>
                <w:b/>
                <w:bCs/>
                <w:sz w:val="28"/>
                <w:szCs w:val="28"/>
              </w:rPr>
            </w:pPr>
            <w:r w:rsidRPr="005902D9">
              <w:rPr>
                <w:rFonts w:ascii="Cambria" w:hAnsi="Cambria" w:cs="Times New Roman"/>
                <w:b/>
                <w:bCs/>
                <w:sz w:val="28"/>
                <w:szCs w:val="28"/>
              </w:rPr>
              <w:t>Reflex action</w:t>
            </w:r>
          </w:p>
        </w:tc>
        <w:tc>
          <w:tcPr>
            <w:tcW w:w="3888" w:type="dxa"/>
          </w:tcPr>
          <w:p w14:paraId="41BEC672" w14:textId="77777777" w:rsidR="0092297A" w:rsidRPr="005902D9" w:rsidRDefault="00730075">
            <w:pPr>
              <w:tabs>
                <w:tab w:val="left" w:pos="1470"/>
              </w:tabs>
              <w:spacing w:line="276" w:lineRule="auto"/>
              <w:contextualSpacing/>
              <w:rPr>
                <w:rFonts w:ascii="Cambria" w:hAnsi="Cambria" w:cs="Times New Roman"/>
                <w:b/>
                <w:bCs/>
                <w:sz w:val="28"/>
                <w:szCs w:val="28"/>
              </w:rPr>
            </w:pPr>
            <w:r w:rsidRPr="005902D9">
              <w:rPr>
                <w:rFonts w:ascii="Cambria" w:hAnsi="Cambria" w:cs="Times New Roman"/>
                <w:b/>
                <w:bCs/>
                <w:sz w:val="28"/>
                <w:szCs w:val="28"/>
              </w:rPr>
              <w:t>Voluntary action</w:t>
            </w:r>
          </w:p>
        </w:tc>
      </w:tr>
      <w:tr w:rsidR="0092297A" w14:paraId="186EE66B" w14:textId="77777777">
        <w:tc>
          <w:tcPr>
            <w:tcW w:w="738" w:type="dxa"/>
          </w:tcPr>
          <w:p w14:paraId="15B8ABB0" w14:textId="77777777" w:rsidR="0092297A" w:rsidRDefault="0092297A">
            <w:pPr>
              <w:pStyle w:val="ListParagraph"/>
              <w:numPr>
                <w:ilvl w:val="0"/>
                <w:numId w:val="14"/>
              </w:numPr>
              <w:tabs>
                <w:tab w:val="left" w:pos="1470"/>
              </w:tabs>
              <w:spacing w:line="276" w:lineRule="auto"/>
              <w:rPr>
                <w:rFonts w:ascii="Cambria" w:hAnsi="Cambria" w:cs="Times New Roman"/>
                <w:sz w:val="28"/>
                <w:szCs w:val="28"/>
              </w:rPr>
            </w:pPr>
          </w:p>
        </w:tc>
        <w:tc>
          <w:tcPr>
            <w:tcW w:w="4590" w:type="dxa"/>
          </w:tcPr>
          <w:p w14:paraId="689F364F" w14:textId="77777777" w:rsidR="0092297A" w:rsidRDefault="00730075">
            <w:pPr>
              <w:tabs>
                <w:tab w:val="left" w:pos="1470"/>
              </w:tabs>
              <w:spacing w:line="276" w:lineRule="auto"/>
              <w:ind w:left="360"/>
              <w:contextualSpacing/>
              <w:rPr>
                <w:rFonts w:ascii="Cambria" w:hAnsi="Cambria" w:cs="Times New Roman"/>
                <w:sz w:val="28"/>
                <w:szCs w:val="28"/>
              </w:rPr>
            </w:pPr>
            <w:r>
              <w:rPr>
                <w:rFonts w:ascii="Cambria" w:hAnsi="Cambria" w:cs="Times New Roman"/>
                <w:sz w:val="28"/>
                <w:szCs w:val="28"/>
              </w:rPr>
              <w:t>It is inborn</w:t>
            </w:r>
          </w:p>
        </w:tc>
        <w:tc>
          <w:tcPr>
            <w:tcW w:w="3888" w:type="dxa"/>
          </w:tcPr>
          <w:p w14:paraId="3EF35775" w14:textId="77777777" w:rsidR="0092297A" w:rsidRDefault="00730075">
            <w:pPr>
              <w:tabs>
                <w:tab w:val="left" w:pos="1470"/>
              </w:tabs>
              <w:spacing w:line="276" w:lineRule="auto"/>
              <w:contextualSpacing/>
              <w:rPr>
                <w:rFonts w:ascii="Cambria" w:hAnsi="Cambria" w:cs="Times New Roman"/>
                <w:sz w:val="28"/>
                <w:szCs w:val="28"/>
              </w:rPr>
            </w:pPr>
            <w:r>
              <w:rPr>
                <w:rFonts w:ascii="Cambria" w:hAnsi="Cambria" w:cs="Times New Roman"/>
                <w:sz w:val="28"/>
                <w:szCs w:val="28"/>
              </w:rPr>
              <w:t>It can be learnt</w:t>
            </w:r>
          </w:p>
        </w:tc>
      </w:tr>
      <w:tr w:rsidR="0092297A" w14:paraId="65A0FC7F" w14:textId="77777777">
        <w:tc>
          <w:tcPr>
            <w:tcW w:w="738" w:type="dxa"/>
          </w:tcPr>
          <w:p w14:paraId="718A5236" w14:textId="77777777" w:rsidR="0092297A" w:rsidRDefault="00730075">
            <w:pPr>
              <w:tabs>
                <w:tab w:val="left" w:pos="1470"/>
              </w:tabs>
              <w:spacing w:line="276" w:lineRule="auto"/>
              <w:contextualSpacing/>
              <w:rPr>
                <w:rFonts w:ascii="Cambria" w:hAnsi="Cambria" w:cs="Times New Roman"/>
                <w:sz w:val="28"/>
                <w:szCs w:val="28"/>
              </w:rPr>
            </w:pPr>
            <w:r>
              <w:rPr>
                <w:rFonts w:ascii="Cambria" w:hAnsi="Cambria" w:cs="Times New Roman"/>
                <w:sz w:val="28"/>
                <w:szCs w:val="28"/>
              </w:rPr>
              <w:t>2.</w:t>
            </w:r>
          </w:p>
        </w:tc>
        <w:tc>
          <w:tcPr>
            <w:tcW w:w="4590" w:type="dxa"/>
          </w:tcPr>
          <w:p w14:paraId="6280DC6C" w14:textId="77777777" w:rsidR="0092297A" w:rsidRDefault="00730075">
            <w:pPr>
              <w:tabs>
                <w:tab w:val="left" w:pos="1470"/>
              </w:tabs>
              <w:spacing w:line="276" w:lineRule="auto"/>
              <w:contextualSpacing/>
              <w:rPr>
                <w:rFonts w:ascii="Cambria" w:hAnsi="Cambria" w:cs="Times New Roman"/>
                <w:sz w:val="28"/>
                <w:szCs w:val="28"/>
              </w:rPr>
            </w:pPr>
            <w:r>
              <w:rPr>
                <w:rFonts w:ascii="Cambria" w:hAnsi="Cambria" w:cs="Times New Roman"/>
                <w:sz w:val="28"/>
                <w:szCs w:val="28"/>
              </w:rPr>
              <w:t>It occurs unconsciously</w:t>
            </w:r>
          </w:p>
        </w:tc>
        <w:tc>
          <w:tcPr>
            <w:tcW w:w="3888" w:type="dxa"/>
          </w:tcPr>
          <w:p w14:paraId="0495105A" w14:textId="77777777" w:rsidR="0092297A" w:rsidRDefault="00730075">
            <w:pPr>
              <w:tabs>
                <w:tab w:val="left" w:pos="1470"/>
              </w:tabs>
              <w:spacing w:line="276" w:lineRule="auto"/>
              <w:contextualSpacing/>
              <w:rPr>
                <w:rFonts w:ascii="Cambria" w:hAnsi="Cambria" w:cs="Times New Roman"/>
                <w:sz w:val="28"/>
                <w:szCs w:val="28"/>
              </w:rPr>
            </w:pPr>
            <w:r>
              <w:rPr>
                <w:rFonts w:ascii="Cambria" w:hAnsi="Cambria" w:cs="Times New Roman"/>
                <w:sz w:val="28"/>
                <w:szCs w:val="28"/>
              </w:rPr>
              <w:t>It occurs consciously</w:t>
            </w:r>
          </w:p>
        </w:tc>
      </w:tr>
      <w:tr w:rsidR="0092297A" w14:paraId="568DED8A" w14:textId="77777777">
        <w:tc>
          <w:tcPr>
            <w:tcW w:w="738" w:type="dxa"/>
          </w:tcPr>
          <w:p w14:paraId="6C038FFE" w14:textId="77777777" w:rsidR="0092297A" w:rsidRDefault="00730075">
            <w:pPr>
              <w:tabs>
                <w:tab w:val="left" w:pos="1470"/>
              </w:tabs>
              <w:spacing w:line="276" w:lineRule="auto"/>
              <w:contextualSpacing/>
              <w:rPr>
                <w:rFonts w:ascii="Cambria" w:hAnsi="Cambria" w:cs="Times New Roman"/>
                <w:sz w:val="28"/>
                <w:szCs w:val="28"/>
              </w:rPr>
            </w:pPr>
            <w:r>
              <w:rPr>
                <w:rFonts w:ascii="Cambria" w:hAnsi="Cambria" w:cs="Times New Roman"/>
                <w:sz w:val="28"/>
                <w:szCs w:val="28"/>
              </w:rPr>
              <w:t>3.</w:t>
            </w:r>
          </w:p>
        </w:tc>
        <w:tc>
          <w:tcPr>
            <w:tcW w:w="4590" w:type="dxa"/>
          </w:tcPr>
          <w:p w14:paraId="5FB7E6C7" w14:textId="77777777" w:rsidR="0092297A" w:rsidRDefault="00730075">
            <w:pPr>
              <w:tabs>
                <w:tab w:val="left" w:pos="1470"/>
              </w:tabs>
              <w:spacing w:line="276" w:lineRule="auto"/>
              <w:contextualSpacing/>
              <w:rPr>
                <w:rFonts w:ascii="Cambria" w:hAnsi="Cambria" w:cs="Times New Roman"/>
                <w:sz w:val="28"/>
                <w:szCs w:val="28"/>
              </w:rPr>
            </w:pPr>
            <w:r>
              <w:rPr>
                <w:rFonts w:ascii="Cambria" w:hAnsi="Cambria" w:cs="Times New Roman"/>
                <w:sz w:val="28"/>
                <w:szCs w:val="28"/>
              </w:rPr>
              <w:t>Action is initiated by muscle receptor</w:t>
            </w:r>
          </w:p>
        </w:tc>
        <w:tc>
          <w:tcPr>
            <w:tcW w:w="3888" w:type="dxa"/>
          </w:tcPr>
          <w:p w14:paraId="2D1D4287" w14:textId="77777777" w:rsidR="0092297A" w:rsidRDefault="00730075">
            <w:pPr>
              <w:tabs>
                <w:tab w:val="left" w:pos="1470"/>
              </w:tabs>
              <w:spacing w:line="276" w:lineRule="auto"/>
              <w:contextualSpacing/>
              <w:rPr>
                <w:rFonts w:ascii="Cambria" w:hAnsi="Cambria" w:cs="Times New Roman"/>
                <w:sz w:val="28"/>
                <w:szCs w:val="28"/>
              </w:rPr>
            </w:pPr>
            <w:r>
              <w:rPr>
                <w:rFonts w:ascii="Cambria" w:hAnsi="Cambria" w:cs="Times New Roman"/>
                <w:sz w:val="28"/>
                <w:szCs w:val="28"/>
              </w:rPr>
              <w:t>Action is initiated in the brain</w:t>
            </w:r>
          </w:p>
        </w:tc>
      </w:tr>
      <w:tr w:rsidR="0092297A" w14:paraId="69F50400" w14:textId="77777777">
        <w:tc>
          <w:tcPr>
            <w:tcW w:w="738" w:type="dxa"/>
          </w:tcPr>
          <w:p w14:paraId="1DDE9F53" w14:textId="77777777" w:rsidR="0092297A" w:rsidRDefault="00730075">
            <w:pPr>
              <w:tabs>
                <w:tab w:val="left" w:pos="1470"/>
              </w:tabs>
              <w:spacing w:line="276" w:lineRule="auto"/>
              <w:contextualSpacing/>
              <w:rPr>
                <w:rFonts w:ascii="Cambria" w:hAnsi="Cambria" w:cs="Times New Roman"/>
                <w:sz w:val="28"/>
                <w:szCs w:val="28"/>
              </w:rPr>
            </w:pPr>
            <w:r>
              <w:rPr>
                <w:rFonts w:ascii="Cambria" w:hAnsi="Cambria" w:cs="Times New Roman"/>
                <w:sz w:val="28"/>
                <w:szCs w:val="28"/>
              </w:rPr>
              <w:t>4.</w:t>
            </w:r>
          </w:p>
        </w:tc>
        <w:tc>
          <w:tcPr>
            <w:tcW w:w="4590" w:type="dxa"/>
          </w:tcPr>
          <w:p w14:paraId="009304FA" w14:textId="77777777" w:rsidR="0092297A" w:rsidRDefault="00730075">
            <w:pPr>
              <w:tabs>
                <w:tab w:val="left" w:pos="1470"/>
              </w:tabs>
              <w:spacing w:line="276" w:lineRule="auto"/>
              <w:contextualSpacing/>
              <w:rPr>
                <w:rFonts w:ascii="Cambria" w:hAnsi="Cambria" w:cs="Times New Roman"/>
                <w:sz w:val="28"/>
                <w:szCs w:val="28"/>
              </w:rPr>
            </w:pPr>
            <w:r>
              <w:rPr>
                <w:rFonts w:ascii="Cambria" w:hAnsi="Cambria" w:cs="Times New Roman"/>
                <w:sz w:val="28"/>
                <w:szCs w:val="28"/>
              </w:rPr>
              <w:t>The action is automatic and fast</w:t>
            </w:r>
          </w:p>
        </w:tc>
        <w:tc>
          <w:tcPr>
            <w:tcW w:w="3888" w:type="dxa"/>
          </w:tcPr>
          <w:p w14:paraId="2332ABC9" w14:textId="77777777" w:rsidR="0092297A" w:rsidRDefault="00730075">
            <w:pPr>
              <w:tabs>
                <w:tab w:val="left" w:pos="1470"/>
              </w:tabs>
              <w:spacing w:line="276" w:lineRule="auto"/>
              <w:contextualSpacing/>
              <w:rPr>
                <w:rFonts w:ascii="Cambria" w:hAnsi="Cambria" w:cs="Times New Roman"/>
                <w:sz w:val="28"/>
                <w:szCs w:val="28"/>
              </w:rPr>
            </w:pPr>
            <w:r>
              <w:rPr>
                <w:rFonts w:ascii="Cambria" w:hAnsi="Cambria" w:cs="Times New Roman"/>
                <w:sz w:val="28"/>
                <w:szCs w:val="28"/>
              </w:rPr>
              <w:t>It is neither automatic nor fast</w:t>
            </w:r>
          </w:p>
        </w:tc>
      </w:tr>
      <w:tr w:rsidR="0092297A" w14:paraId="5C6CA8AB" w14:textId="77777777">
        <w:tc>
          <w:tcPr>
            <w:tcW w:w="738" w:type="dxa"/>
          </w:tcPr>
          <w:p w14:paraId="77A7725D" w14:textId="77777777" w:rsidR="0092297A" w:rsidRDefault="00730075">
            <w:pPr>
              <w:tabs>
                <w:tab w:val="left" w:pos="1470"/>
              </w:tabs>
              <w:spacing w:line="276" w:lineRule="auto"/>
              <w:contextualSpacing/>
              <w:rPr>
                <w:rFonts w:ascii="Cambria" w:hAnsi="Cambria" w:cs="Times New Roman"/>
                <w:sz w:val="28"/>
                <w:szCs w:val="28"/>
              </w:rPr>
            </w:pPr>
            <w:r>
              <w:rPr>
                <w:rFonts w:ascii="Cambria" w:hAnsi="Cambria" w:cs="Times New Roman"/>
                <w:sz w:val="28"/>
                <w:szCs w:val="28"/>
              </w:rPr>
              <w:t>5.</w:t>
            </w:r>
          </w:p>
        </w:tc>
        <w:tc>
          <w:tcPr>
            <w:tcW w:w="4590" w:type="dxa"/>
          </w:tcPr>
          <w:p w14:paraId="6DDB53C4" w14:textId="77777777" w:rsidR="0092297A" w:rsidRDefault="00730075">
            <w:pPr>
              <w:tabs>
                <w:tab w:val="left" w:pos="1470"/>
              </w:tabs>
              <w:spacing w:line="276" w:lineRule="auto"/>
              <w:contextualSpacing/>
              <w:rPr>
                <w:rFonts w:ascii="Cambria" w:hAnsi="Cambria" w:cs="Times New Roman"/>
                <w:sz w:val="28"/>
                <w:szCs w:val="28"/>
              </w:rPr>
            </w:pPr>
            <w:r>
              <w:rPr>
                <w:rFonts w:ascii="Cambria" w:hAnsi="Cambria" w:cs="Times New Roman"/>
                <w:sz w:val="28"/>
                <w:szCs w:val="28"/>
              </w:rPr>
              <w:t>Nerve impulses do not reach the brain</w:t>
            </w:r>
          </w:p>
        </w:tc>
        <w:tc>
          <w:tcPr>
            <w:tcW w:w="3888" w:type="dxa"/>
          </w:tcPr>
          <w:p w14:paraId="12297B52" w14:textId="77777777" w:rsidR="0092297A" w:rsidRDefault="00730075">
            <w:pPr>
              <w:tabs>
                <w:tab w:val="left" w:pos="1470"/>
              </w:tabs>
              <w:spacing w:line="276" w:lineRule="auto"/>
              <w:contextualSpacing/>
              <w:rPr>
                <w:rFonts w:ascii="Cambria" w:hAnsi="Cambria" w:cs="Times New Roman"/>
                <w:sz w:val="28"/>
                <w:szCs w:val="28"/>
              </w:rPr>
            </w:pPr>
            <w:r>
              <w:rPr>
                <w:rFonts w:ascii="Cambria" w:hAnsi="Cambria" w:cs="Times New Roman"/>
                <w:sz w:val="28"/>
                <w:szCs w:val="28"/>
              </w:rPr>
              <w:t>Nerve impulses always reach the brain.</w:t>
            </w:r>
          </w:p>
        </w:tc>
      </w:tr>
    </w:tbl>
    <w:p w14:paraId="4F8F8495" w14:textId="77777777" w:rsidR="0092297A" w:rsidRDefault="0092297A">
      <w:pPr>
        <w:tabs>
          <w:tab w:val="left" w:pos="1470"/>
        </w:tabs>
        <w:spacing w:after="0"/>
        <w:ind w:left="360"/>
        <w:contextualSpacing/>
        <w:rPr>
          <w:rFonts w:ascii="Cambria" w:hAnsi="Cambria" w:cs="Times New Roman"/>
          <w:sz w:val="28"/>
          <w:szCs w:val="28"/>
        </w:rPr>
      </w:pPr>
    </w:p>
    <w:p w14:paraId="4FDE2783" w14:textId="77777777" w:rsidR="0092297A" w:rsidRDefault="00730075">
      <w:pPr>
        <w:tabs>
          <w:tab w:val="left" w:pos="1470"/>
        </w:tabs>
        <w:spacing w:after="0"/>
        <w:contextualSpacing/>
        <w:rPr>
          <w:rFonts w:ascii="Cambria" w:hAnsi="Cambria" w:cs="Times New Roman"/>
          <w:sz w:val="28"/>
          <w:szCs w:val="28"/>
          <w:u w:val="single"/>
        </w:rPr>
      </w:pPr>
      <w:r>
        <w:rPr>
          <w:rFonts w:ascii="Cambria" w:hAnsi="Cambria" w:cs="Times New Roman"/>
          <w:sz w:val="28"/>
          <w:szCs w:val="28"/>
          <w:u w:val="single"/>
        </w:rPr>
        <w:t>A REFLEX ARC</w:t>
      </w:r>
    </w:p>
    <w:p w14:paraId="189EAF33"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The pathway taken by a reflex action is called reflex arc. In a reflex arc, sensory neurones carry impulses from organs to the spinal cord where the impulses are interpreted. The interpreted messages are then passed through the motor neuron to the effector organ of muscle of the limb which can cause a response.</w:t>
      </w:r>
    </w:p>
    <w:p w14:paraId="1AB3EC81"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Reflex actions are important because they protect the body from being harmed by sudden dangers.</w:t>
      </w:r>
    </w:p>
    <w:p w14:paraId="0384D474" w14:textId="77777777" w:rsidR="0092297A" w:rsidRDefault="0092297A">
      <w:pPr>
        <w:spacing w:after="0"/>
        <w:contextualSpacing/>
        <w:rPr>
          <w:rFonts w:ascii="Cambria" w:hAnsi="Cambria" w:cs="Times New Roman"/>
          <w:sz w:val="28"/>
          <w:szCs w:val="28"/>
        </w:rPr>
      </w:pPr>
    </w:p>
    <w:p w14:paraId="19D7137A" w14:textId="77777777" w:rsidR="0092297A" w:rsidRDefault="00730075">
      <w:pPr>
        <w:spacing w:after="0"/>
        <w:contextualSpacing/>
        <w:rPr>
          <w:rFonts w:ascii="Cambria" w:hAnsi="Cambria" w:cs="Times New Roman"/>
          <w:b/>
          <w:sz w:val="28"/>
          <w:szCs w:val="28"/>
          <w:u w:val="single"/>
        </w:rPr>
      </w:pPr>
      <w:r>
        <w:rPr>
          <w:rFonts w:ascii="Cambria" w:hAnsi="Cambria" w:cs="Times New Roman"/>
          <w:b/>
          <w:sz w:val="28"/>
          <w:szCs w:val="28"/>
          <w:u w:val="single"/>
        </w:rPr>
        <w:t>THE CENTRAL NERVOUS SYSTEM (CNS)</w:t>
      </w:r>
    </w:p>
    <w:p w14:paraId="6B12DEAC"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The CNS is made up of the brain and spinal cord.</w:t>
      </w:r>
    </w:p>
    <w:p w14:paraId="4DF564E5" w14:textId="77777777" w:rsidR="0092297A" w:rsidRDefault="00730075">
      <w:pPr>
        <w:tabs>
          <w:tab w:val="left" w:pos="1470"/>
        </w:tabs>
        <w:spacing w:after="0"/>
        <w:contextualSpacing/>
        <w:rPr>
          <w:rFonts w:ascii="Cambria" w:hAnsi="Cambria" w:cs="Times New Roman"/>
          <w:sz w:val="28"/>
          <w:szCs w:val="28"/>
          <w:u w:val="single"/>
        </w:rPr>
      </w:pPr>
      <w:r>
        <w:rPr>
          <w:rFonts w:ascii="Cambria" w:hAnsi="Cambria" w:cs="Times New Roman"/>
          <w:sz w:val="28"/>
          <w:szCs w:val="28"/>
          <w:u w:val="single"/>
        </w:rPr>
        <w:t>BRAIN</w:t>
      </w:r>
      <w:r>
        <w:rPr>
          <w:rFonts w:ascii="Cambria" w:hAnsi="Cambria" w:cs="Times New Roman"/>
          <w:sz w:val="28"/>
          <w:szCs w:val="28"/>
        </w:rPr>
        <w:t xml:space="preserve">: This is the most highly specialized organ in the animal </w:t>
      </w:r>
      <w:proofErr w:type="gramStart"/>
      <w:r>
        <w:rPr>
          <w:rFonts w:ascii="Cambria" w:hAnsi="Cambria" w:cs="Times New Roman"/>
          <w:sz w:val="28"/>
          <w:szCs w:val="28"/>
        </w:rPr>
        <w:t>body</w:t>
      </w:r>
      <w:proofErr w:type="gramEnd"/>
      <w:r>
        <w:rPr>
          <w:rFonts w:ascii="Cambria" w:hAnsi="Cambria" w:cs="Times New Roman"/>
          <w:sz w:val="28"/>
          <w:szCs w:val="28"/>
        </w:rPr>
        <w:t xml:space="preserve"> and it is protected by the skull. </w:t>
      </w:r>
    </w:p>
    <w:p w14:paraId="5A2C7B22" w14:textId="77777777" w:rsidR="0092297A" w:rsidRDefault="00730075">
      <w:pPr>
        <w:tabs>
          <w:tab w:val="left" w:pos="1470"/>
        </w:tabs>
        <w:spacing w:after="0"/>
        <w:contextualSpacing/>
        <w:rPr>
          <w:rFonts w:ascii="Cambria" w:hAnsi="Cambria" w:cs="Times New Roman"/>
          <w:sz w:val="28"/>
          <w:szCs w:val="28"/>
        </w:rPr>
      </w:pPr>
      <w:r>
        <w:rPr>
          <w:rFonts w:ascii="Cambria" w:hAnsi="Cambria" w:cs="Times New Roman"/>
          <w:sz w:val="28"/>
          <w:szCs w:val="28"/>
        </w:rPr>
        <w:t>The brain is made up of 3 parts which are:</w:t>
      </w:r>
    </w:p>
    <w:p w14:paraId="777CAE4D" w14:textId="77777777" w:rsidR="0092297A" w:rsidRDefault="00730075">
      <w:pPr>
        <w:pStyle w:val="ListParagraph"/>
        <w:numPr>
          <w:ilvl w:val="0"/>
          <w:numId w:val="15"/>
        </w:numPr>
        <w:tabs>
          <w:tab w:val="left" w:pos="1470"/>
        </w:tabs>
        <w:spacing w:after="0"/>
        <w:rPr>
          <w:rFonts w:ascii="Cambria" w:hAnsi="Cambria" w:cs="Times New Roman"/>
          <w:sz w:val="28"/>
          <w:szCs w:val="28"/>
        </w:rPr>
      </w:pPr>
      <w:r>
        <w:rPr>
          <w:rFonts w:ascii="Cambria" w:hAnsi="Cambria" w:cs="Times New Roman"/>
          <w:sz w:val="28"/>
          <w:szCs w:val="28"/>
        </w:rPr>
        <w:t>Forebrain</w:t>
      </w:r>
    </w:p>
    <w:p w14:paraId="0537AFD8" w14:textId="77777777" w:rsidR="0092297A" w:rsidRDefault="00730075">
      <w:pPr>
        <w:pStyle w:val="ListParagraph"/>
        <w:numPr>
          <w:ilvl w:val="0"/>
          <w:numId w:val="15"/>
        </w:numPr>
        <w:tabs>
          <w:tab w:val="left" w:pos="1470"/>
        </w:tabs>
        <w:spacing w:after="0"/>
        <w:rPr>
          <w:rFonts w:ascii="Cambria" w:hAnsi="Cambria" w:cs="Times New Roman"/>
          <w:sz w:val="28"/>
          <w:szCs w:val="28"/>
        </w:rPr>
      </w:pPr>
      <w:r>
        <w:rPr>
          <w:rFonts w:ascii="Cambria" w:hAnsi="Cambria" w:cs="Times New Roman"/>
          <w:sz w:val="28"/>
          <w:szCs w:val="28"/>
        </w:rPr>
        <w:t>Mid brain</w:t>
      </w:r>
    </w:p>
    <w:p w14:paraId="4461AC4A" w14:textId="77777777" w:rsidR="0092297A" w:rsidRDefault="00730075">
      <w:pPr>
        <w:pStyle w:val="ListParagraph"/>
        <w:numPr>
          <w:ilvl w:val="0"/>
          <w:numId w:val="15"/>
        </w:numPr>
        <w:tabs>
          <w:tab w:val="left" w:pos="1470"/>
        </w:tabs>
        <w:spacing w:after="0"/>
        <w:rPr>
          <w:rFonts w:ascii="Cambria" w:hAnsi="Cambria" w:cs="Times New Roman"/>
          <w:sz w:val="28"/>
          <w:szCs w:val="28"/>
        </w:rPr>
      </w:pPr>
      <w:r>
        <w:rPr>
          <w:rFonts w:ascii="Cambria" w:hAnsi="Cambria" w:cs="Times New Roman"/>
          <w:sz w:val="28"/>
          <w:szCs w:val="28"/>
        </w:rPr>
        <w:t>Hind brain</w:t>
      </w:r>
    </w:p>
    <w:p w14:paraId="54DB552D" w14:textId="77777777" w:rsidR="005902D9" w:rsidRDefault="005902D9">
      <w:pPr>
        <w:tabs>
          <w:tab w:val="left" w:pos="1470"/>
        </w:tabs>
        <w:spacing w:after="0"/>
        <w:contextualSpacing/>
        <w:rPr>
          <w:rFonts w:ascii="Cambria" w:hAnsi="Cambria" w:cs="Times New Roman"/>
          <w:sz w:val="28"/>
          <w:szCs w:val="28"/>
          <w:u w:val="single"/>
        </w:rPr>
      </w:pPr>
    </w:p>
    <w:p w14:paraId="56EEE79C" w14:textId="77777777" w:rsidR="005902D9" w:rsidRDefault="005902D9">
      <w:pPr>
        <w:tabs>
          <w:tab w:val="left" w:pos="1470"/>
        </w:tabs>
        <w:spacing w:after="0"/>
        <w:contextualSpacing/>
        <w:rPr>
          <w:rFonts w:ascii="Cambria" w:hAnsi="Cambria" w:cs="Times New Roman"/>
          <w:sz w:val="28"/>
          <w:szCs w:val="28"/>
          <w:u w:val="single"/>
        </w:rPr>
      </w:pPr>
    </w:p>
    <w:p w14:paraId="721B5CE9" w14:textId="7D5F9548" w:rsidR="0092297A" w:rsidRDefault="00730075">
      <w:pPr>
        <w:tabs>
          <w:tab w:val="left" w:pos="1470"/>
        </w:tabs>
        <w:spacing w:after="0"/>
        <w:contextualSpacing/>
        <w:rPr>
          <w:rFonts w:ascii="Cambria" w:hAnsi="Cambria" w:cs="Times New Roman"/>
          <w:sz w:val="28"/>
          <w:szCs w:val="28"/>
        </w:rPr>
      </w:pPr>
      <w:r>
        <w:rPr>
          <w:rFonts w:ascii="Cambria" w:hAnsi="Cambria" w:cs="Times New Roman"/>
          <w:sz w:val="28"/>
          <w:szCs w:val="28"/>
          <w:u w:val="single"/>
        </w:rPr>
        <w:lastRenderedPageBreak/>
        <w:t>Forebrain:</w:t>
      </w:r>
      <w:r>
        <w:rPr>
          <w:rFonts w:ascii="Cambria" w:hAnsi="Cambria" w:cs="Times New Roman"/>
          <w:sz w:val="28"/>
          <w:szCs w:val="28"/>
        </w:rPr>
        <w:t xml:space="preserve"> This is made up of four (4) main parts:</w:t>
      </w:r>
    </w:p>
    <w:p w14:paraId="1EC8422B" w14:textId="77777777" w:rsidR="0092297A" w:rsidRDefault="00730075">
      <w:pPr>
        <w:pStyle w:val="ListParagraph"/>
        <w:numPr>
          <w:ilvl w:val="0"/>
          <w:numId w:val="16"/>
        </w:numPr>
        <w:tabs>
          <w:tab w:val="left" w:pos="1470"/>
        </w:tabs>
        <w:spacing w:after="0"/>
        <w:rPr>
          <w:rFonts w:ascii="Cambria" w:hAnsi="Cambria" w:cs="Times New Roman"/>
          <w:sz w:val="28"/>
          <w:szCs w:val="28"/>
        </w:rPr>
      </w:pPr>
      <w:r>
        <w:rPr>
          <w:rFonts w:ascii="Cambria" w:hAnsi="Cambria" w:cs="Times New Roman"/>
          <w:sz w:val="28"/>
          <w:szCs w:val="28"/>
        </w:rPr>
        <w:t>Cerebrum</w:t>
      </w:r>
    </w:p>
    <w:p w14:paraId="039F3847" w14:textId="77777777" w:rsidR="0092297A" w:rsidRDefault="00730075">
      <w:pPr>
        <w:pStyle w:val="ListParagraph"/>
        <w:numPr>
          <w:ilvl w:val="0"/>
          <w:numId w:val="16"/>
        </w:numPr>
        <w:tabs>
          <w:tab w:val="left" w:pos="1470"/>
        </w:tabs>
        <w:spacing w:after="0"/>
        <w:rPr>
          <w:rFonts w:ascii="Cambria" w:hAnsi="Cambria" w:cs="Times New Roman"/>
          <w:sz w:val="28"/>
          <w:szCs w:val="28"/>
        </w:rPr>
      </w:pPr>
      <w:r>
        <w:rPr>
          <w:rFonts w:ascii="Cambria" w:hAnsi="Cambria" w:cs="Times New Roman"/>
          <w:sz w:val="28"/>
          <w:szCs w:val="28"/>
        </w:rPr>
        <w:t>Olfactory lobes</w:t>
      </w:r>
    </w:p>
    <w:p w14:paraId="0E3EA84E" w14:textId="77777777" w:rsidR="0092297A" w:rsidRDefault="00730075">
      <w:pPr>
        <w:pStyle w:val="ListParagraph"/>
        <w:numPr>
          <w:ilvl w:val="0"/>
          <w:numId w:val="16"/>
        </w:numPr>
        <w:tabs>
          <w:tab w:val="left" w:pos="1470"/>
        </w:tabs>
        <w:spacing w:after="0"/>
        <w:rPr>
          <w:rFonts w:ascii="Cambria" w:hAnsi="Cambria" w:cs="Times New Roman"/>
          <w:sz w:val="28"/>
          <w:szCs w:val="28"/>
        </w:rPr>
      </w:pPr>
      <w:r>
        <w:rPr>
          <w:rFonts w:ascii="Cambria" w:hAnsi="Cambria" w:cs="Times New Roman"/>
          <w:sz w:val="28"/>
          <w:szCs w:val="28"/>
        </w:rPr>
        <w:t>Thalami</w:t>
      </w:r>
    </w:p>
    <w:p w14:paraId="14CB67C5" w14:textId="77777777" w:rsidR="0092297A" w:rsidRDefault="00730075">
      <w:pPr>
        <w:pStyle w:val="ListParagraph"/>
        <w:numPr>
          <w:ilvl w:val="0"/>
          <w:numId w:val="16"/>
        </w:numPr>
        <w:tabs>
          <w:tab w:val="left" w:pos="1470"/>
        </w:tabs>
        <w:spacing w:after="0"/>
        <w:rPr>
          <w:rFonts w:ascii="Cambria" w:hAnsi="Cambria" w:cs="Times New Roman"/>
          <w:sz w:val="28"/>
          <w:szCs w:val="28"/>
        </w:rPr>
      </w:pPr>
      <w:r>
        <w:rPr>
          <w:rFonts w:ascii="Cambria" w:hAnsi="Cambria" w:cs="Times New Roman"/>
          <w:sz w:val="28"/>
          <w:szCs w:val="28"/>
        </w:rPr>
        <w:t>Hypothalamus</w:t>
      </w:r>
    </w:p>
    <w:p w14:paraId="5A58A337" w14:textId="57147572" w:rsidR="0092297A" w:rsidRDefault="00730075">
      <w:pPr>
        <w:tabs>
          <w:tab w:val="left" w:pos="1470"/>
        </w:tabs>
        <w:spacing w:after="0"/>
        <w:contextualSpacing/>
        <w:rPr>
          <w:rFonts w:ascii="Cambria" w:hAnsi="Cambria" w:cs="Times New Roman"/>
          <w:sz w:val="28"/>
          <w:szCs w:val="28"/>
        </w:rPr>
      </w:pPr>
      <w:r>
        <w:rPr>
          <w:rFonts w:ascii="Cambria" w:hAnsi="Cambria" w:cs="Times New Roman"/>
          <w:sz w:val="28"/>
          <w:szCs w:val="28"/>
        </w:rPr>
        <w:t xml:space="preserve">The cerebrum is the seat of intelligence reasoning, thinking, memory, learning and all voluntary actions. The olfactory lobes </w:t>
      </w:r>
      <w:r w:rsidR="005902D9">
        <w:rPr>
          <w:rFonts w:ascii="Cambria" w:hAnsi="Cambria" w:cs="Times New Roman"/>
          <w:sz w:val="28"/>
          <w:szCs w:val="28"/>
        </w:rPr>
        <w:t>control</w:t>
      </w:r>
      <w:r>
        <w:rPr>
          <w:rFonts w:ascii="Cambria" w:hAnsi="Cambria" w:cs="Times New Roman"/>
          <w:sz w:val="28"/>
          <w:szCs w:val="28"/>
        </w:rPr>
        <w:t xml:space="preserve"> the organs of smell.</w:t>
      </w:r>
    </w:p>
    <w:p w14:paraId="157A6D18" w14:textId="77777777" w:rsidR="0092297A" w:rsidRDefault="00730075">
      <w:pPr>
        <w:tabs>
          <w:tab w:val="left" w:pos="1470"/>
        </w:tabs>
        <w:spacing w:after="0"/>
        <w:contextualSpacing/>
        <w:rPr>
          <w:rFonts w:ascii="Cambria" w:hAnsi="Cambria" w:cs="Times New Roman"/>
          <w:sz w:val="28"/>
          <w:szCs w:val="28"/>
        </w:rPr>
      </w:pPr>
      <w:r>
        <w:rPr>
          <w:rFonts w:ascii="Cambria" w:hAnsi="Cambria" w:cs="Times New Roman"/>
          <w:sz w:val="28"/>
          <w:szCs w:val="28"/>
          <w:u w:val="single"/>
        </w:rPr>
        <w:t>Midbrain:</w:t>
      </w:r>
      <w:r>
        <w:rPr>
          <w:rFonts w:ascii="Cambria" w:hAnsi="Cambria" w:cs="Times New Roman"/>
          <w:sz w:val="28"/>
          <w:szCs w:val="28"/>
        </w:rPr>
        <w:t xml:space="preserve"> This connects the forebrain to the hindbrain. It is made up of the optic lobe which controls the organ of sight.</w:t>
      </w:r>
    </w:p>
    <w:p w14:paraId="14B7EBB7" w14:textId="77777777" w:rsidR="0092297A" w:rsidRDefault="00730075">
      <w:pPr>
        <w:tabs>
          <w:tab w:val="left" w:pos="1470"/>
        </w:tabs>
        <w:spacing w:after="0"/>
        <w:contextualSpacing/>
        <w:rPr>
          <w:rFonts w:ascii="Cambria" w:hAnsi="Cambria" w:cs="Times New Roman"/>
          <w:sz w:val="28"/>
          <w:szCs w:val="28"/>
        </w:rPr>
      </w:pPr>
      <w:r>
        <w:rPr>
          <w:rFonts w:ascii="Cambria" w:hAnsi="Cambria" w:cs="Times New Roman"/>
          <w:sz w:val="28"/>
          <w:szCs w:val="28"/>
        </w:rPr>
        <w:t>Hindbrain: It is made up of the cerebellum and the medulla oblongata. Cerebellum controls the body posture and balance of the body. Medulla oblongata controls many involuntary actions like the reflex actions, heartbeat, breathing, blood pressure etc.</w:t>
      </w:r>
    </w:p>
    <w:p w14:paraId="6EDA9595" w14:textId="77777777" w:rsidR="0092297A" w:rsidRDefault="00730075">
      <w:pPr>
        <w:tabs>
          <w:tab w:val="left" w:pos="1470"/>
        </w:tabs>
        <w:spacing w:after="0"/>
        <w:contextualSpacing/>
        <w:rPr>
          <w:rFonts w:ascii="Cambria" w:hAnsi="Cambria" w:cs="Times New Roman"/>
          <w:sz w:val="28"/>
          <w:szCs w:val="28"/>
          <w:u w:val="single"/>
        </w:rPr>
      </w:pPr>
      <w:r>
        <w:rPr>
          <w:rFonts w:ascii="Cambria" w:hAnsi="Cambria" w:cs="Times New Roman"/>
          <w:sz w:val="28"/>
          <w:szCs w:val="28"/>
          <w:u w:val="single"/>
        </w:rPr>
        <w:t>SPINAL CORD</w:t>
      </w:r>
    </w:p>
    <w:p w14:paraId="52A9679E" w14:textId="2B76B890" w:rsidR="0092297A" w:rsidRDefault="00730075">
      <w:pPr>
        <w:tabs>
          <w:tab w:val="left" w:pos="1470"/>
        </w:tabs>
        <w:spacing w:after="0"/>
        <w:contextualSpacing/>
        <w:rPr>
          <w:rFonts w:ascii="Cambria" w:hAnsi="Cambria" w:cs="Times New Roman"/>
          <w:sz w:val="28"/>
          <w:szCs w:val="28"/>
        </w:rPr>
      </w:pPr>
      <w:r>
        <w:rPr>
          <w:rFonts w:ascii="Cambria" w:hAnsi="Cambria" w:cs="Times New Roman"/>
          <w:sz w:val="28"/>
          <w:szCs w:val="28"/>
        </w:rPr>
        <w:t xml:space="preserve">It is a soft delicate tissue protected by the vertebral column or the backbone. The spinal nerves are concerned with reflex actions </w:t>
      </w:r>
      <w:r w:rsidR="005902D9">
        <w:rPr>
          <w:rFonts w:ascii="Cambria" w:hAnsi="Cambria" w:cs="Times New Roman"/>
          <w:sz w:val="28"/>
          <w:szCs w:val="28"/>
        </w:rPr>
        <w:t>and</w:t>
      </w:r>
      <w:r>
        <w:rPr>
          <w:rFonts w:ascii="Cambria" w:hAnsi="Cambria" w:cs="Times New Roman"/>
          <w:sz w:val="28"/>
          <w:szCs w:val="28"/>
        </w:rPr>
        <w:t xml:space="preserve"> transmit impulses to the brain.</w:t>
      </w:r>
    </w:p>
    <w:p w14:paraId="47F90738" w14:textId="77777777" w:rsidR="0092297A" w:rsidRDefault="0092297A">
      <w:pPr>
        <w:tabs>
          <w:tab w:val="left" w:pos="1470"/>
        </w:tabs>
        <w:spacing w:after="0"/>
        <w:contextualSpacing/>
        <w:rPr>
          <w:rFonts w:ascii="Cambria" w:hAnsi="Cambria" w:cs="Times New Roman"/>
          <w:sz w:val="28"/>
          <w:szCs w:val="28"/>
        </w:rPr>
      </w:pPr>
    </w:p>
    <w:p w14:paraId="3796BB9F" w14:textId="77777777" w:rsidR="0092297A" w:rsidRDefault="00730075">
      <w:pPr>
        <w:tabs>
          <w:tab w:val="left" w:pos="1470"/>
        </w:tabs>
        <w:spacing w:after="0"/>
        <w:contextualSpacing/>
        <w:rPr>
          <w:rFonts w:ascii="Cambria" w:hAnsi="Cambria" w:cs="Times New Roman"/>
          <w:b/>
          <w:sz w:val="28"/>
          <w:szCs w:val="28"/>
          <w:u w:val="single"/>
        </w:rPr>
      </w:pPr>
      <w:r>
        <w:rPr>
          <w:rFonts w:ascii="Cambria" w:hAnsi="Cambria" w:cs="Times New Roman"/>
          <w:b/>
          <w:sz w:val="28"/>
          <w:szCs w:val="28"/>
          <w:u w:val="single"/>
        </w:rPr>
        <w:t>WEEK TEN</w:t>
      </w:r>
    </w:p>
    <w:p w14:paraId="2CA89928" w14:textId="77777777" w:rsidR="0092297A" w:rsidRDefault="00730075">
      <w:pPr>
        <w:spacing w:after="0"/>
        <w:contextualSpacing/>
        <w:rPr>
          <w:rFonts w:ascii="Cambria" w:hAnsi="Cambria" w:cs="Times New Roman"/>
          <w:b/>
          <w:sz w:val="28"/>
          <w:szCs w:val="28"/>
          <w:u w:val="single"/>
        </w:rPr>
      </w:pPr>
      <w:r>
        <w:rPr>
          <w:rFonts w:ascii="Cambria" w:hAnsi="Cambria" w:cs="Times New Roman"/>
          <w:b/>
          <w:sz w:val="28"/>
          <w:szCs w:val="28"/>
          <w:u w:val="single"/>
        </w:rPr>
        <w:t>REPRODUCTIVE HEALTH</w:t>
      </w:r>
    </w:p>
    <w:p w14:paraId="5B085791" w14:textId="1D877F6A" w:rsidR="0092297A" w:rsidRDefault="00730075">
      <w:pPr>
        <w:spacing w:after="0"/>
        <w:contextualSpacing/>
        <w:rPr>
          <w:rFonts w:ascii="Cambria" w:hAnsi="Cambria" w:cs="Times New Roman"/>
          <w:sz w:val="28"/>
          <w:szCs w:val="28"/>
        </w:rPr>
      </w:pPr>
      <w:r>
        <w:rPr>
          <w:rFonts w:ascii="Cambria" w:hAnsi="Cambria" w:cs="Times New Roman"/>
          <w:sz w:val="28"/>
          <w:szCs w:val="28"/>
        </w:rPr>
        <w:t xml:space="preserve">Reproductive health is the state of complete mental physical and social </w:t>
      </w:r>
      <w:r w:rsidR="005902D9">
        <w:rPr>
          <w:rFonts w:ascii="Cambria" w:hAnsi="Cambria" w:cs="Times New Roman"/>
          <w:sz w:val="28"/>
          <w:szCs w:val="28"/>
        </w:rPr>
        <w:t>wellbeing</w:t>
      </w:r>
      <w:r>
        <w:rPr>
          <w:rFonts w:ascii="Cambria" w:hAnsi="Cambria" w:cs="Times New Roman"/>
          <w:sz w:val="28"/>
          <w:szCs w:val="28"/>
        </w:rPr>
        <w:t xml:space="preserve"> in all matters relating to the reproductive system.</w:t>
      </w:r>
    </w:p>
    <w:p w14:paraId="6A142CD1" w14:textId="77777777" w:rsidR="0092297A" w:rsidRDefault="00730075">
      <w:pPr>
        <w:spacing w:after="0"/>
        <w:contextualSpacing/>
        <w:rPr>
          <w:rFonts w:ascii="Cambria" w:hAnsi="Cambria" w:cs="Times New Roman"/>
          <w:sz w:val="28"/>
          <w:szCs w:val="28"/>
          <w:u w:val="single"/>
        </w:rPr>
      </w:pPr>
      <w:r>
        <w:rPr>
          <w:rFonts w:ascii="Cambria" w:hAnsi="Cambria" w:cs="Times New Roman"/>
          <w:sz w:val="28"/>
          <w:szCs w:val="28"/>
          <w:u w:val="single"/>
        </w:rPr>
        <w:t>SIGNIFICANCE OR IMPORTANCE OF REPRODUCTIVE HEALTH</w:t>
      </w:r>
    </w:p>
    <w:p w14:paraId="23083148" w14:textId="5BFEC8A9" w:rsidR="0092297A" w:rsidRDefault="00730075">
      <w:pPr>
        <w:pStyle w:val="ListParagraph"/>
        <w:numPr>
          <w:ilvl w:val="0"/>
          <w:numId w:val="50"/>
        </w:numPr>
        <w:spacing w:after="0"/>
        <w:rPr>
          <w:rFonts w:ascii="Cambria" w:hAnsi="Cambria" w:cs="Times New Roman"/>
          <w:sz w:val="28"/>
          <w:szCs w:val="28"/>
        </w:rPr>
      </w:pPr>
      <w:r>
        <w:rPr>
          <w:rFonts w:ascii="Cambria" w:hAnsi="Cambria" w:cs="Times New Roman"/>
          <w:sz w:val="28"/>
          <w:szCs w:val="28"/>
        </w:rPr>
        <w:t xml:space="preserve">It prevents the spread of sexual transmitted diseases like syphilis, </w:t>
      </w:r>
      <w:r w:rsidR="00686A09">
        <w:rPr>
          <w:rFonts w:ascii="Cambria" w:hAnsi="Cambria" w:cs="Times New Roman"/>
          <w:sz w:val="28"/>
          <w:szCs w:val="28"/>
        </w:rPr>
        <w:t>gonorrhea</w:t>
      </w:r>
      <w:r>
        <w:rPr>
          <w:rFonts w:ascii="Cambria" w:hAnsi="Cambria" w:cs="Times New Roman"/>
          <w:sz w:val="28"/>
          <w:szCs w:val="28"/>
        </w:rPr>
        <w:t xml:space="preserve">, HIV </w:t>
      </w:r>
      <w:proofErr w:type="spellStart"/>
      <w:r>
        <w:rPr>
          <w:rFonts w:ascii="Cambria" w:hAnsi="Cambria" w:cs="Times New Roman"/>
          <w:sz w:val="28"/>
          <w:szCs w:val="28"/>
        </w:rPr>
        <w:t>etc</w:t>
      </w:r>
      <w:proofErr w:type="spellEnd"/>
    </w:p>
    <w:p w14:paraId="0C576B74" w14:textId="77777777" w:rsidR="0092297A" w:rsidRDefault="00730075">
      <w:pPr>
        <w:pStyle w:val="ListParagraph"/>
        <w:numPr>
          <w:ilvl w:val="0"/>
          <w:numId w:val="50"/>
        </w:numPr>
        <w:spacing w:after="0"/>
        <w:rPr>
          <w:rFonts w:ascii="Cambria" w:hAnsi="Cambria" w:cs="Times New Roman"/>
          <w:sz w:val="28"/>
          <w:szCs w:val="28"/>
        </w:rPr>
      </w:pPr>
      <w:r>
        <w:rPr>
          <w:rFonts w:ascii="Cambria" w:hAnsi="Cambria" w:cs="Times New Roman"/>
          <w:sz w:val="28"/>
          <w:szCs w:val="28"/>
        </w:rPr>
        <w:t>It helps to improve the reproductive health of the youth</w:t>
      </w:r>
    </w:p>
    <w:p w14:paraId="10C201E2" w14:textId="77777777" w:rsidR="0092297A" w:rsidRDefault="00730075">
      <w:pPr>
        <w:pStyle w:val="ListParagraph"/>
        <w:numPr>
          <w:ilvl w:val="0"/>
          <w:numId w:val="50"/>
        </w:numPr>
        <w:spacing w:after="0"/>
        <w:rPr>
          <w:rFonts w:ascii="Cambria" w:hAnsi="Cambria" w:cs="Times New Roman"/>
          <w:sz w:val="28"/>
          <w:szCs w:val="28"/>
        </w:rPr>
      </w:pPr>
      <w:r>
        <w:rPr>
          <w:rFonts w:ascii="Cambria" w:hAnsi="Cambria" w:cs="Times New Roman"/>
          <w:sz w:val="28"/>
          <w:szCs w:val="28"/>
        </w:rPr>
        <w:t>It increases ability of people to reproduce</w:t>
      </w:r>
    </w:p>
    <w:p w14:paraId="7DCEEC2D" w14:textId="31467A19" w:rsidR="0092297A" w:rsidRDefault="00730075">
      <w:pPr>
        <w:pStyle w:val="ListParagraph"/>
        <w:numPr>
          <w:ilvl w:val="0"/>
          <w:numId w:val="50"/>
        </w:numPr>
        <w:spacing w:after="0"/>
        <w:rPr>
          <w:rFonts w:ascii="Cambria" w:hAnsi="Cambria" w:cs="Times New Roman"/>
          <w:sz w:val="28"/>
          <w:szCs w:val="28"/>
        </w:rPr>
      </w:pPr>
      <w:r>
        <w:rPr>
          <w:rFonts w:ascii="Cambria" w:hAnsi="Cambria" w:cs="Times New Roman"/>
          <w:sz w:val="28"/>
          <w:szCs w:val="28"/>
        </w:rPr>
        <w:t xml:space="preserve">It reduces the incidence of early marriage </w:t>
      </w:r>
      <w:r w:rsidR="00686A09">
        <w:rPr>
          <w:rFonts w:ascii="Cambria" w:hAnsi="Cambria" w:cs="Times New Roman"/>
          <w:sz w:val="28"/>
          <w:szCs w:val="28"/>
        </w:rPr>
        <w:t>and unwanted</w:t>
      </w:r>
      <w:r>
        <w:rPr>
          <w:rFonts w:ascii="Cambria" w:hAnsi="Cambria" w:cs="Times New Roman"/>
          <w:sz w:val="28"/>
          <w:szCs w:val="28"/>
        </w:rPr>
        <w:t xml:space="preserve"> child bearing</w:t>
      </w:r>
    </w:p>
    <w:p w14:paraId="06477994" w14:textId="77777777" w:rsidR="0092297A" w:rsidRDefault="00730075">
      <w:pPr>
        <w:pStyle w:val="ListParagraph"/>
        <w:numPr>
          <w:ilvl w:val="0"/>
          <w:numId w:val="50"/>
        </w:numPr>
        <w:spacing w:after="0"/>
        <w:rPr>
          <w:rFonts w:ascii="Cambria" w:hAnsi="Cambria" w:cs="Times New Roman"/>
          <w:sz w:val="28"/>
          <w:szCs w:val="28"/>
        </w:rPr>
      </w:pPr>
      <w:r>
        <w:rPr>
          <w:rFonts w:ascii="Cambria" w:hAnsi="Cambria" w:cs="Times New Roman"/>
          <w:sz w:val="28"/>
          <w:szCs w:val="28"/>
        </w:rPr>
        <w:t>It encourages healthy sexual development and maturation</w:t>
      </w:r>
    </w:p>
    <w:p w14:paraId="7F0FE692" w14:textId="77777777" w:rsidR="0092297A" w:rsidRDefault="00730075">
      <w:pPr>
        <w:pStyle w:val="ListParagraph"/>
        <w:numPr>
          <w:ilvl w:val="0"/>
          <w:numId w:val="50"/>
        </w:numPr>
        <w:spacing w:after="0"/>
        <w:rPr>
          <w:rFonts w:ascii="Cambria" w:hAnsi="Cambria" w:cs="Times New Roman"/>
          <w:sz w:val="28"/>
          <w:szCs w:val="28"/>
        </w:rPr>
      </w:pPr>
      <w:r>
        <w:rPr>
          <w:rFonts w:ascii="Cambria" w:hAnsi="Cambria" w:cs="Times New Roman"/>
          <w:sz w:val="28"/>
          <w:szCs w:val="28"/>
        </w:rPr>
        <w:t>It helps people to have a safe sex life</w:t>
      </w:r>
    </w:p>
    <w:p w14:paraId="200D7E01" w14:textId="77777777" w:rsidR="0092297A" w:rsidRDefault="00730075">
      <w:pPr>
        <w:pStyle w:val="ListParagraph"/>
        <w:numPr>
          <w:ilvl w:val="0"/>
          <w:numId w:val="50"/>
        </w:numPr>
        <w:spacing w:after="0"/>
        <w:rPr>
          <w:rFonts w:ascii="Cambria" w:hAnsi="Cambria" w:cs="Times New Roman"/>
          <w:sz w:val="28"/>
          <w:szCs w:val="28"/>
        </w:rPr>
      </w:pPr>
      <w:r>
        <w:rPr>
          <w:rFonts w:ascii="Cambria" w:hAnsi="Cambria" w:cs="Times New Roman"/>
          <w:sz w:val="28"/>
          <w:szCs w:val="28"/>
        </w:rPr>
        <w:t>It prevents complication and infection during pregnancy and delivery.</w:t>
      </w:r>
    </w:p>
    <w:p w14:paraId="40A7B5B8" w14:textId="77777777" w:rsidR="0092297A" w:rsidRDefault="0092297A">
      <w:pPr>
        <w:spacing w:after="0"/>
        <w:contextualSpacing/>
        <w:rPr>
          <w:rFonts w:ascii="Cambria" w:hAnsi="Cambria" w:cs="Times New Roman"/>
          <w:sz w:val="28"/>
          <w:szCs w:val="28"/>
          <w:u w:val="single"/>
        </w:rPr>
      </w:pPr>
    </w:p>
    <w:p w14:paraId="7CF32703" w14:textId="77777777" w:rsidR="0092297A" w:rsidRDefault="00730075">
      <w:pPr>
        <w:spacing w:after="0"/>
        <w:contextualSpacing/>
        <w:rPr>
          <w:rFonts w:ascii="Cambria" w:hAnsi="Cambria" w:cs="Times New Roman"/>
          <w:sz w:val="28"/>
          <w:szCs w:val="28"/>
          <w:u w:val="single"/>
        </w:rPr>
      </w:pPr>
      <w:r>
        <w:rPr>
          <w:rFonts w:ascii="Cambria" w:hAnsi="Cambria" w:cs="Times New Roman"/>
          <w:sz w:val="28"/>
          <w:szCs w:val="28"/>
          <w:u w:val="single"/>
        </w:rPr>
        <w:t>THE MALE PRODUCTIVE SYSTEM</w:t>
      </w:r>
    </w:p>
    <w:p w14:paraId="172C8FC2"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The male reproduction system consists of the following structures; (of which the scrotum and the penis are the parts that can be seen externally).</w:t>
      </w:r>
    </w:p>
    <w:p w14:paraId="2393CE16" w14:textId="21C278DA" w:rsidR="0092297A" w:rsidRDefault="00730075">
      <w:pPr>
        <w:pStyle w:val="ListParagraph"/>
        <w:numPr>
          <w:ilvl w:val="0"/>
          <w:numId w:val="51"/>
        </w:numPr>
        <w:spacing w:after="0"/>
        <w:rPr>
          <w:rFonts w:ascii="Cambria" w:hAnsi="Cambria" w:cs="Times New Roman"/>
          <w:sz w:val="28"/>
          <w:szCs w:val="28"/>
        </w:rPr>
      </w:pPr>
      <w:r>
        <w:rPr>
          <w:rFonts w:ascii="Cambria" w:hAnsi="Cambria" w:cs="Times New Roman"/>
          <w:sz w:val="28"/>
          <w:szCs w:val="28"/>
          <w:u w:val="single"/>
        </w:rPr>
        <w:t>Penis:</w:t>
      </w:r>
      <w:r>
        <w:rPr>
          <w:rFonts w:ascii="Cambria" w:hAnsi="Cambria" w:cs="Times New Roman"/>
          <w:sz w:val="28"/>
          <w:szCs w:val="28"/>
        </w:rPr>
        <w:t xml:space="preserve"> It is a strong erective tissue covered by an elastic skin. A normal penis has a smooth skin; the force skin is removed, and there </w:t>
      </w:r>
      <w:r w:rsidR="00686A09">
        <w:rPr>
          <w:rFonts w:ascii="Cambria" w:hAnsi="Cambria" w:cs="Times New Roman"/>
          <w:sz w:val="28"/>
          <w:szCs w:val="28"/>
        </w:rPr>
        <w:t>is</w:t>
      </w:r>
      <w:r>
        <w:rPr>
          <w:rFonts w:ascii="Cambria" w:hAnsi="Cambria" w:cs="Times New Roman"/>
          <w:sz w:val="28"/>
          <w:szCs w:val="28"/>
        </w:rPr>
        <w:t xml:space="preserve"> no discharge from it.</w:t>
      </w:r>
    </w:p>
    <w:p w14:paraId="7855D5D7" w14:textId="77777777" w:rsidR="0092297A" w:rsidRDefault="00730075">
      <w:pPr>
        <w:pStyle w:val="ListParagraph"/>
        <w:spacing w:after="0"/>
        <w:rPr>
          <w:rFonts w:ascii="Cambria" w:hAnsi="Cambria" w:cs="Times New Roman"/>
          <w:sz w:val="28"/>
          <w:szCs w:val="28"/>
          <w:u w:val="single"/>
        </w:rPr>
      </w:pPr>
      <w:r>
        <w:rPr>
          <w:rFonts w:ascii="Cambria" w:hAnsi="Cambria" w:cs="Times New Roman"/>
          <w:sz w:val="28"/>
          <w:szCs w:val="28"/>
          <w:u w:val="single"/>
        </w:rPr>
        <w:t>Functions</w:t>
      </w:r>
    </w:p>
    <w:p w14:paraId="0FF98D9F" w14:textId="77777777" w:rsidR="0092297A" w:rsidRDefault="00730075">
      <w:pPr>
        <w:pStyle w:val="ListParagraph"/>
        <w:spacing w:after="0"/>
        <w:rPr>
          <w:rFonts w:ascii="Cambria" w:hAnsi="Cambria" w:cs="Times New Roman"/>
          <w:sz w:val="28"/>
          <w:szCs w:val="28"/>
        </w:rPr>
      </w:pPr>
      <w:r>
        <w:rPr>
          <w:rFonts w:ascii="Cambria" w:hAnsi="Cambria" w:cs="Times New Roman"/>
          <w:sz w:val="28"/>
          <w:szCs w:val="28"/>
        </w:rPr>
        <w:t>It is used to deposit sperm into the vagina of the female vagina during sexual intercourse.</w:t>
      </w:r>
    </w:p>
    <w:p w14:paraId="73BAD19E" w14:textId="77777777" w:rsidR="0092297A" w:rsidRDefault="00730075">
      <w:pPr>
        <w:pStyle w:val="ListParagraph"/>
        <w:numPr>
          <w:ilvl w:val="0"/>
          <w:numId w:val="51"/>
        </w:numPr>
        <w:spacing w:after="0"/>
        <w:rPr>
          <w:rFonts w:ascii="Cambria" w:hAnsi="Cambria" w:cs="Times New Roman"/>
          <w:sz w:val="28"/>
          <w:szCs w:val="28"/>
        </w:rPr>
      </w:pPr>
      <w:r>
        <w:rPr>
          <w:rFonts w:ascii="Cambria" w:hAnsi="Cambria" w:cs="Times New Roman"/>
          <w:sz w:val="28"/>
          <w:szCs w:val="28"/>
          <w:u w:val="single"/>
        </w:rPr>
        <w:lastRenderedPageBreak/>
        <w:t>Scrotal sac/scrotum</w:t>
      </w:r>
      <w:r>
        <w:rPr>
          <w:rFonts w:ascii="Cambria" w:hAnsi="Cambria" w:cs="Times New Roman"/>
          <w:sz w:val="28"/>
          <w:szCs w:val="28"/>
        </w:rPr>
        <w:t>: It is a sac that houses and protects the testis. It has a wrinkled skin, no spots, sore or rashes.</w:t>
      </w:r>
    </w:p>
    <w:p w14:paraId="610897D4" w14:textId="77777777" w:rsidR="0092297A" w:rsidRDefault="00730075">
      <w:pPr>
        <w:pStyle w:val="ListParagraph"/>
        <w:numPr>
          <w:ilvl w:val="0"/>
          <w:numId w:val="51"/>
        </w:numPr>
        <w:spacing w:after="0"/>
        <w:rPr>
          <w:rFonts w:ascii="Cambria" w:hAnsi="Cambria" w:cs="Times New Roman"/>
          <w:sz w:val="28"/>
          <w:szCs w:val="28"/>
        </w:rPr>
      </w:pPr>
      <w:r>
        <w:rPr>
          <w:rFonts w:ascii="Cambria" w:hAnsi="Cambria" w:cs="Times New Roman"/>
          <w:sz w:val="28"/>
          <w:szCs w:val="28"/>
          <w:u w:val="single"/>
        </w:rPr>
        <w:t>Testes</w:t>
      </w:r>
      <w:r>
        <w:rPr>
          <w:rFonts w:ascii="Cambria" w:hAnsi="Cambria" w:cs="Times New Roman"/>
          <w:sz w:val="28"/>
          <w:szCs w:val="28"/>
        </w:rPr>
        <w:t>: These are two oval-shaped structures found in the scrotal sacs</w:t>
      </w:r>
    </w:p>
    <w:p w14:paraId="21B57C68" w14:textId="77777777" w:rsidR="0092297A" w:rsidRDefault="00730075">
      <w:pPr>
        <w:pStyle w:val="ListParagraph"/>
        <w:spacing w:after="0"/>
        <w:rPr>
          <w:rFonts w:ascii="Cambria" w:hAnsi="Cambria" w:cs="Times New Roman"/>
          <w:sz w:val="28"/>
          <w:szCs w:val="28"/>
          <w:u w:val="single"/>
        </w:rPr>
      </w:pPr>
      <w:r>
        <w:rPr>
          <w:rFonts w:ascii="Cambria" w:hAnsi="Cambria" w:cs="Times New Roman"/>
          <w:sz w:val="28"/>
          <w:szCs w:val="28"/>
          <w:u w:val="single"/>
        </w:rPr>
        <w:t>Functions</w:t>
      </w:r>
    </w:p>
    <w:p w14:paraId="4A7253D5" w14:textId="77777777" w:rsidR="0092297A" w:rsidRDefault="00730075">
      <w:pPr>
        <w:pStyle w:val="ListParagraph"/>
        <w:numPr>
          <w:ilvl w:val="0"/>
          <w:numId w:val="52"/>
        </w:numPr>
        <w:spacing w:after="0"/>
        <w:rPr>
          <w:rFonts w:ascii="Cambria" w:hAnsi="Cambria" w:cs="Times New Roman"/>
          <w:sz w:val="28"/>
          <w:szCs w:val="28"/>
        </w:rPr>
      </w:pPr>
      <w:r>
        <w:rPr>
          <w:rFonts w:ascii="Cambria" w:hAnsi="Cambria" w:cs="Times New Roman"/>
          <w:sz w:val="28"/>
          <w:szCs w:val="28"/>
        </w:rPr>
        <w:t>They produce the sperms</w:t>
      </w:r>
    </w:p>
    <w:p w14:paraId="1F06F91C" w14:textId="77777777" w:rsidR="0092297A" w:rsidRDefault="00730075">
      <w:pPr>
        <w:pStyle w:val="ListParagraph"/>
        <w:numPr>
          <w:ilvl w:val="0"/>
          <w:numId w:val="52"/>
        </w:numPr>
        <w:spacing w:after="0"/>
        <w:rPr>
          <w:rFonts w:ascii="Cambria" w:hAnsi="Cambria" w:cs="Times New Roman"/>
          <w:sz w:val="28"/>
          <w:szCs w:val="28"/>
        </w:rPr>
      </w:pPr>
      <w:r>
        <w:rPr>
          <w:rFonts w:ascii="Cambria" w:hAnsi="Cambria" w:cs="Times New Roman"/>
          <w:sz w:val="28"/>
          <w:szCs w:val="28"/>
        </w:rPr>
        <w:t xml:space="preserve">They also produce the male sex hormone called Testosterone </w:t>
      </w:r>
    </w:p>
    <w:p w14:paraId="698F5BC5" w14:textId="1EC00D7B" w:rsidR="0092297A" w:rsidRDefault="00730075">
      <w:pPr>
        <w:pStyle w:val="ListParagraph"/>
        <w:numPr>
          <w:ilvl w:val="0"/>
          <w:numId w:val="51"/>
        </w:numPr>
        <w:spacing w:after="0"/>
        <w:rPr>
          <w:rFonts w:ascii="Cambria" w:hAnsi="Cambria" w:cs="Times New Roman"/>
          <w:sz w:val="28"/>
          <w:szCs w:val="28"/>
        </w:rPr>
      </w:pPr>
      <w:r>
        <w:rPr>
          <w:rFonts w:ascii="Cambria" w:hAnsi="Cambria" w:cs="Times New Roman"/>
          <w:sz w:val="28"/>
          <w:szCs w:val="28"/>
          <w:u w:val="single"/>
        </w:rPr>
        <w:t>Seminiferous Tubules</w:t>
      </w:r>
      <w:r>
        <w:rPr>
          <w:rFonts w:ascii="Cambria" w:hAnsi="Cambria" w:cs="Times New Roman"/>
          <w:sz w:val="28"/>
          <w:szCs w:val="28"/>
        </w:rPr>
        <w:t xml:space="preserve">: These are </w:t>
      </w:r>
      <w:r w:rsidR="00E045E6">
        <w:rPr>
          <w:rFonts w:ascii="Cambria" w:hAnsi="Cambria" w:cs="Times New Roman"/>
          <w:sz w:val="28"/>
          <w:szCs w:val="28"/>
        </w:rPr>
        <w:t>tiny, coiled</w:t>
      </w:r>
      <w:r>
        <w:rPr>
          <w:rFonts w:ascii="Cambria" w:hAnsi="Cambria" w:cs="Times New Roman"/>
          <w:sz w:val="28"/>
          <w:szCs w:val="28"/>
        </w:rPr>
        <w:t xml:space="preserve"> tubes in the testis. They are the </w:t>
      </w:r>
      <w:r w:rsidR="00E045E6">
        <w:rPr>
          <w:rFonts w:ascii="Cambria" w:hAnsi="Cambria" w:cs="Times New Roman"/>
          <w:sz w:val="28"/>
          <w:szCs w:val="28"/>
        </w:rPr>
        <w:t>points</w:t>
      </w:r>
      <w:r>
        <w:rPr>
          <w:rFonts w:ascii="Cambria" w:hAnsi="Cambria" w:cs="Times New Roman"/>
          <w:sz w:val="28"/>
          <w:szCs w:val="28"/>
        </w:rPr>
        <w:t xml:space="preserve"> where sperm </w:t>
      </w:r>
      <w:r w:rsidR="00E045E6">
        <w:rPr>
          <w:rFonts w:ascii="Cambria" w:hAnsi="Cambria" w:cs="Times New Roman"/>
          <w:sz w:val="28"/>
          <w:szCs w:val="28"/>
        </w:rPr>
        <w:t>is</w:t>
      </w:r>
      <w:r>
        <w:rPr>
          <w:rFonts w:ascii="Cambria" w:hAnsi="Cambria" w:cs="Times New Roman"/>
          <w:sz w:val="28"/>
          <w:szCs w:val="28"/>
        </w:rPr>
        <w:t xml:space="preserve"> being produced within the testes.</w:t>
      </w:r>
    </w:p>
    <w:p w14:paraId="3BC0820A" w14:textId="15236E08" w:rsidR="0092297A" w:rsidRDefault="00730075">
      <w:pPr>
        <w:pStyle w:val="ListParagraph"/>
        <w:numPr>
          <w:ilvl w:val="0"/>
          <w:numId w:val="51"/>
        </w:numPr>
        <w:spacing w:after="0"/>
        <w:rPr>
          <w:rFonts w:ascii="Cambria" w:hAnsi="Cambria" w:cs="Times New Roman"/>
          <w:sz w:val="28"/>
          <w:szCs w:val="28"/>
        </w:rPr>
      </w:pPr>
      <w:r>
        <w:rPr>
          <w:rFonts w:ascii="Cambria" w:hAnsi="Cambria" w:cs="Times New Roman"/>
          <w:sz w:val="28"/>
          <w:szCs w:val="28"/>
          <w:u w:val="single"/>
        </w:rPr>
        <w:t>Epididymis</w:t>
      </w:r>
      <w:r>
        <w:rPr>
          <w:rFonts w:ascii="Cambria" w:hAnsi="Cambria" w:cs="Times New Roman"/>
          <w:sz w:val="28"/>
          <w:szCs w:val="28"/>
        </w:rPr>
        <w:t xml:space="preserve">: This is a </w:t>
      </w:r>
      <w:r w:rsidR="00E045E6">
        <w:rPr>
          <w:rFonts w:ascii="Cambria" w:hAnsi="Cambria" w:cs="Times New Roman"/>
          <w:sz w:val="28"/>
          <w:szCs w:val="28"/>
        </w:rPr>
        <w:t>long-coiled</w:t>
      </w:r>
      <w:r>
        <w:rPr>
          <w:rFonts w:ascii="Cambria" w:hAnsi="Cambria" w:cs="Times New Roman"/>
          <w:sz w:val="28"/>
          <w:szCs w:val="28"/>
        </w:rPr>
        <w:t xml:space="preserve"> tube also found in the testes</w:t>
      </w:r>
    </w:p>
    <w:p w14:paraId="63497B91" w14:textId="77777777" w:rsidR="0092297A" w:rsidRDefault="00730075">
      <w:pPr>
        <w:pStyle w:val="ListParagraph"/>
        <w:spacing w:after="0"/>
        <w:rPr>
          <w:rFonts w:ascii="Cambria" w:hAnsi="Cambria" w:cs="Times New Roman"/>
          <w:sz w:val="28"/>
          <w:szCs w:val="28"/>
        </w:rPr>
      </w:pPr>
      <w:r>
        <w:rPr>
          <w:rFonts w:ascii="Cambria" w:hAnsi="Cambria" w:cs="Times New Roman"/>
          <w:sz w:val="28"/>
          <w:szCs w:val="28"/>
        </w:rPr>
        <w:t>Function: It is used to collect and store sperm temporarily until they are matured.</w:t>
      </w:r>
    </w:p>
    <w:p w14:paraId="151663E3" w14:textId="25001F5A" w:rsidR="0092297A" w:rsidRDefault="00730075">
      <w:pPr>
        <w:pStyle w:val="ListParagraph"/>
        <w:numPr>
          <w:ilvl w:val="0"/>
          <w:numId w:val="51"/>
        </w:numPr>
        <w:spacing w:after="0"/>
        <w:rPr>
          <w:rFonts w:ascii="Cambria" w:hAnsi="Cambria" w:cs="Times New Roman"/>
          <w:sz w:val="28"/>
          <w:szCs w:val="28"/>
        </w:rPr>
      </w:pPr>
      <w:r>
        <w:rPr>
          <w:rFonts w:ascii="Cambria" w:hAnsi="Cambria" w:cs="Times New Roman"/>
          <w:sz w:val="28"/>
          <w:szCs w:val="28"/>
          <w:u w:val="single"/>
        </w:rPr>
        <w:t>Seminal vesicle:</w:t>
      </w:r>
      <w:r>
        <w:rPr>
          <w:rFonts w:ascii="Cambria" w:hAnsi="Cambria" w:cs="Times New Roman"/>
          <w:sz w:val="28"/>
          <w:szCs w:val="28"/>
        </w:rPr>
        <w:t xml:space="preserve"> This is a small sac where sperm </w:t>
      </w:r>
      <w:r w:rsidR="00E045E6">
        <w:rPr>
          <w:rFonts w:ascii="Cambria" w:hAnsi="Cambria" w:cs="Times New Roman"/>
          <w:sz w:val="28"/>
          <w:szCs w:val="28"/>
        </w:rPr>
        <w:t>is</w:t>
      </w:r>
      <w:r>
        <w:rPr>
          <w:rFonts w:ascii="Cambria" w:hAnsi="Cambria" w:cs="Times New Roman"/>
          <w:sz w:val="28"/>
          <w:szCs w:val="28"/>
        </w:rPr>
        <w:t xml:space="preserve"> stored</w:t>
      </w:r>
    </w:p>
    <w:p w14:paraId="1702B8C2" w14:textId="77777777" w:rsidR="0092297A" w:rsidRDefault="00730075">
      <w:pPr>
        <w:pStyle w:val="ListParagraph"/>
        <w:spacing w:after="0"/>
        <w:rPr>
          <w:rFonts w:ascii="Cambria" w:hAnsi="Cambria" w:cs="Times New Roman"/>
          <w:sz w:val="28"/>
          <w:szCs w:val="28"/>
        </w:rPr>
      </w:pPr>
      <w:r>
        <w:rPr>
          <w:rFonts w:ascii="Cambria" w:hAnsi="Cambria" w:cs="Times New Roman"/>
          <w:sz w:val="28"/>
          <w:szCs w:val="28"/>
        </w:rPr>
        <w:t>Function</w:t>
      </w:r>
    </w:p>
    <w:p w14:paraId="5E76B448" w14:textId="77777777" w:rsidR="0092297A" w:rsidRDefault="00730075">
      <w:pPr>
        <w:pStyle w:val="ListParagraph"/>
        <w:numPr>
          <w:ilvl w:val="0"/>
          <w:numId w:val="53"/>
        </w:numPr>
        <w:spacing w:after="0"/>
        <w:rPr>
          <w:rFonts w:ascii="Cambria" w:hAnsi="Cambria" w:cs="Times New Roman"/>
          <w:sz w:val="28"/>
          <w:szCs w:val="28"/>
        </w:rPr>
      </w:pPr>
      <w:r>
        <w:rPr>
          <w:rFonts w:ascii="Cambria" w:hAnsi="Cambria" w:cs="Times New Roman"/>
          <w:sz w:val="28"/>
          <w:szCs w:val="28"/>
        </w:rPr>
        <w:t>It stores sperms until ejaculation</w:t>
      </w:r>
    </w:p>
    <w:p w14:paraId="0AEF04C7" w14:textId="7A5CDDFC" w:rsidR="0092297A" w:rsidRDefault="00730075">
      <w:pPr>
        <w:pStyle w:val="ListParagraph"/>
        <w:numPr>
          <w:ilvl w:val="0"/>
          <w:numId w:val="53"/>
        </w:numPr>
        <w:spacing w:after="0"/>
        <w:rPr>
          <w:rFonts w:ascii="Cambria" w:hAnsi="Cambria" w:cs="Times New Roman"/>
          <w:sz w:val="28"/>
          <w:szCs w:val="28"/>
        </w:rPr>
      </w:pPr>
      <w:r>
        <w:rPr>
          <w:rFonts w:ascii="Cambria" w:hAnsi="Cambria" w:cs="Times New Roman"/>
          <w:sz w:val="28"/>
          <w:szCs w:val="28"/>
        </w:rPr>
        <w:t xml:space="preserve">It also </w:t>
      </w:r>
      <w:r w:rsidR="00E045E6">
        <w:rPr>
          <w:rFonts w:ascii="Cambria" w:hAnsi="Cambria" w:cs="Times New Roman"/>
          <w:sz w:val="28"/>
          <w:szCs w:val="28"/>
        </w:rPr>
        <w:t>secretes</w:t>
      </w:r>
      <w:r>
        <w:rPr>
          <w:rFonts w:ascii="Cambria" w:hAnsi="Cambria" w:cs="Times New Roman"/>
          <w:sz w:val="28"/>
          <w:szCs w:val="28"/>
        </w:rPr>
        <w:t xml:space="preserve"> seminal fluid</w:t>
      </w:r>
    </w:p>
    <w:p w14:paraId="080131B5" w14:textId="77777777" w:rsidR="00E045E6" w:rsidRDefault="00E045E6">
      <w:pPr>
        <w:spacing w:after="0"/>
        <w:contextualSpacing/>
        <w:rPr>
          <w:rFonts w:ascii="Cambria" w:hAnsi="Cambria" w:cs="Times New Roman"/>
          <w:sz w:val="28"/>
          <w:szCs w:val="28"/>
          <w:u w:val="single"/>
        </w:rPr>
      </w:pPr>
    </w:p>
    <w:p w14:paraId="0E96F8DF" w14:textId="57BCFB4A" w:rsidR="0092297A" w:rsidRDefault="00730075">
      <w:pPr>
        <w:spacing w:after="0"/>
        <w:contextualSpacing/>
        <w:rPr>
          <w:rFonts w:ascii="Cambria" w:hAnsi="Cambria" w:cs="Times New Roman"/>
          <w:sz w:val="28"/>
          <w:szCs w:val="28"/>
          <w:u w:val="single"/>
        </w:rPr>
      </w:pPr>
      <w:r>
        <w:rPr>
          <w:rFonts w:ascii="Cambria" w:hAnsi="Cambria" w:cs="Times New Roman"/>
          <w:sz w:val="28"/>
          <w:szCs w:val="28"/>
          <w:u w:val="single"/>
        </w:rPr>
        <w:t>CARE OF THE MALE REPRODUCTIVE SYSTEM</w:t>
      </w:r>
    </w:p>
    <w:p w14:paraId="50D64DCA" w14:textId="77777777" w:rsidR="0092297A" w:rsidRDefault="00730075">
      <w:pPr>
        <w:pStyle w:val="ListParagraph"/>
        <w:numPr>
          <w:ilvl w:val="0"/>
          <w:numId w:val="54"/>
        </w:numPr>
        <w:spacing w:after="0"/>
        <w:rPr>
          <w:rFonts w:ascii="Cambria" w:hAnsi="Cambria" w:cs="Times New Roman"/>
          <w:sz w:val="28"/>
          <w:szCs w:val="28"/>
        </w:rPr>
      </w:pPr>
      <w:r>
        <w:rPr>
          <w:rFonts w:ascii="Cambria" w:hAnsi="Cambria" w:cs="Times New Roman"/>
          <w:sz w:val="28"/>
          <w:szCs w:val="28"/>
        </w:rPr>
        <w:t>Abstinence from premarital and indiscriminate sexual intercourse</w:t>
      </w:r>
    </w:p>
    <w:p w14:paraId="487322DD" w14:textId="77777777" w:rsidR="0092297A" w:rsidRDefault="00730075">
      <w:pPr>
        <w:pStyle w:val="ListParagraph"/>
        <w:numPr>
          <w:ilvl w:val="0"/>
          <w:numId w:val="54"/>
        </w:numPr>
        <w:spacing w:after="0"/>
        <w:rPr>
          <w:rFonts w:ascii="Cambria" w:hAnsi="Cambria" w:cs="Times New Roman"/>
          <w:sz w:val="28"/>
          <w:szCs w:val="28"/>
        </w:rPr>
      </w:pPr>
      <w:r>
        <w:rPr>
          <w:rFonts w:ascii="Cambria" w:hAnsi="Cambria" w:cs="Times New Roman"/>
          <w:sz w:val="28"/>
          <w:szCs w:val="28"/>
        </w:rPr>
        <w:t>Seek medical attention immediately, if any sore or discharge from the penis is noticed.</w:t>
      </w:r>
    </w:p>
    <w:p w14:paraId="040D4205" w14:textId="77777777" w:rsidR="0092297A" w:rsidRDefault="00730075">
      <w:pPr>
        <w:pStyle w:val="ListParagraph"/>
        <w:numPr>
          <w:ilvl w:val="0"/>
          <w:numId w:val="54"/>
        </w:numPr>
        <w:spacing w:after="0"/>
        <w:rPr>
          <w:rFonts w:ascii="Cambria" w:hAnsi="Cambria" w:cs="Times New Roman"/>
          <w:sz w:val="28"/>
          <w:szCs w:val="28"/>
        </w:rPr>
      </w:pPr>
      <w:r>
        <w:rPr>
          <w:rFonts w:ascii="Cambria" w:hAnsi="Cambria" w:cs="Times New Roman"/>
          <w:sz w:val="28"/>
          <w:szCs w:val="28"/>
        </w:rPr>
        <w:t>Keep the penis clean and dry</w:t>
      </w:r>
    </w:p>
    <w:p w14:paraId="0BAA631B" w14:textId="77777777" w:rsidR="0092297A" w:rsidRDefault="0092297A">
      <w:pPr>
        <w:spacing w:after="0"/>
        <w:contextualSpacing/>
        <w:rPr>
          <w:rFonts w:ascii="Cambria" w:hAnsi="Cambria" w:cs="Times New Roman"/>
          <w:sz w:val="28"/>
          <w:szCs w:val="28"/>
        </w:rPr>
      </w:pPr>
    </w:p>
    <w:p w14:paraId="22A8B982" w14:textId="77777777" w:rsidR="0092297A" w:rsidRDefault="0092297A">
      <w:pPr>
        <w:spacing w:after="0"/>
        <w:contextualSpacing/>
        <w:rPr>
          <w:rFonts w:ascii="Cambria" w:hAnsi="Cambria" w:cs="Times New Roman"/>
          <w:sz w:val="28"/>
          <w:szCs w:val="28"/>
          <w:u w:val="single"/>
        </w:rPr>
      </w:pPr>
    </w:p>
    <w:p w14:paraId="3DE17AA1" w14:textId="77777777" w:rsidR="0092297A" w:rsidRDefault="00730075">
      <w:pPr>
        <w:spacing w:after="0"/>
        <w:contextualSpacing/>
        <w:rPr>
          <w:rFonts w:ascii="Cambria" w:hAnsi="Cambria" w:cs="Times New Roman"/>
          <w:sz w:val="28"/>
          <w:szCs w:val="28"/>
          <w:u w:val="single"/>
        </w:rPr>
      </w:pPr>
      <w:r>
        <w:rPr>
          <w:rFonts w:ascii="Cambria" w:hAnsi="Cambria" w:cs="Times New Roman"/>
          <w:sz w:val="28"/>
          <w:szCs w:val="28"/>
          <w:u w:val="single"/>
        </w:rPr>
        <w:t>FEMALE REPRODUCTIVE SYSTEM</w:t>
      </w:r>
    </w:p>
    <w:p w14:paraId="0E2A5A7E" w14:textId="77777777" w:rsidR="0092297A" w:rsidRDefault="00730075">
      <w:pPr>
        <w:spacing w:after="0"/>
        <w:contextualSpacing/>
        <w:rPr>
          <w:rFonts w:ascii="Cambria" w:hAnsi="Cambria" w:cs="Times New Roman"/>
          <w:sz w:val="28"/>
          <w:szCs w:val="28"/>
        </w:rPr>
      </w:pPr>
      <w:r>
        <w:rPr>
          <w:rFonts w:ascii="Cambria" w:hAnsi="Cambria" w:cs="Times New Roman"/>
          <w:sz w:val="28"/>
          <w:szCs w:val="28"/>
        </w:rPr>
        <w:t>The parts of the female reproductive system consist of the following structures:</w:t>
      </w:r>
    </w:p>
    <w:p w14:paraId="09DE4BC0" w14:textId="77777777" w:rsidR="0092297A" w:rsidRDefault="00730075">
      <w:pPr>
        <w:pStyle w:val="ListParagraph"/>
        <w:numPr>
          <w:ilvl w:val="0"/>
          <w:numId w:val="55"/>
        </w:numPr>
        <w:spacing w:after="0"/>
        <w:rPr>
          <w:rFonts w:ascii="Cambria" w:hAnsi="Cambria" w:cs="Times New Roman"/>
          <w:sz w:val="28"/>
          <w:szCs w:val="28"/>
        </w:rPr>
      </w:pPr>
      <w:r>
        <w:rPr>
          <w:rFonts w:ascii="Cambria" w:hAnsi="Cambria" w:cs="Times New Roman"/>
          <w:sz w:val="28"/>
          <w:szCs w:val="28"/>
        </w:rPr>
        <w:t>Vulva: This is the external part of the female reproductive system.</w:t>
      </w:r>
    </w:p>
    <w:p w14:paraId="300CAC2A" w14:textId="77777777" w:rsidR="0092297A" w:rsidRDefault="00730075">
      <w:pPr>
        <w:pStyle w:val="ListParagraph"/>
        <w:spacing w:after="0"/>
        <w:rPr>
          <w:rFonts w:ascii="Cambria" w:hAnsi="Cambria" w:cs="Times New Roman"/>
          <w:sz w:val="28"/>
          <w:szCs w:val="28"/>
        </w:rPr>
      </w:pPr>
      <w:r>
        <w:rPr>
          <w:rFonts w:ascii="Cambria" w:hAnsi="Cambria" w:cs="Times New Roman"/>
          <w:sz w:val="28"/>
          <w:szCs w:val="28"/>
        </w:rPr>
        <w:t>Function: It allows the passage of penis into the vagina.</w:t>
      </w:r>
    </w:p>
    <w:p w14:paraId="71358F90" w14:textId="77777777" w:rsidR="0092297A" w:rsidRDefault="00730075">
      <w:pPr>
        <w:pStyle w:val="ListParagraph"/>
        <w:numPr>
          <w:ilvl w:val="0"/>
          <w:numId w:val="55"/>
        </w:numPr>
        <w:spacing w:after="0"/>
        <w:rPr>
          <w:rFonts w:ascii="Cambria" w:hAnsi="Cambria" w:cs="Times New Roman"/>
          <w:sz w:val="28"/>
          <w:szCs w:val="28"/>
        </w:rPr>
      </w:pPr>
      <w:r>
        <w:rPr>
          <w:rFonts w:ascii="Cambria" w:hAnsi="Cambria" w:cs="Times New Roman"/>
          <w:sz w:val="28"/>
          <w:szCs w:val="28"/>
        </w:rPr>
        <w:t>Clitoris: This is a small rod-like structure, its function is to stimulate the female during sexual intercourse. It is sometimes removed for cultural reasons. This is part of what is known as female genital mutilation.</w:t>
      </w:r>
    </w:p>
    <w:p w14:paraId="2ED16C04" w14:textId="77777777" w:rsidR="0092297A" w:rsidRDefault="00730075">
      <w:pPr>
        <w:pStyle w:val="ListParagraph"/>
        <w:numPr>
          <w:ilvl w:val="0"/>
          <w:numId w:val="55"/>
        </w:numPr>
        <w:spacing w:after="0"/>
        <w:rPr>
          <w:rFonts w:ascii="Cambria" w:hAnsi="Cambria" w:cs="Times New Roman"/>
          <w:sz w:val="28"/>
          <w:szCs w:val="28"/>
        </w:rPr>
      </w:pPr>
      <w:r>
        <w:rPr>
          <w:rFonts w:ascii="Cambria" w:hAnsi="Cambria" w:cs="Times New Roman"/>
          <w:sz w:val="28"/>
          <w:szCs w:val="28"/>
        </w:rPr>
        <w:t>Vagina: This is a muscular tube that leads from the uterus to the outside of the body. The penis is inserted into the vagina during sexual intercourse. The foetus also passes out from the vagina during birth.</w:t>
      </w:r>
    </w:p>
    <w:p w14:paraId="3329B417" w14:textId="77777777" w:rsidR="0092297A" w:rsidRDefault="00730075">
      <w:pPr>
        <w:pStyle w:val="ListParagraph"/>
        <w:numPr>
          <w:ilvl w:val="0"/>
          <w:numId w:val="55"/>
        </w:numPr>
        <w:spacing w:after="0"/>
        <w:rPr>
          <w:rFonts w:ascii="Cambria" w:hAnsi="Cambria" w:cs="Times New Roman"/>
          <w:sz w:val="28"/>
          <w:szCs w:val="28"/>
        </w:rPr>
      </w:pPr>
      <w:r>
        <w:rPr>
          <w:rFonts w:ascii="Cambria" w:hAnsi="Cambria" w:cs="Times New Roman"/>
          <w:sz w:val="28"/>
          <w:szCs w:val="28"/>
        </w:rPr>
        <w:t>Cervix: This is a ring of muscle which controls the opening and closing of the uterus, especially during childbirth.</w:t>
      </w:r>
    </w:p>
    <w:p w14:paraId="61EE99A4" w14:textId="77777777" w:rsidR="0092297A" w:rsidRDefault="00730075">
      <w:pPr>
        <w:pStyle w:val="ListParagraph"/>
        <w:numPr>
          <w:ilvl w:val="0"/>
          <w:numId w:val="55"/>
        </w:numPr>
        <w:spacing w:after="0"/>
        <w:rPr>
          <w:rFonts w:ascii="Cambria" w:hAnsi="Cambria" w:cs="Times New Roman"/>
          <w:sz w:val="28"/>
          <w:szCs w:val="28"/>
        </w:rPr>
      </w:pPr>
      <w:r>
        <w:rPr>
          <w:rFonts w:ascii="Cambria" w:hAnsi="Cambria" w:cs="Times New Roman"/>
          <w:sz w:val="28"/>
          <w:szCs w:val="28"/>
        </w:rPr>
        <w:t>Uterus or womb: This is a muscular organ that receives the fertilized egg; care and nourish the developing foetus.</w:t>
      </w:r>
    </w:p>
    <w:p w14:paraId="198906C4" w14:textId="77777777" w:rsidR="0092297A" w:rsidRDefault="00730075">
      <w:pPr>
        <w:pStyle w:val="ListParagraph"/>
        <w:numPr>
          <w:ilvl w:val="0"/>
          <w:numId w:val="55"/>
        </w:numPr>
        <w:spacing w:after="0"/>
        <w:rPr>
          <w:rFonts w:ascii="Cambria" w:hAnsi="Cambria" w:cs="Times New Roman"/>
          <w:sz w:val="28"/>
          <w:szCs w:val="28"/>
        </w:rPr>
      </w:pPr>
      <w:r>
        <w:rPr>
          <w:rFonts w:ascii="Cambria" w:hAnsi="Cambria" w:cs="Times New Roman"/>
          <w:sz w:val="28"/>
          <w:szCs w:val="28"/>
        </w:rPr>
        <w:t xml:space="preserve">Ovaries: they are two in number and are </w:t>
      </w:r>
      <w:proofErr w:type="gramStart"/>
      <w:r>
        <w:rPr>
          <w:rFonts w:ascii="Cambria" w:hAnsi="Cambria" w:cs="Times New Roman"/>
          <w:sz w:val="28"/>
          <w:szCs w:val="28"/>
        </w:rPr>
        <w:t>oval in shape</w:t>
      </w:r>
      <w:proofErr w:type="gramEnd"/>
      <w:r>
        <w:rPr>
          <w:rFonts w:ascii="Cambria" w:hAnsi="Cambria" w:cs="Times New Roman"/>
          <w:sz w:val="28"/>
          <w:szCs w:val="28"/>
        </w:rPr>
        <w:t xml:space="preserve">. The ovaries produce the eggs or ova </w:t>
      </w:r>
      <w:proofErr w:type="gramStart"/>
      <w:r>
        <w:rPr>
          <w:rFonts w:ascii="Cambria" w:hAnsi="Cambria" w:cs="Times New Roman"/>
          <w:sz w:val="28"/>
          <w:szCs w:val="28"/>
        </w:rPr>
        <w:t>and also</w:t>
      </w:r>
      <w:proofErr w:type="gramEnd"/>
      <w:r>
        <w:rPr>
          <w:rFonts w:ascii="Cambria" w:hAnsi="Cambria" w:cs="Times New Roman"/>
          <w:sz w:val="28"/>
          <w:szCs w:val="28"/>
        </w:rPr>
        <w:t xml:space="preserve"> produce the female sex hormone called </w:t>
      </w:r>
      <w:proofErr w:type="spellStart"/>
      <w:r>
        <w:rPr>
          <w:rFonts w:ascii="Cambria" w:hAnsi="Cambria" w:cs="Times New Roman"/>
          <w:sz w:val="28"/>
          <w:szCs w:val="28"/>
        </w:rPr>
        <w:t>oestrogen</w:t>
      </w:r>
      <w:proofErr w:type="spellEnd"/>
      <w:r>
        <w:rPr>
          <w:rFonts w:ascii="Cambria" w:hAnsi="Cambria" w:cs="Times New Roman"/>
          <w:sz w:val="28"/>
          <w:szCs w:val="28"/>
        </w:rPr>
        <w:t xml:space="preserve">, which </w:t>
      </w:r>
      <w:r>
        <w:rPr>
          <w:rFonts w:ascii="Cambria" w:hAnsi="Cambria" w:cs="Times New Roman"/>
          <w:sz w:val="28"/>
          <w:szCs w:val="28"/>
        </w:rPr>
        <w:lastRenderedPageBreak/>
        <w:t>help in the development of secondary sexual characteristics in females. It also produces progesterone, a hormone responsible for maintaining pregnancy.</w:t>
      </w:r>
    </w:p>
    <w:p w14:paraId="38D54D0B" w14:textId="77777777" w:rsidR="0092297A" w:rsidRDefault="00730075">
      <w:pPr>
        <w:pStyle w:val="ListParagraph"/>
        <w:numPr>
          <w:ilvl w:val="0"/>
          <w:numId w:val="55"/>
        </w:numPr>
        <w:spacing w:after="0"/>
        <w:rPr>
          <w:rFonts w:ascii="Cambria" w:hAnsi="Cambria" w:cs="Times New Roman"/>
          <w:sz w:val="28"/>
          <w:szCs w:val="28"/>
        </w:rPr>
      </w:pPr>
      <w:r>
        <w:rPr>
          <w:rFonts w:ascii="Cambria" w:hAnsi="Cambria" w:cs="Times New Roman"/>
          <w:sz w:val="28"/>
          <w:szCs w:val="28"/>
        </w:rPr>
        <w:t>Fallopian tube/ Oviduct: This is a long narrow tube that links the ovary with the uterus. Fertilization of the eggs occurs in the fallopian tube.</w:t>
      </w:r>
    </w:p>
    <w:p w14:paraId="69F96F8B" w14:textId="77777777" w:rsidR="0092297A" w:rsidRDefault="00730075">
      <w:pPr>
        <w:pStyle w:val="ListParagraph"/>
        <w:numPr>
          <w:ilvl w:val="0"/>
          <w:numId w:val="55"/>
        </w:numPr>
        <w:spacing w:after="0"/>
        <w:rPr>
          <w:rFonts w:ascii="Cambria" w:hAnsi="Cambria" w:cs="Times New Roman"/>
          <w:sz w:val="28"/>
          <w:szCs w:val="28"/>
        </w:rPr>
      </w:pPr>
      <w:r>
        <w:rPr>
          <w:rFonts w:ascii="Cambria" w:hAnsi="Cambria" w:cs="Times New Roman"/>
          <w:sz w:val="28"/>
          <w:szCs w:val="28"/>
        </w:rPr>
        <w:t>Fallopian funnel: This is a funnel shaped structure which receives the eggs or ova released by the ovaries.</w:t>
      </w:r>
    </w:p>
    <w:p w14:paraId="21390B74" w14:textId="77777777" w:rsidR="0092297A" w:rsidRDefault="00730075">
      <w:pPr>
        <w:spacing w:after="0"/>
        <w:contextualSpacing/>
        <w:rPr>
          <w:rFonts w:ascii="Cambria" w:hAnsi="Cambria" w:cs="Times New Roman"/>
          <w:sz w:val="28"/>
          <w:szCs w:val="28"/>
        </w:rPr>
      </w:pPr>
      <w:r>
        <w:rPr>
          <w:rFonts w:ascii="Cambria" w:hAnsi="Cambria" w:cs="Times New Roman"/>
          <w:sz w:val="28"/>
          <w:szCs w:val="28"/>
          <w:u w:val="single"/>
        </w:rPr>
        <w:t>CARE AND PROJECTION OF THE FEMALE PRODUCTIVE</w:t>
      </w:r>
      <w:r>
        <w:rPr>
          <w:rFonts w:ascii="Cambria" w:hAnsi="Cambria" w:cs="Times New Roman"/>
          <w:sz w:val="28"/>
          <w:szCs w:val="28"/>
        </w:rPr>
        <w:t xml:space="preserve"> SYSTEM</w:t>
      </w:r>
    </w:p>
    <w:p w14:paraId="24792075" w14:textId="77777777" w:rsidR="0092297A" w:rsidRDefault="00730075">
      <w:pPr>
        <w:pStyle w:val="ListParagraph"/>
        <w:numPr>
          <w:ilvl w:val="0"/>
          <w:numId w:val="56"/>
        </w:numPr>
        <w:spacing w:after="0"/>
        <w:rPr>
          <w:rFonts w:ascii="Cambria" w:hAnsi="Cambria" w:cs="Times New Roman"/>
          <w:sz w:val="28"/>
          <w:szCs w:val="28"/>
        </w:rPr>
      </w:pPr>
      <w:r>
        <w:rPr>
          <w:rFonts w:ascii="Cambria" w:hAnsi="Cambria" w:cs="Times New Roman"/>
          <w:sz w:val="28"/>
          <w:szCs w:val="28"/>
        </w:rPr>
        <w:t>Practice good hygiene</w:t>
      </w:r>
    </w:p>
    <w:p w14:paraId="55DEEEA3" w14:textId="77777777" w:rsidR="0092297A" w:rsidRDefault="00730075">
      <w:pPr>
        <w:pStyle w:val="ListParagraph"/>
        <w:numPr>
          <w:ilvl w:val="0"/>
          <w:numId w:val="56"/>
        </w:numPr>
        <w:spacing w:after="0"/>
        <w:rPr>
          <w:rFonts w:ascii="Cambria" w:hAnsi="Cambria" w:cs="Times New Roman"/>
          <w:sz w:val="28"/>
          <w:szCs w:val="28"/>
        </w:rPr>
      </w:pPr>
      <w:r>
        <w:rPr>
          <w:rFonts w:ascii="Cambria" w:hAnsi="Cambria" w:cs="Times New Roman"/>
          <w:sz w:val="28"/>
          <w:szCs w:val="28"/>
        </w:rPr>
        <w:t>Carryout responsible sexual practice</w:t>
      </w:r>
    </w:p>
    <w:p w14:paraId="6475BDA7" w14:textId="18046D8E" w:rsidR="0092297A" w:rsidRDefault="00730075">
      <w:pPr>
        <w:pStyle w:val="ListParagraph"/>
        <w:numPr>
          <w:ilvl w:val="0"/>
          <w:numId w:val="56"/>
        </w:numPr>
        <w:spacing w:after="0"/>
        <w:rPr>
          <w:rFonts w:ascii="Cambria" w:hAnsi="Cambria" w:cs="Times New Roman"/>
          <w:sz w:val="28"/>
          <w:szCs w:val="28"/>
        </w:rPr>
      </w:pPr>
      <w:r>
        <w:rPr>
          <w:rFonts w:ascii="Cambria" w:hAnsi="Cambria" w:cs="Times New Roman"/>
          <w:sz w:val="28"/>
          <w:szCs w:val="28"/>
        </w:rPr>
        <w:t xml:space="preserve">Visit a </w:t>
      </w:r>
      <w:r w:rsidR="00C70A0A">
        <w:rPr>
          <w:rFonts w:ascii="Cambria" w:hAnsi="Cambria" w:cs="Times New Roman"/>
          <w:sz w:val="28"/>
          <w:szCs w:val="28"/>
        </w:rPr>
        <w:t>gynecologist</w:t>
      </w:r>
      <w:r>
        <w:rPr>
          <w:rFonts w:ascii="Cambria" w:hAnsi="Cambria" w:cs="Times New Roman"/>
          <w:sz w:val="28"/>
          <w:szCs w:val="28"/>
        </w:rPr>
        <w:t xml:space="preserve"> for periodic check up</w:t>
      </w:r>
    </w:p>
    <w:p w14:paraId="13F992BA" w14:textId="77777777" w:rsidR="0092297A" w:rsidRDefault="00730075">
      <w:pPr>
        <w:pStyle w:val="ListParagraph"/>
        <w:numPr>
          <w:ilvl w:val="0"/>
          <w:numId w:val="56"/>
        </w:numPr>
        <w:spacing w:after="0"/>
        <w:rPr>
          <w:rFonts w:ascii="Cambria" w:hAnsi="Cambria" w:cs="Times New Roman"/>
          <w:sz w:val="28"/>
          <w:szCs w:val="28"/>
        </w:rPr>
      </w:pPr>
      <w:r>
        <w:rPr>
          <w:rFonts w:ascii="Cambria" w:hAnsi="Cambria" w:cs="Times New Roman"/>
          <w:sz w:val="28"/>
          <w:szCs w:val="28"/>
        </w:rPr>
        <w:t>Keep the vagina clean and dry always.</w:t>
      </w:r>
    </w:p>
    <w:p w14:paraId="687EA1FD" w14:textId="77777777" w:rsidR="0092297A" w:rsidRDefault="00730075">
      <w:pPr>
        <w:pStyle w:val="ListParagraph"/>
        <w:numPr>
          <w:ilvl w:val="0"/>
          <w:numId w:val="56"/>
        </w:numPr>
        <w:spacing w:after="0"/>
        <w:rPr>
          <w:rFonts w:ascii="Cambria" w:hAnsi="Cambria" w:cs="Times New Roman"/>
          <w:sz w:val="28"/>
          <w:szCs w:val="28"/>
        </w:rPr>
      </w:pPr>
      <w:r>
        <w:rPr>
          <w:rFonts w:ascii="Cambria" w:hAnsi="Cambria" w:cs="Times New Roman"/>
          <w:sz w:val="28"/>
          <w:szCs w:val="28"/>
        </w:rPr>
        <w:t>Avoid the use of tight pants; use cotton underwear always.</w:t>
      </w:r>
    </w:p>
    <w:p w14:paraId="5D195E7F" w14:textId="77777777" w:rsidR="0092297A" w:rsidRDefault="00730075">
      <w:pPr>
        <w:pStyle w:val="ListParagraph"/>
        <w:numPr>
          <w:ilvl w:val="0"/>
          <w:numId w:val="56"/>
        </w:numPr>
        <w:spacing w:after="0"/>
        <w:rPr>
          <w:rFonts w:ascii="Cambria" w:hAnsi="Cambria" w:cs="Times New Roman"/>
          <w:sz w:val="28"/>
          <w:szCs w:val="28"/>
        </w:rPr>
      </w:pPr>
      <w:r>
        <w:rPr>
          <w:rFonts w:ascii="Cambria" w:hAnsi="Cambria" w:cs="Times New Roman"/>
          <w:sz w:val="28"/>
          <w:szCs w:val="28"/>
        </w:rPr>
        <w:t>If you observe itching or discharge and bleeding from your vagina between menstruation, seek medical attention.</w:t>
      </w:r>
    </w:p>
    <w:p w14:paraId="314B0415" w14:textId="77777777" w:rsidR="0092297A" w:rsidRDefault="00730075">
      <w:pPr>
        <w:pStyle w:val="ListParagraph"/>
        <w:numPr>
          <w:ilvl w:val="0"/>
          <w:numId w:val="56"/>
        </w:numPr>
        <w:spacing w:after="0"/>
        <w:rPr>
          <w:rFonts w:ascii="Cambria" w:hAnsi="Cambria" w:cs="Times New Roman"/>
          <w:sz w:val="28"/>
          <w:szCs w:val="28"/>
        </w:rPr>
      </w:pPr>
      <w:r>
        <w:rPr>
          <w:rFonts w:ascii="Cambria" w:hAnsi="Cambria" w:cs="Times New Roman"/>
          <w:sz w:val="28"/>
          <w:szCs w:val="28"/>
        </w:rPr>
        <w:t>Abstinence from premarital and indiscriminate sexual intercourse.</w:t>
      </w:r>
    </w:p>
    <w:p w14:paraId="25E85A38" w14:textId="77777777" w:rsidR="0092297A" w:rsidRDefault="0092297A">
      <w:pPr>
        <w:spacing w:after="0"/>
        <w:rPr>
          <w:rFonts w:ascii="Cambria" w:hAnsi="Cambria" w:cs="Times New Roman"/>
          <w:b/>
          <w:sz w:val="28"/>
          <w:szCs w:val="28"/>
          <w:u w:val="single"/>
        </w:rPr>
      </w:pPr>
    </w:p>
    <w:p w14:paraId="5DD9DFD9" w14:textId="77777777" w:rsidR="0092297A" w:rsidRDefault="00730075">
      <w:pPr>
        <w:spacing w:after="0"/>
        <w:rPr>
          <w:rFonts w:ascii="Cambria" w:hAnsi="Cambria" w:cs="Times New Roman"/>
          <w:b/>
          <w:sz w:val="28"/>
          <w:szCs w:val="28"/>
          <w:u w:val="single"/>
        </w:rPr>
      </w:pPr>
      <w:r>
        <w:rPr>
          <w:rFonts w:ascii="Cambria" w:hAnsi="Cambria" w:cs="Times New Roman"/>
          <w:b/>
          <w:sz w:val="28"/>
          <w:szCs w:val="28"/>
          <w:u w:val="single"/>
        </w:rPr>
        <w:t>SAFE MOTHERHOOD</w:t>
      </w:r>
    </w:p>
    <w:p w14:paraId="0A6D68F1" w14:textId="77777777" w:rsidR="0092297A" w:rsidRDefault="00730075">
      <w:pPr>
        <w:spacing w:after="0"/>
        <w:ind w:firstLine="720"/>
        <w:rPr>
          <w:rFonts w:ascii="Cambria" w:hAnsi="Cambria" w:cs="Times New Roman"/>
          <w:sz w:val="28"/>
          <w:szCs w:val="28"/>
        </w:rPr>
      </w:pPr>
      <w:r>
        <w:rPr>
          <w:rFonts w:ascii="Cambria" w:hAnsi="Cambria" w:cs="Times New Roman"/>
          <w:sz w:val="28"/>
          <w:szCs w:val="28"/>
        </w:rPr>
        <w:t xml:space="preserve">Pregnancy and childbirth are very </w:t>
      </w:r>
      <w:proofErr w:type="gramStart"/>
      <w:r>
        <w:rPr>
          <w:rFonts w:ascii="Cambria" w:hAnsi="Cambria" w:cs="Times New Roman"/>
          <w:sz w:val="28"/>
          <w:szCs w:val="28"/>
        </w:rPr>
        <w:t>important,</w:t>
      </w:r>
      <w:proofErr w:type="gramEnd"/>
      <w:r>
        <w:rPr>
          <w:rFonts w:ascii="Cambria" w:hAnsi="Cambria" w:cs="Times New Roman"/>
          <w:sz w:val="28"/>
          <w:szCs w:val="28"/>
        </w:rPr>
        <w:t xml:space="preserve"> they carry little or no hazard for women who have good </w:t>
      </w:r>
      <w:proofErr w:type="gramStart"/>
      <w:r>
        <w:rPr>
          <w:rFonts w:ascii="Cambria" w:hAnsi="Cambria" w:cs="Times New Roman"/>
          <w:sz w:val="28"/>
          <w:szCs w:val="28"/>
        </w:rPr>
        <w:t>ante-natal</w:t>
      </w:r>
      <w:proofErr w:type="gramEnd"/>
      <w:r>
        <w:rPr>
          <w:rFonts w:ascii="Cambria" w:hAnsi="Cambria" w:cs="Times New Roman"/>
          <w:sz w:val="28"/>
          <w:szCs w:val="28"/>
        </w:rPr>
        <w:t>. intra-natal (or intra-partum) and post-natal cares.</w:t>
      </w:r>
    </w:p>
    <w:p w14:paraId="225FA89D" w14:textId="77777777" w:rsidR="0092297A" w:rsidRDefault="00730075">
      <w:pPr>
        <w:spacing w:after="0"/>
        <w:ind w:firstLine="720"/>
        <w:rPr>
          <w:rFonts w:ascii="Cambria" w:hAnsi="Cambria" w:cs="Times New Roman"/>
          <w:sz w:val="28"/>
          <w:szCs w:val="28"/>
        </w:rPr>
      </w:pPr>
      <w:r>
        <w:rPr>
          <w:rFonts w:ascii="Cambria" w:hAnsi="Cambria" w:cs="Times New Roman"/>
          <w:sz w:val="28"/>
          <w:szCs w:val="28"/>
        </w:rPr>
        <w:t>Women should register for ante-natal care at state or recognized private hospitals.</w:t>
      </w:r>
    </w:p>
    <w:p w14:paraId="4AD45851" w14:textId="77777777" w:rsidR="0092297A" w:rsidRDefault="00730075">
      <w:pPr>
        <w:spacing w:after="0"/>
        <w:ind w:firstLine="720"/>
        <w:rPr>
          <w:rFonts w:ascii="Cambria" w:hAnsi="Cambria" w:cs="Times New Roman"/>
          <w:sz w:val="28"/>
          <w:szCs w:val="28"/>
        </w:rPr>
      </w:pPr>
      <w:r>
        <w:rPr>
          <w:rFonts w:ascii="Cambria" w:hAnsi="Cambria" w:cs="Times New Roman"/>
          <w:sz w:val="28"/>
          <w:szCs w:val="28"/>
        </w:rPr>
        <w:t>Ante-natal care is specialized care given to a pregnant woman from the beginning of her pregnancy to the day she will deliver her baby. This care is provided by a specialist doctor that takes care of pregnant women; known as an obstetrician.</w:t>
      </w:r>
    </w:p>
    <w:p w14:paraId="4F4CE7A1" w14:textId="77777777" w:rsidR="0092297A" w:rsidRDefault="00730075">
      <w:pPr>
        <w:spacing w:after="0"/>
        <w:ind w:firstLine="720"/>
        <w:rPr>
          <w:rFonts w:ascii="Cambria" w:hAnsi="Cambria" w:cs="Times New Roman"/>
          <w:sz w:val="28"/>
          <w:szCs w:val="28"/>
        </w:rPr>
      </w:pPr>
      <w:r>
        <w:rPr>
          <w:rFonts w:ascii="Cambria" w:hAnsi="Cambria" w:cs="Times New Roman"/>
          <w:sz w:val="28"/>
          <w:szCs w:val="28"/>
        </w:rPr>
        <w:t>The care given to a woman during labour in the hospital is known as intra-natal (or intra-partum) care.</w:t>
      </w:r>
    </w:p>
    <w:p w14:paraId="545EDAE9" w14:textId="77777777" w:rsidR="0092297A" w:rsidRDefault="00730075">
      <w:pPr>
        <w:spacing w:after="0"/>
        <w:ind w:firstLine="720"/>
        <w:rPr>
          <w:rFonts w:ascii="Cambria" w:hAnsi="Cambria" w:cs="Times New Roman"/>
          <w:sz w:val="28"/>
          <w:szCs w:val="28"/>
        </w:rPr>
      </w:pPr>
      <w:r>
        <w:rPr>
          <w:rFonts w:ascii="Cambria" w:hAnsi="Cambria" w:cs="Times New Roman"/>
          <w:sz w:val="28"/>
          <w:szCs w:val="28"/>
        </w:rPr>
        <w:t>The care given to the mother and her baby from the day of delivery up to six weeks is known as post-natal care.</w:t>
      </w:r>
    </w:p>
    <w:p w14:paraId="56010B2A" w14:textId="77777777" w:rsidR="0092297A" w:rsidRDefault="00730075">
      <w:pPr>
        <w:spacing w:after="0"/>
        <w:rPr>
          <w:rFonts w:ascii="Cambria" w:hAnsi="Cambria" w:cs="Times New Roman"/>
          <w:sz w:val="28"/>
          <w:szCs w:val="28"/>
          <w:u w:val="single"/>
        </w:rPr>
      </w:pPr>
      <w:r>
        <w:rPr>
          <w:rFonts w:ascii="Cambria" w:hAnsi="Cambria" w:cs="Times New Roman"/>
          <w:sz w:val="28"/>
          <w:szCs w:val="28"/>
          <w:u w:val="single"/>
        </w:rPr>
        <w:t>SEXUAL TRANSMITTED DISEASES (STDs)</w:t>
      </w:r>
    </w:p>
    <w:p w14:paraId="01162107" w14:textId="77777777" w:rsidR="0092297A" w:rsidRDefault="00730075">
      <w:pPr>
        <w:spacing w:after="0"/>
        <w:rPr>
          <w:rFonts w:ascii="Cambria" w:hAnsi="Cambria" w:cs="Times New Roman"/>
          <w:sz w:val="28"/>
          <w:szCs w:val="28"/>
        </w:rPr>
      </w:pPr>
      <w:r>
        <w:rPr>
          <w:rFonts w:ascii="Cambria" w:hAnsi="Cambria" w:cs="Times New Roman"/>
          <w:sz w:val="28"/>
          <w:szCs w:val="28"/>
        </w:rPr>
        <w:t>These are diseases passed from one person to another through sexual contact either genitally, orally or anally. They include:</w:t>
      </w:r>
    </w:p>
    <w:p w14:paraId="48FDCA0E" w14:textId="7662270C" w:rsidR="0092297A" w:rsidRDefault="00C70A0A">
      <w:pPr>
        <w:pStyle w:val="ListParagraph"/>
        <w:numPr>
          <w:ilvl w:val="0"/>
          <w:numId w:val="57"/>
        </w:numPr>
        <w:spacing w:after="0"/>
        <w:rPr>
          <w:rFonts w:ascii="Cambria" w:hAnsi="Cambria" w:cs="Times New Roman"/>
          <w:sz w:val="28"/>
          <w:szCs w:val="28"/>
        </w:rPr>
      </w:pPr>
      <w:r>
        <w:rPr>
          <w:rFonts w:ascii="Cambria" w:hAnsi="Cambria" w:cs="Times New Roman"/>
          <w:sz w:val="28"/>
          <w:szCs w:val="28"/>
        </w:rPr>
        <w:t>Gonorrhea</w:t>
      </w:r>
    </w:p>
    <w:p w14:paraId="4B3D63FD" w14:textId="77777777" w:rsidR="0092297A" w:rsidRDefault="00730075">
      <w:pPr>
        <w:pStyle w:val="ListParagraph"/>
        <w:numPr>
          <w:ilvl w:val="0"/>
          <w:numId w:val="57"/>
        </w:numPr>
        <w:spacing w:after="0"/>
        <w:rPr>
          <w:rFonts w:ascii="Cambria" w:hAnsi="Cambria" w:cs="Times New Roman"/>
          <w:sz w:val="28"/>
          <w:szCs w:val="28"/>
        </w:rPr>
      </w:pPr>
      <w:r>
        <w:rPr>
          <w:rFonts w:ascii="Cambria" w:hAnsi="Cambria" w:cs="Times New Roman"/>
          <w:sz w:val="28"/>
          <w:szCs w:val="28"/>
        </w:rPr>
        <w:t>Hepatitis</w:t>
      </w:r>
    </w:p>
    <w:p w14:paraId="0D31AB3E" w14:textId="77777777" w:rsidR="0092297A" w:rsidRDefault="00730075">
      <w:pPr>
        <w:pStyle w:val="ListParagraph"/>
        <w:numPr>
          <w:ilvl w:val="0"/>
          <w:numId w:val="57"/>
        </w:numPr>
        <w:spacing w:after="0"/>
        <w:rPr>
          <w:rFonts w:ascii="Cambria" w:hAnsi="Cambria" w:cs="Times New Roman"/>
          <w:sz w:val="28"/>
          <w:szCs w:val="28"/>
        </w:rPr>
      </w:pPr>
      <w:r>
        <w:rPr>
          <w:rFonts w:ascii="Cambria" w:hAnsi="Cambria" w:cs="Times New Roman"/>
          <w:sz w:val="28"/>
          <w:szCs w:val="28"/>
        </w:rPr>
        <w:t>Syphilis</w:t>
      </w:r>
    </w:p>
    <w:p w14:paraId="45832431" w14:textId="77777777" w:rsidR="0092297A" w:rsidRDefault="00730075">
      <w:pPr>
        <w:pStyle w:val="ListParagraph"/>
        <w:numPr>
          <w:ilvl w:val="0"/>
          <w:numId w:val="57"/>
        </w:numPr>
        <w:spacing w:after="0"/>
        <w:rPr>
          <w:rFonts w:ascii="Cambria" w:hAnsi="Cambria" w:cs="Times New Roman"/>
          <w:sz w:val="28"/>
          <w:szCs w:val="28"/>
        </w:rPr>
      </w:pPr>
      <w:r>
        <w:rPr>
          <w:rFonts w:ascii="Cambria" w:hAnsi="Cambria" w:cs="Times New Roman"/>
          <w:sz w:val="28"/>
          <w:szCs w:val="28"/>
        </w:rPr>
        <w:t>HIV/AIDs</w:t>
      </w:r>
    </w:p>
    <w:p w14:paraId="53104E41" w14:textId="77777777" w:rsidR="0092297A" w:rsidRDefault="00730075">
      <w:pPr>
        <w:pStyle w:val="ListParagraph"/>
        <w:numPr>
          <w:ilvl w:val="0"/>
          <w:numId w:val="57"/>
        </w:numPr>
        <w:spacing w:after="0"/>
        <w:rPr>
          <w:rFonts w:ascii="Cambria" w:hAnsi="Cambria" w:cs="Times New Roman"/>
          <w:sz w:val="28"/>
          <w:szCs w:val="28"/>
        </w:rPr>
      </w:pPr>
      <w:r>
        <w:rPr>
          <w:rFonts w:ascii="Cambria" w:hAnsi="Cambria" w:cs="Times New Roman"/>
          <w:sz w:val="28"/>
          <w:szCs w:val="28"/>
        </w:rPr>
        <w:t>Genital Herpes</w:t>
      </w:r>
    </w:p>
    <w:p w14:paraId="33970761" w14:textId="77777777" w:rsidR="0092297A" w:rsidRDefault="00730075">
      <w:pPr>
        <w:pStyle w:val="ListParagraph"/>
        <w:numPr>
          <w:ilvl w:val="0"/>
          <w:numId w:val="57"/>
        </w:numPr>
        <w:spacing w:after="0"/>
        <w:rPr>
          <w:rFonts w:ascii="Cambria" w:hAnsi="Cambria" w:cs="Times New Roman"/>
          <w:sz w:val="28"/>
          <w:szCs w:val="28"/>
        </w:rPr>
      </w:pPr>
      <w:r>
        <w:rPr>
          <w:rFonts w:ascii="Cambria" w:hAnsi="Cambria" w:cs="Times New Roman"/>
          <w:sz w:val="28"/>
          <w:szCs w:val="28"/>
        </w:rPr>
        <w:t>Genital Warts</w:t>
      </w:r>
    </w:p>
    <w:p w14:paraId="4402E011" w14:textId="77777777" w:rsidR="0092297A" w:rsidRDefault="00730075">
      <w:pPr>
        <w:spacing w:after="0"/>
        <w:rPr>
          <w:rFonts w:ascii="Cambria" w:hAnsi="Cambria" w:cs="Times New Roman"/>
          <w:sz w:val="28"/>
          <w:szCs w:val="28"/>
          <w:u w:val="single"/>
        </w:rPr>
      </w:pPr>
      <w:r>
        <w:rPr>
          <w:rFonts w:ascii="Cambria" w:hAnsi="Cambria" w:cs="Times New Roman"/>
          <w:sz w:val="28"/>
          <w:szCs w:val="28"/>
          <w:u w:val="single"/>
        </w:rPr>
        <w:t>GONORRHOEA</w:t>
      </w:r>
    </w:p>
    <w:p w14:paraId="3D5ABF1F" w14:textId="24BD2007" w:rsidR="0092297A" w:rsidRDefault="00C70A0A">
      <w:pPr>
        <w:spacing w:after="0"/>
        <w:rPr>
          <w:rFonts w:ascii="Cambria" w:hAnsi="Cambria" w:cs="Times New Roman"/>
          <w:sz w:val="28"/>
          <w:szCs w:val="28"/>
        </w:rPr>
      </w:pPr>
      <w:r>
        <w:rPr>
          <w:rFonts w:ascii="Cambria" w:hAnsi="Cambria" w:cs="Times New Roman"/>
          <w:sz w:val="28"/>
          <w:szCs w:val="28"/>
        </w:rPr>
        <w:t>Gonorrhea</w:t>
      </w:r>
      <w:r w:rsidR="00730075">
        <w:rPr>
          <w:rFonts w:ascii="Cambria" w:hAnsi="Cambria" w:cs="Times New Roman"/>
          <w:sz w:val="28"/>
          <w:szCs w:val="28"/>
        </w:rPr>
        <w:t xml:space="preserve"> is caused by a bacteria called Neisseria gonorrhea.</w:t>
      </w:r>
    </w:p>
    <w:p w14:paraId="5D62E505" w14:textId="77777777" w:rsidR="0092297A" w:rsidRDefault="00730075">
      <w:pPr>
        <w:spacing w:after="0"/>
        <w:rPr>
          <w:rFonts w:ascii="Cambria" w:hAnsi="Cambria" w:cs="Times New Roman"/>
          <w:sz w:val="28"/>
          <w:szCs w:val="28"/>
          <w:u w:val="single"/>
        </w:rPr>
      </w:pPr>
      <w:r>
        <w:rPr>
          <w:rFonts w:ascii="Cambria" w:hAnsi="Cambria" w:cs="Times New Roman"/>
          <w:sz w:val="28"/>
          <w:szCs w:val="28"/>
          <w:u w:val="single"/>
        </w:rPr>
        <w:lastRenderedPageBreak/>
        <w:t>Symptoms</w:t>
      </w:r>
    </w:p>
    <w:p w14:paraId="35F8EC13" w14:textId="77777777" w:rsidR="0092297A" w:rsidRDefault="00730075">
      <w:pPr>
        <w:pStyle w:val="ListParagraph"/>
        <w:numPr>
          <w:ilvl w:val="0"/>
          <w:numId w:val="58"/>
        </w:numPr>
        <w:spacing w:after="0"/>
        <w:rPr>
          <w:rFonts w:ascii="Cambria" w:hAnsi="Cambria" w:cs="Times New Roman"/>
          <w:sz w:val="28"/>
          <w:szCs w:val="28"/>
        </w:rPr>
      </w:pPr>
      <w:r>
        <w:rPr>
          <w:rFonts w:ascii="Cambria" w:hAnsi="Cambria" w:cs="Times New Roman"/>
          <w:sz w:val="28"/>
          <w:szCs w:val="28"/>
        </w:rPr>
        <w:t>Burning, irritated feelings when passing urine</w:t>
      </w:r>
    </w:p>
    <w:p w14:paraId="29856707" w14:textId="77777777" w:rsidR="0092297A" w:rsidRDefault="00730075">
      <w:pPr>
        <w:pStyle w:val="ListParagraph"/>
        <w:numPr>
          <w:ilvl w:val="0"/>
          <w:numId w:val="58"/>
        </w:numPr>
        <w:spacing w:after="0"/>
        <w:rPr>
          <w:rFonts w:ascii="Cambria" w:hAnsi="Cambria" w:cs="Times New Roman"/>
          <w:sz w:val="28"/>
          <w:szCs w:val="28"/>
        </w:rPr>
      </w:pPr>
      <w:r>
        <w:rPr>
          <w:rFonts w:ascii="Cambria" w:hAnsi="Cambria" w:cs="Times New Roman"/>
          <w:sz w:val="28"/>
          <w:szCs w:val="28"/>
        </w:rPr>
        <w:t>Thick yellowish discharge from the penis</w:t>
      </w:r>
    </w:p>
    <w:p w14:paraId="7DCE2E03" w14:textId="77777777" w:rsidR="0092297A" w:rsidRDefault="00730075">
      <w:pPr>
        <w:pStyle w:val="ListParagraph"/>
        <w:numPr>
          <w:ilvl w:val="0"/>
          <w:numId w:val="58"/>
        </w:numPr>
        <w:spacing w:after="0"/>
        <w:rPr>
          <w:rFonts w:ascii="Cambria" w:hAnsi="Cambria" w:cs="Times New Roman"/>
          <w:sz w:val="28"/>
          <w:szCs w:val="28"/>
        </w:rPr>
      </w:pPr>
      <w:r>
        <w:rPr>
          <w:rFonts w:ascii="Cambria" w:hAnsi="Cambria" w:cs="Times New Roman"/>
          <w:sz w:val="28"/>
          <w:szCs w:val="28"/>
        </w:rPr>
        <w:t>Lower abdominal pain in women</w:t>
      </w:r>
    </w:p>
    <w:p w14:paraId="69C82B50" w14:textId="77777777" w:rsidR="0092297A" w:rsidRDefault="00730075">
      <w:pPr>
        <w:pStyle w:val="ListParagraph"/>
        <w:numPr>
          <w:ilvl w:val="0"/>
          <w:numId w:val="58"/>
        </w:numPr>
        <w:spacing w:after="0"/>
        <w:rPr>
          <w:rFonts w:ascii="Cambria" w:hAnsi="Cambria" w:cs="Times New Roman"/>
          <w:sz w:val="28"/>
          <w:szCs w:val="28"/>
        </w:rPr>
      </w:pPr>
      <w:r>
        <w:rPr>
          <w:rFonts w:ascii="Cambria" w:hAnsi="Cambria" w:cs="Times New Roman"/>
          <w:sz w:val="28"/>
          <w:szCs w:val="28"/>
        </w:rPr>
        <w:t>Eyes sticky with puss in a new born baby</w:t>
      </w:r>
    </w:p>
    <w:p w14:paraId="3F32906D" w14:textId="77777777" w:rsidR="0092297A" w:rsidRDefault="00730075">
      <w:pPr>
        <w:spacing w:after="0"/>
        <w:rPr>
          <w:rFonts w:ascii="Cambria" w:hAnsi="Cambria" w:cs="Times New Roman"/>
          <w:sz w:val="28"/>
          <w:szCs w:val="28"/>
          <w:u w:val="single"/>
        </w:rPr>
      </w:pPr>
      <w:r>
        <w:rPr>
          <w:rFonts w:ascii="Cambria" w:hAnsi="Cambria" w:cs="Times New Roman"/>
          <w:sz w:val="28"/>
          <w:szCs w:val="28"/>
          <w:u w:val="single"/>
        </w:rPr>
        <w:t>Control</w:t>
      </w:r>
    </w:p>
    <w:p w14:paraId="11DB82D0" w14:textId="77777777" w:rsidR="0092297A" w:rsidRDefault="00730075">
      <w:pPr>
        <w:pStyle w:val="ListParagraph"/>
        <w:numPr>
          <w:ilvl w:val="0"/>
          <w:numId w:val="59"/>
        </w:numPr>
        <w:spacing w:after="0"/>
        <w:rPr>
          <w:rFonts w:ascii="Cambria" w:hAnsi="Cambria" w:cs="Times New Roman"/>
          <w:sz w:val="28"/>
          <w:szCs w:val="28"/>
        </w:rPr>
      </w:pPr>
      <w:r>
        <w:rPr>
          <w:rFonts w:ascii="Cambria" w:hAnsi="Cambria" w:cs="Times New Roman"/>
          <w:sz w:val="28"/>
          <w:szCs w:val="28"/>
        </w:rPr>
        <w:t>Abstinence from sexual intercourse</w:t>
      </w:r>
    </w:p>
    <w:p w14:paraId="2D36178B" w14:textId="77777777" w:rsidR="0092297A" w:rsidRDefault="00730075">
      <w:pPr>
        <w:pStyle w:val="ListParagraph"/>
        <w:numPr>
          <w:ilvl w:val="0"/>
          <w:numId w:val="59"/>
        </w:numPr>
        <w:spacing w:after="0"/>
        <w:rPr>
          <w:rFonts w:ascii="Cambria" w:hAnsi="Cambria" w:cs="Times New Roman"/>
          <w:sz w:val="28"/>
          <w:szCs w:val="28"/>
        </w:rPr>
      </w:pPr>
      <w:r>
        <w:rPr>
          <w:rFonts w:ascii="Cambria" w:hAnsi="Cambria" w:cs="Times New Roman"/>
          <w:sz w:val="28"/>
          <w:szCs w:val="28"/>
        </w:rPr>
        <w:t>Use of contraceptives during sexual intercourse e.g. Condoms.</w:t>
      </w:r>
    </w:p>
    <w:p w14:paraId="0F31E8E5" w14:textId="77777777" w:rsidR="0092297A" w:rsidRDefault="00730075">
      <w:pPr>
        <w:pStyle w:val="ListParagraph"/>
        <w:numPr>
          <w:ilvl w:val="0"/>
          <w:numId w:val="59"/>
        </w:numPr>
        <w:spacing w:after="0"/>
        <w:rPr>
          <w:rFonts w:ascii="Cambria" w:hAnsi="Cambria" w:cs="Times New Roman"/>
          <w:sz w:val="28"/>
          <w:szCs w:val="28"/>
        </w:rPr>
      </w:pPr>
      <w:r>
        <w:rPr>
          <w:rFonts w:ascii="Cambria" w:hAnsi="Cambria" w:cs="Times New Roman"/>
          <w:sz w:val="28"/>
          <w:szCs w:val="28"/>
        </w:rPr>
        <w:t>Seek medical attention if any symptom is noticed.</w:t>
      </w:r>
    </w:p>
    <w:p w14:paraId="08C051EA" w14:textId="77777777" w:rsidR="0092297A" w:rsidRDefault="0092297A">
      <w:pPr>
        <w:spacing w:after="0"/>
        <w:rPr>
          <w:rFonts w:ascii="Cambria" w:hAnsi="Cambria" w:cs="Times New Roman"/>
          <w:sz w:val="28"/>
          <w:szCs w:val="28"/>
          <w:u w:val="single"/>
        </w:rPr>
      </w:pPr>
    </w:p>
    <w:p w14:paraId="551344BD" w14:textId="77777777" w:rsidR="0092297A" w:rsidRDefault="00730075">
      <w:pPr>
        <w:spacing w:after="0"/>
        <w:rPr>
          <w:rFonts w:ascii="Cambria" w:hAnsi="Cambria" w:cs="Times New Roman"/>
          <w:sz w:val="28"/>
          <w:szCs w:val="28"/>
          <w:u w:val="single"/>
        </w:rPr>
      </w:pPr>
      <w:r>
        <w:rPr>
          <w:rFonts w:ascii="Cambria" w:hAnsi="Cambria" w:cs="Times New Roman"/>
          <w:sz w:val="28"/>
          <w:szCs w:val="28"/>
          <w:u w:val="single"/>
        </w:rPr>
        <w:t>SYPHILIS</w:t>
      </w:r>
    </w:p>
    <w:p w14:paraId="5F40F27B" w14:textId="77777777" w:rsidR="0092297A" w:rsidRDefault="00730075">
      <w:pPr>
        <w:spacing w:after="0"/>
        <w:rPr>
          <w:rFonts w:ascii="Cambria" w:hAnsi="Cambria" w:cs="Times New Roman"/>
          <w:sz w:val="28"/>
          <w:szCs w:val="28"/>
        </w:rPr>
      </w:pPr>
      <w:r>
        <w:rPr>
          <w:rFonts w:ascii="Cambria" w:hAnsi="Cambria" w:cs="Times New Roman"/>
          <w:sz w:val="28"/>
          <w:szCs w:val="28"/>
        </w:rPr>
        <w:t>It is caused by a bacteria called Treponema Pallidum</w:t>
      </w:r>
    </w:p>
    <w:p w14:paraId="59A34122" w14:textId="77777777" w:rsidR="0092297A" w:rsidRDefault="00730075">
      <w:pPr>
        <w:spacing w:after="0"/>
        <w:rPr>
          <w:rFonts w:ascii="Cambria" w:hAnsi="Cambria" w:cs="Times New Roman"/>
          <w:sz w:val="28"/>
          <w:szCs w:val="28"/>
          <w:u w:val="single"/>
        </w:rPr>
      </w:pPr>
      <w:r>
        <w:rPr>
          <w:rFonts w:ascii="Cambria" w:hAnsi="Cambria" w:cs="Times New Roman"/>
          <w:sz w:val="28"/>
          <w:szCs w:val="28"/>
          <w:u w:val="single"/>
        </w:rPr>
        <w:t>Symptoms</w:t>
      </w:r>
    </w:p>
    <w:p w14:paraId="67069722" w14:textId="77777777" w:rsidR="0092297A" w:rsidRDefault="00730075">
      <w:pPr>
        <w:pStyle w:val="ListParagraph"/>
        <w:numPr>
          <w:ilvl w:val="0"/>
          <w:numId w:val="60"/>
        </w:numPr>
        <w:spacing w:after="0"/>
        <w:rPr>
          <w:rFonts w:ascii="Cambria" w:hAnsi="Cambria" w:cs="Times New Roman"/>
          <w:sz w:val="28"/>
          <w:szCs w:val="28"/>
        </w:rPr>
      </w:pPr>
      <w:r>
        <w:rPr>
          <w:rFonts w:ascii="Cambria" w:hAnsi="Cambria" w:cs="Times New Roman"/>
          <w:sz w:val="28"/>
          <w:szCs w:val="28"/>
        </w:rPr>
        <w:t>Painless sore which may disappear without treatment</w:t>
      </w:r>
    </w:p>
    <w:p w14:paraId="02E0CEC5" w14:textId="77777777" w:rsidR="0092297A" w:rsidRDefault="00730075">
      <w:pPr>
        <w:pStyle w:val="ListParagraph"/>
        <w:numPr>
          <w:ilvl w:val="0"/>
          <w:numId w:val="60"/>
        </w:numPr>
        <w:spacing w:after="0"/>
        <w:rPr>
          <w:rFonts w:ascii="Cambria" w:hAnsi="Cambria" w:cs="Times New Roman"/>
          <w:sz w:val="28"/>
          <w:szCs w:val="28"/>
        </w:rPr>
      </w:pPr>
      <w:r>
        <w:rPr>
          <w:rFonts w:ascii="Cambria" w:hAnsi="Cambria" w:cs="Times New Roman"/>
          <w:sz w:val="28"/>
          <w:szCs w:val="28"/>
        </w:rPr>
        <w:t>Swelling of lymph gland</w:t>
      </w:r>
    </w:p>
    <w:p w14:paraId="0568FFC3" w14:textId="77777777" w:rsidR="0092297A" w:rsidRDefault="00730075">
      <w:pPr>
        <w:pStyle w:val="ListParagraph"/>
        <w:numPr>
          <w:ilvl w:val="0"/>
          <w:numId w:val="60"/>
        </w:numPr>
        <w:spacing w:after="0"/>
        <w:rPr>
          <w:rFonts w:ascii="Cambria" w:hAnsi="Cambria" w:cs="Times New Roman"/>
          <w:sz w:val="28"/>
          <w:szCs w:val="28"/>
        </w:rPr>
      </w:pPr>
      <w:r>
        <w:rPr>
          <w:rFonts w:ascii="Cambria" w:hAnsi="Cambria" w:cs="Times New Roman"/>
          <w:sz w:val="28"/>
          <w:szCs w:val="28"/>
        </w:rPr>
        <w:t>Head ache</w:t>
      </w:r>
    </w:p>
    <w:p w14:paraId="2828850E" w14:textId="77777777" w:rsidR="0092297A" w:rsidRDefault="00730075">
      <w:pPr>
        <w:pStyle w:val="ListParagraph"/>
        <w:numPr>
          <w:ilvl w:val="0"/>
          <w:numId w:val="60"/>
        </w:numPr>
        <w:spacing w:after="0"/>
        <w:rPr>
          <w:rFonts w:ascii="Cambria" w:hAnsi="Cambria" w:cs="Times New Roman"/>
          <w:sz w:val="28"/>
          <w:szCs w:val="28"/>
        </w:rPr>
      </w:pPr>
      <w:r>
        <w:rPr>
          <w:rFonts w:ascii="Cambria" w:hAnsi="Cambria" w:cs="Times New Roman"/>
          <w:sz w:val="28"/>
          <w:szCs w:val="28"/>
        </w:rPr>
        <w:t>Destruction of skin, muscles, blood vessels, central nervous system with madness.</w:t>
      </w:r>
    </w:p>
    <w:p w14:paraId="358530D1" w14:textId="77777777" w:rsidR="0092297A" w:rsidRDefault="00730075">
      <w:pPr>
        <w:pStyle w:val="ListParagraph"/>
        <w:numPr>
          <w:ilvl w:val="0"/>
          <w:numId w:val="60"/>
        </w:numPr>
        <w:spacing w:after="0"/>
        <w:rPr>
          <w:rFonts w:ascii="Cambria" w:hAnsi="Cambria" w:cs="Times New Roman"/>
          <w:sz w:val="28"/>
          <w:szCs w:val="28"/>
        </w:rPr>
      </w:pPr>
      <w:r>
        <w:rPr>
          <w:rFonts w:ascii="Cambria" w:hAnsi="Cambria" w:cs="Times New Roman"/>
          <w:sz w:val="28"/>
          <w:szCs w:val="28"/>
        </w:rPr>
        <w:t>Repeated abortion in women.</w:t>
      </w:r>
    </w:p>
    <w:p w14:paraId="51AE7FBE" w14:textId="77777777" w:rsidR="0092297A" w:rsidRDefault="00730075">
      <w:pPr>
        <w:pStyle w:val="ListParagraph"/>
        <w:numPr>
          <w:ilvl w:val="0"/>
          <w:numId w:val="60"/>
        </w:numPr>
        <w:spacing w:after="0"/>
        <w:rPr>
          <w:rFonts w:ascii="Cambria" w:hAnsi="Cambria" w:cs="Times New Roman"/>
          <w:sz w:val="28"/>
          <w:szCs w:val="28"/>
        </w:rPr>
      </w:pPr>
      <w:r>
        <w:rPr>
          <w:rFonts w:ascii="Cambria" w:hAnsi="Cambria" w:cs="Times New Roman"/>
          <w:sz w:val="28"/>
          <w:szCs w:val="28"/>
        </w:rPr>
        <w:t>Still birth.</w:t>
      </w:r>
    </w:p>
    <w:p w14:paraId="2E67703F" w14:textId="77777777" w:rsidR="0092297A" w:rsidRDefault="00730075">
      <w:pPr>
        <w:spacing w:after="0"/>
        <w:rPr>
          <w:rFonts w:ascii="Cambria" w:hAnsi="Cambria" w:cs="Times New Roman"/>
          <w:sz w:val="28"/>
          <w:szCs w:val="28"/>
          <w:u w:val="single"/>
        </w:rPr>
      </w:pPr>
      <w:r>
        <w:rPr>
          <w:rFonts w:ascii="Cambria" w:hAnsi="Cambria" w:cs="Times New Roman"/>
          <w:sz w:val="28"/>
          <w:szCs w:val="28"/>
          <w:u w:val="single"/>
        </w:rPr>
        <w:t>Control</w:t>
      </w:r>
    </w:p>
    <w:p w14:paraId="5149DAA8" w14:textId="77777777" w:rsidR="0092297A" w:rsidRDefault="00730075">
      <w:pPr>
        <w:pStyle w:val="ListParagraph"/>
        <w:numPr>
          <w:ilvl w:val="0"/>
          <w:numId w:val="61"/>
        </w:numPr>
        <w:spacing w:after="0"/>
        <w:rPr>
          <w:rFonts w:ascii="Cambria" w:hAnsi="Cambria" w:cs="Times New Roman"/>
          <w:sz w:val="28"/>
          <w:szCs w:val="28"/>
        </w:rPr>
      </w:pPr>
      <w:r>
        <w:rPr>
          <w:rFonts w:ascii="Cambria" w:hAnsi="Cambria" w:cs="Times New Roman"/>
          <w:sz w:val="28"/>
          <w:szCs w:val="28"/>
        </w:rPr>
        <w:t>Abstinence from sexual intercourse</w:t>
      </w:r>
    </w:p>
    <w:p w14:paraId="19563A99" w14:textId="77777777" w:rsidR="0092297A" w:rsidRDefault="00730075">
      <w:pPr>
        <w:pStyle w:val="ListParagraph"/>
        <w:numPr>
          <w:ilvl w:val="0"/>
          <w:numId w:val="61"/>
        </w:numPr>
        <w:spacing w:after="0"/>
        <w:rPr>
          <w:rFonts w:ascii="Cambria" w:hAnsi="Cambria" w:cs="Times New Roman"/>
          <w:sz w:val="28"/>
          <w:szCs w:val="28"/>
        </w:rPr>
      </w:pPr>
      <w:r>
        <w:rPr>
          <w:rFonts w:ascii="Cambria" w:hAnsi="Cambria" w:cs="Times New Roman"/>
          <w:sz w:val="28"/>
          <w:szCs w:val="28"/>
        </w:rPr>
        <w:t>Seek medical attention</w:t>
      </w:r>
    </w:p>
    <w:p w14:paraId="1C12B1B6" w14:textId="77777777" w:rsidR="0092297A" w:rsidRDefault="00730075">
      <w:pPr>
        <w:spacing w:after="0"/>
        <w:rPr>
          <w:rFonts w:ascii="Cambria" w:hAnsi="Cambria" w:cs="Times New Roman"/>
          <w:b/>
          <w:sz w:val="28"/>
          <w:szCs w:val="28"/>
          <w:u w:val="single"/>
        </w:rPr>
      </w:pPr>
      <w:r>
        <w:rPr>
          <w:rFonts w:ascii="Cambria" w:hAnsi="Cambria" w:cs="Times New Roman"/>
          <w:b/>
          <w:sz w:val="28"/>
          <w:szCs w:val="28"/>
          <w:u w:val="single"/>
        </w:rPr>
        <w:t>HIV/AIDS (ACQUIRED IMMUNE DEFICIENCY SYNDROME)</w:t>
      </w:r>
    </w:p>
    <w:p w14:paraId="14385A74" w14:textId="77777777" w:rsidR="0092297A" w:rsidRDefault="00730075">
      <w:pPr>
        <w:spacing w:after="0"/>
        <w:rPr>
          <w:rFonts w:ascii="Cambria" w:hAnsi="Cambria" w:cs="Times New Roman"/>
          <w:sz w:val="28"/>
          <w:szCs w:val="28"/>
        </w:rPr>
      </w:pPr>
      <w:r>
        <w:rPr>
          <w:rFonts w:ascii="Cambria" w:hAnsi="Cambria" w:cs="Times New Roman"/>
          <w:sz w:val="28"/>
          <w:szCs w:val="28"/>
        </w:rPr>
        <w:t xml:space="preserve">AIDs is a very deadly disease. It is caused by a virus called Human </w:t>
      </w:r>
      <w:proofErr w:type="spellStart"/>
      <w:r>
        <w:rPr>
          <w:rFonts w:ascii="Cambria" w:hAnsi="Cambria" w:cs="Times New Roman"/>
          <w:sz w:val="28"/>
          <w:szCs w:val="28"/>
        </w:rPr>
        <w:t>Immuno</w:t>
      </w:r>
      <w:proofErr w:type="spellEnd"/>
      <w:r>
        <w:rPr>
          <w:rFonts w:ascii="Cambria" w:hAnsi="Cambria" w:cs="Times New Roman"/>
          <w:sz w:val="28"/>
          <w:szCs w:val="28"/>
        </w:rPr>
        <w:t xml:space="preserve"> virus. the virus destroys the immune system which makes the sufferer open to different types of diseases tuberculosis, malaria, </w:t>
      </w:r>
      <w:proofErr w:type="spellStart"/>
      <w:r>
        <w:rPr>
          <w:rFonts w:ascii="Cambria" w:hAnsi="Cambria" w:cs="Times New Roman"/>
          <w:sz w:val="28"/>
          <w:szCs w:val="28"/>
        </w:rPr>
        <w:t>anaemia</w:t>
      </w:r>
      <w:proofErr w:type="spellEnd"/>
      <w:r>
        <w:rPr>
          <w:rFonts w:ascii="Cambria" w:hAnsi="Cambria" w:cs="Times New Roman"/>
          <w:sz w:val="28"/>
          <w:szCs w:val="28"/>
        </w:rPr>
        <w:t xml:space="preserve"> etc. The virus is found in the blood, semen, breast milk and vaginal secretions of people carrying them.</w:t>
      </w:r>
    </w:p>
    <w:p w14:paraId="50F2C49E" w14:textId="77777777" w:rsidR="0092297A" w:rsidRDefault="00730075">
      <w:pPr>
        <w:spacing w:after="0"/>
        <w:rPr>
          <w:rFonts w:ascii="Cambria" w:hAnsi="Cambria" w:cs="Times New Roman"/>
          <w:sz w:val="28"/>
          <w:szCs w:val="28"/>
          <w:u w:val="single"/>
        </w:rPr>
      </w:pPr>
      <w:r>
        <w:rPr>
          <w:rFonts w:ascii="Cambria" w:hAnsi="Cambria" w:cs="Times New Roman"/>
          <w:sz w:val="28"/>
          <w:szCs w:val="28"/>
          <w:u w:val="single"/>
        </w:rPr>
        <w:t>MODE OF TRANSMISSION</w:t>
      </w:r>
    </w:p>
    <w:p w14:paraId="0C6DCF3F" w14:textId="77777777" w:rsidR="0092297A" w:rsidRDefault="00730075">
      <w:pPr>
        <w:pStyle w:val="ListParagraph"/>
        <w:numPr>
          <w:ilvl w:val="0"/>
          <w:numId w:val="62"/>
        </w:numPr>
        <w:spacing w:after="0"/>
        <w:rPr>
          <w:rFonts w:ascii="Cambria" w:hAnsi="Cambria" w:cs="Times New Roman"/>
          <w:sz w:val="28"/>
          <w:szCs w:val="28"/>
        </w:rPr>
      </w:pPr>
      <w:r>
        <w:rPr>
          <w:rFonts w:ascii="Cambria" w:hAnsi="Cambria" w:cs="Times New Roman"/>
          <w:sz w:val="28"/>
          <w:szCs w:val="28"/>
        </w:rPr>
        <w:t>Through unprotected sexual intercourse.</w:t>
      </w:r>
    </w:p>
    <w:p w14:paraId="6BB4624D" w14:textId="77777777" w:rsidR="0092297A" w:rsidRDefault="00730075">
      <w:pPr>
        <w:pStyle w:val="ListParagraph"/>
        <w:numPr>
          <w:ilvl w:val="0"/>
          <w:numId w:val="62"/>
        </w:numPr>
        <w:spacing w:after="0"/>
        <w:rPr>
          <w:rFonts w:ascii="Cambria" w:hAnsi="Cambria" w:cs="Times New Roman"/>
          <w:sz w:val="28"/>
          <w:szCs w:val="28"/>
        </w:rPr>
      </w:pPr>
      <w:r>
        <w:rPr>
          <w:rFonts w:ascii="Cambria" w:hAnsi="Cambria" w:cs="Times New Roman"/>
          <w:sz w:val="28"/>
          <w:szCs w:val="28"/>
        </w:rPr>
        <w:t>Mother to child transmission.</w:t>
      </w:r>
    </w:p>
    <w:p w14:paraId="022C0994" w14:textId="77777777" w:rsidR="0092297A" w:rsidRDefault="00730075">
      <w:pPr>
        <w:pStyle w:val="ListParagraph"/>
        <w:numPr>
          <w:ilvl w:val="0"/>
          <w:numId w:val="62"/>
        </w:numPr>
        <w:spacing w:after="0"/>
        <w:rPr>
          <w:rFonts w:ascii="Cambria" w:hAnsi="Cambria" w:cs="Times New Roman"/>
          <w:sz w:val="28"/>
          <w:szCs w:val="28"/>
        </w:rPr>
      </w:pPr>
      <w:r>
        <w:rPr>
          <w:rFonts w:ascii="Cambria" w:hAnsi="Cambria" w:cs="Times New Roman"/>
          <w:sz w:val="28"/>
          <w:szCs w:val="28"/>
        </w:rPr>
        <w:t>Transfusion of unscreened or infected blood.</w:t>
      </w:r>
    </w:p>
    <w:p w14:paraId="6E7831ED" w14:textId="77777777" w:rsidR="0092297A" w:rsidRDefault="00730075">
      <w:pPr>
        <w:pStyle w:val="ListParagraph"/>
        <w:numPr>
          <w:ilvl w:val="0"/>
          <w:numId w:val="62"/>
        </w:numPr>
        <w:spacing w:after="0"/>
        <w:rPr>
          <w:rFonts w:ascii="Cambria" w:hAnsi="Cambria" w:cs="Times New Roman"/>
          <w:sz w:val="28"/>
          <w:szCs w:val="28"/>
        </w:rPr>
      </w:pPr>
      <w:r>
        <w:rPr>
          <w:rFonts w:ascii="Cambria" w:hAnsi="Cambria" w:cs="Times New Roman"/>
          <w:sz w:val="28"/>
          <w:szCs w:val="28"/>
        </w:rPr>
        <w:t>Sharing of needles, blades, and other sharp and unsterilized objects.</w:t>
      </w:r>
    </w:p>
    <w:p w14:paraId="14205607" w14:textId="77777777" w:rsidR="0092297A" w:rsidRDefault="0092297A"/>
    <w:sectPr w:rsidR="0092297A">
      <w:headerReference w:type="even" r:id="rId7"/>
      <w:headerReference w:type="default" r:id="rId8"/>
      <w:footerReference w:type="even" r:id="rId9"/>
      <w:footerReference w:type="default" r:id="rId10"/>
      <w:headerReference w:type="first" r:id="rId11"/>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93890" w14:textId="77777777" w:rsidR="00BF78F5" w:rsidRDefault="00BF78F5">
      <w:pPr>
        <w:spacing w:after="0" w:line="240" w:lineRule="auto"/>
      </w:pPr>
      <w:r>
        <w:separator/>
      </w:r>
    </w:p>
  </w:endnote>
  <w:endnote w:type="continuationSeparator" w:id="0">
    <w:p w14:paraId="6937B2BD" w14:textId="77777777" w:rsidR="00BF78F5" w:rsidRDefault="00BF7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847CB" w14:textId="77777777" w:rsidR="0092297A" w:rsidRDefault="009229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F6A10" w14:textId="77777777" w:rsidR="0092297A" w:rsidRDefault="009229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B0A28" w14:textId="77777777" w:rsidR="00BF78F5" w:rsidRDefault="00BF78F5">
      <w:pPr>
        <w:spacing w:after="0" w:line="240" w:lineRule="auto"/>
      </w:pPr>
      <w:r>
        <w:separator/>
      </w:r>
    </w:p>
  </w:footnote>
  <w:footnote w:type="continuationSeparator" w:id="0">
    <w:p w14:paraId="127F1CB6" w14:textId="77777777" w:rsidR="00BF78F5" w:rsidRDefault="00BF7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D7BF6" w14:textId="77777777" w:rsidR="0092297A" w:rsidRDefault="00730075">
    <w:pPr>
      <w:pStyle w:val="Header"/>
    </w:pPr>
    <w:r>
      <w:rPr>
        <w:noProof/>
      </w:rPr>
      <mc:AlternateContent>
        <mc:Choice Requires="wps">
          <w:drawing>
            <wp:anchor distT="0" distB="0" distL="0" distR="0" simplePos="0" relativeHeight="2" behindDoc="1" locked="0" layoutInCell="0" allowOverlap="1" wp14:anchorId="150505BC" wp14:editId="7CB9AA07">
              <wp:simplePos x="0" y="0"/>
              <wp:positionH relativeFrom="margin">
                <wp:align>center</wp:align>
              </wp:positionH>
              <wp:positionV relativeFrom="margin">
                <wp:align>center</wp:align>
              </wp:positionV>
              <wp:extent cx="5924550" cy="1247775"/>
              <wp:effectExtent l="0" t="0" r="0" b="0"/>
              <wp:wrapNone/>
              <wp:docPr id="4097" nam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8900000">
                        <a:off x="0" y="0"/>
                        <a:ext cx="5924550" cy="1247775"/>
                      </a:xfrm>
                      <a:prstGeom prst="rect">
                        <a:avLst/>
                      </a:prstGeom>
                    </wps:spPr>
                    <wps:txbx>
                      <w:txbxContent>
                        <w:p w14:paraId="57C291E7" w14:textId="77777777" w:rsidR="0092297A" w:rsidRDefault="00730075">
                          <w:pPr>
                            <w:jc w:val="center"/>
                            <w:rPr>
                              <w:color w:val="C0C0C0"/>
                              <w:sz w:val="16"/>
                              <w:szCs w:val="16"/>
                              <w14:textFill>
                                <w14:solidFill>
                                  <w14:srgbClr w14:val="C0C0C0">
                                    <w14:alpha w14:val="50000"/>
                                  </w14:srgbClr>
                                </w14:solidFill>
                              </w14:textFill>
                            </w:rPr>
                          </w:pPr>
                          <w:r>
                            <w:rPr>
                              <w:color w:val="C0C0C0"/>
                              <w:sz w:val="16"/>
                              <w:szCs w:val="16"/>
                              <w14:textFill>
                                <w14:solidFill>
                                  <w14:srgbClr w14:val="C0C0C0">
                                    <w14:alpha w14:val="50000"/>
                                  </w14:srgbClr>
                                </w14:solidFill>
                              </w14:textFill>
                            </w:rPr>
                            <w:t>EHJMC ILORIN</w:t>
                          </w:r>
                        </w:p>
                      </w:txbxContent>
                    </wps:txbx>
                    <wps:bodyPr wrap="square" numCol="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rect w14:anchorId="150505BC" id=" 2" o:spid="_x0000_s1077" style="position:absolute;margin-left:0;margin-top:0;width:466.5pt;height:98.25pt;rotation:-45;z-index:-503316478;visibility:visible;mso-wrap-style:square;mso-width-percent:0;mso-height-percent:0;mso-wrap-distance-left:0;mso-wrap-distance-top:0;mso-wrap-distance-right:0;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k3hugEAAGEDAAAOAAAAZHJzL2Uyb0RvYy54bWysU8GO0zAQvSPxD5bv1Em1obtR0xViBZcV&#10;VNpdcZ46dhOIPcZ2m/TvGbvZFsENkYNleyZv3nszXt9PZmBH5UOPtuHlouBMWYltb/cNf3n+9O6W&#10;sxDBtjCgVQ0/qcDvN2/frEdXqyV2OLTKMwKxoR5dw7sYXS1EkJ0yEBbolKWgRm8g0tHvRethJHQz&#10;iGVRvBcj+tZ5lCoEun04B/km42utZPyqdVCRDQ0nbjGvPq+7tIrNGuq9B9f1cqYB/8DCQG+p6AXq&#10;ASKwg+//gjK99BhQx4VEI1DrXqqsgdSUxR9qnjpwKmshc4K72BT+H6z8cnxyW5+oB/eI8kcgR8To&#10;Qn2JpEOYcybtDfNINpa3d0X6smrSwaZs6uliqpoik3RZ3S1vqoq8lxQrlzer1apKtguoE1qq7HyI&#10;nxUaljYN99S1DAvHxxDPqa8pM7kzn8QsTruJUtJ2h+1p69lI3Wx4+HkArzizB/MRqfllRkwwz9M3&#10;8G6uFYnmdnjtXi6Y29gyC4bmFdrvnGkz0FAcYWBVlnymNCeTjitq+tfih0NE3WfmV14zc+pj1j7P&#10;XBqU38856/oyNr8AAAD//wMAUEsDBBQABgAIAAAAIQA2kAvd2gAAAAUBAAAPAAAAZHJzL2Rvd25y&#10;ZXYueG1sTI9BS8QwEIXvgv8hjOBF3FQXi1ubLrLoyYN0Fc9pMzahzaQ22W39945e3MvA4z3efK/c&#10;Ln4QR5yiC6TgZpWBQGqDcdQpeH97vr4HEZMmo4dAqOAbI2yr87NSFybMVONxnzrBJRQLrcCmNBZS&#10;xtai13EVRiT2PsPkdWI5ddJMeuZyP8jbLMul1474g9Uj7iy2/f7gFbj+aXZN2NXmK73aj5erpc+z&#10;WqnLi+XxAUTCJf2H4Ref0aFipiYcyEQxKOAh6e+yt1mvWTYc2uR3IKtSntJXPwAAAP//AwBQSwEC&#10;LQAUAAYACAAAACEAtoM4kv4AAADhAQAAEwAAAAAAAAAAAAAAAAAAAAAAW0NvbnRlbnRfVHlwZXNd&#10;LnhtbFBLAQItABQABgAIAAAAIQA4/SH/1gAAAJQBAAALAAAAAAAAAAAAAAAAAC8BAABfcmVscy8u&#10;cmVsc1BLAQItABQABgAIAAAAIQCfNk3hugEAAGEDAAAOAAAAAAAAAAAAAAAAAC4CAABkcnMvZTJv&#10;RG9jLnhtbFBLAQItABQABgAIAAAAIQA2kAvd2gAAAAUBAAAPAAAAAAAAAAAAAAAAABQEAABkcnMv&#10;ZG93bnJldi54bWxQSwUGAAAAAAQABADzAAAAGwUAAAAA&#10;" o:allowincell="f" filled="f" stroked="f">
              <v:textbox>
                <w:txbxContent>
                  <w:p w14:paraId="57C291E7" w14:textId="77777777" w:rsidR="0092297A" w:rsidRDefault="00730075">
                    <w:pPr>
                      <w:jc w:val="center"/>
                      <w:rPr>
                        <w:color w:val="C0C0C0"/>
                        <w:sz w:val="16"/>
                        <w:szCs w:val="16"/>
                        <w14:textFill>
                          <w14:solidFill>
                            <w14:srgbClr w14:val="C0C0C0">
                              <w14:alpha w14:val="50000"/>
                            </w14:srgbClr>
                          </w14:solidFill>
                        </w14:textFill>
                      </w:rPr>
                    </w:pPr>
                    <w:r>
                      <w:rPr>
                        <w:color w:val="C0C0C0"/>
                        <w:sz w:val="16"/>
                        <w:szCs w:val="16"/>
                        <w14:textFill>
                          <w14:solidFill>
                            <w14:srgbClr w14:val="C0C0C0">
                              <w14:alpha w14:val="50000"/>
                            </w14:srgbClr>
                          </w14:solidFill>
                        </w14:textFill>
                      </w:rPr>
                      <w:t>EHJMC ILORIN</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B0ADD" w14:textId="77777777" w:rsidR="0092297A" w:rsidRDefault="00730075">
    <w:pPr>
      <w:pStyle w:val="Header"/>
    </w:pPr>
    <w:r>
      <w:rPr>
        <w:noProof/>
      </w:rPr>
      <mc:AlternateContent>
        <mc:Choice Requires="wps">
          <w:drawing>
            <wp:anchor distT="0" distB="0" distL="0" distR="0" simplePos="0" relativeHeight="3" behindDoc="1" locked="0" layoutInCell="0" allowOverlap="1" wp14:anchorId="79BCB93D" wp14:editId="581B4C2D">
              <wp:simplePos x="0" y="0"/>
              <wp:positionH relativeFrom="margin">
                <wp:align>center</wp:align>
              </wp:positionH>
              <wp:positionV relativeFrom="margin">
                <wp:align>center</wp:align>
              </wp:positionV>
              <wp:extent cx="5924550" cy="1247775"/>
              <wp:effectExtent l="0" t="0" r="0" b="0"/>
              <wp:wrapNone/>
              <wp:docPr id="4098" nam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8900000">
                        <a:off x="0" y="0"/>
                        <a:ext cx="5924550" cy="1247775"/>
                      </a:xfrm>
                      <a:prstGeom prst="rect">
                        <a:avLst/>
                      </a:prstGeom>
                    </wps:spPr>
                    <wps:txbx>
                      <w:txbxContent>
                        <w:p w14:paraId="446426D2" w14:textId="77777777" w:rsidR="0092297A" w:rsidRDefault="00730075">
                          <w:pPr>
                            <w:jc w:val="center"/>
                            <w:rPr>
                              <w:color w:val="C0C0C0"/>
                              <w:sz w:val="16"/>
                              <w:szCs w:val="16"/>
                              <w14:textFill>
                                <w14:solidFill>
                                  <w14:srgbClr w14:val="C0C0C0">
                                    <w14:alpha w14:val="50000"/>
                                  </w14:srgbClr>
                                </w14:solidFill>
                              </w14:textFill>
                            </w:rPr>
                          </w:pPr>
                          <w:r>
                            <w:rPr>
                              <w:color w:val="C0C0C0"/>
                              <w:sz w:val="16"/>
                              <w:szCs w:val="16"/>
                              <w14:textFill>
                                <w14:solidFill>
                                  <w14:srgbClr w14:val="C0C0C0">
                                    <w14:alpha w14:val="50000"/>
                                  </w14:srgbClr>
                                </w14:solidFill>
                              </w14:textFill>
                            </w:rPr>
                            <w:t>EHJMC ILORIN</w:t>
                          </w:r>
                        </w:p>
                      </w:txbxContent>
                    </wps:txbx>
                    <wps:bodyPr wrap="square" numCol="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rect w14:anchorId="79BCB93D" id=" 3" o:spid="_x0000_s1078" style="position:absolute;margin-left:0;margin-top:0;width:466.5pt;height:98.25pt;rotation:-45;z-index:-503316477;visibility:visible;mso-wrap-style:square;mso-width-percent:0;mso-height-percent:0;mso-wrap-distance-left:0;mso-wrap-distance-top:0;mso-wrap-distance-right:0;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CtdvgEAAGgDAAAOAAAAZHJzL2Uyb0RvYy54bWysU8GO0zAQvSPxD5bvNEm1obtR0xViBZcV&#10;VNpdcZ46dmOIPcZ2m/TvGbvZFsENkcMo9kzevPdmsr6fzMCO0geNtuXVouRMWoGdtvuWvzx/enfL&#10;WYhgOxjQypafZOD3m7dv1qNr5BJ7HDrpGYHY0Iyu5X2MrimKIHppICzQSUtJhd5ApKPfF52HkdDN&#10;UCzL8n0xou+cRyFDoNuHc5JvMr5SUsSvSgUZ2dBy4hZz9DnuUiw2a2j2HlyvxUwD/oGFAW2p6QXq&#10;ASKwg9d/QRktPAZUcSHQFKiUFjJrIDVV+Yeapx6czFrInOAuNoX/Byu+HJ/c1ifqwT2i+BHIkWJ0&#10;oblk0iHMNZPyhnkkG6vbuzI9WTXpYFM29XQxVU6RCbqs75Y3dU3eC8pVy5vValUn2wtoElrq7HyI&#10;nyUall5a7mlqGRaOjyGeS19LZnJnPolZnHYT0x1BJ9B0s8PutPVspKG2PPw8gJec2YP5iLQDVQZO&#10;aM/TN/BubhmJ7XZ4HWLum6fZMQuG1ha675wpM9BuHGFgdVZ+ZjYXk5wravrW4odDRKWzgCuvWQCN&#10;M1swr17al9/Puer6g2x+AQAA//8DAFBLAwQUAAYACAAAACEANpAL3doAAAAFAQAADwAAAGRycy9k&#10;b3ducmV2LnhtbEyPQUvEMBCF74L/IYzgRdxUF4tbmy6y6MmDdBXPaTM2oc2kNtlt/feOXtzLwOM9&#10;3nyv3C5+EEecoguk4GaVgUBqg3HUKXh/e76+BxGTJqOHQKjgGyNsq/OzUhcmzFTjcZ86wSUUC63A&#10;pjQWUsbWotdxFUYk9j7D5HViOXXSTHrmcj/I2yzLpdeO+IPVI+4stv3+4BW4/ml2TdjV5iu92o+X&#10;q6XPs1qpy4vl8QFEwiX9h+EXn9GhYqYmHMhEMSjgIenvsrdZr1k2HNrkdyCrUp7SVz8AAAD//wMA&#10;UEsBAi0AFAAGAAgAAAAhALaDOJL+AAAA4QEAABMAAAAAAAAAAAAAAAAAAAAAAFtDb250ZW50X1R5&#10;cGVzXS54bWxQSwECLQAUAAYACAAAACEAOP0h/9YAAACUAQAACwAAAAAAAAAAAAAAAAAvAQAAX3Jl&#10;bHMvLnJlbHNQSwECLQAUAAYACAAAACEAjzwrXb4BAABoAwAADgAAAAAAAAAAAAAAAAAuAgAAZHJz&#10;L2Uyb0RvYy54bWxQSwECLQAUAAYACAAAACEANpAL3doAAAAFAQAADwAAAAAAAAAAAAAAAAAYBAAA&#10;ZHJzL2Rvd25yZXYueG1sUEsFBgAAAAAEAAQA8wAAAB8FAAAAAA==&#10;" o:allowincell="f" filled="f" stroked="f">
              <v:textbox>
                <w:txbxContent>
                  <w:p w14:paraId="446426D2" w14:textId="77777777" w:rsidR="0092297A" w:rsidRDefault="00730075">
                    <w:pPr>
                      <w:jc w:val="center"/>
                      <w:rPr>
                        <w:color w:val="C0C0C0"/>
                        <w:sz w:val="16"/>
                        <w:szCs w:val="16"/>
                        <w14:textFill>
                          <w14:solidFill>
                            <w14:srgbClr w14:val="C0C0C0">
                              <w14:alpha w14:val="50000"/>
                            </w14:srgbClr>
                          </w14:solidFill>
                        </w14:textFill>
                      </w:rPr>
                    </w:pPr>
                    <w:r>
                      <w:rPr>
                        <w:color w:val="C0C0C0"/>
                        <w:sz w:val="16"/>
                        <w:szCs w:val="16"/>
                        <w14:textFill>
                          <w14:solidFill>
                            <w14:srgbClr w14:val="C0C0C0">
                              <w14:alpha w14:val="50000"/>
                            </w14:srgbClr>
                          </w14:solidFill>
                        </w14:textFill>
                      </w:rPr>
                      <w:t>EHJMC ILORIN</w:t>
                    </w:r>
                  </w:p>
                </w:txbxContent>
              </v:textbox>
              <w10:wrap anchorx="margin" anchory="margin"/>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7B717" w14:textId="77777777" w:rsidR="0092297A" w:rsidRDefault="009229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4FA9A96"/>
    <w:lvl w:ilvl="0" w:tplc="837820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0CFA13CA"/>
    <w:lvl w:ilvl="0" w:tplc="A2B225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3"/>
    <w:multiLevelType w:val="hybridMultilevel"/>
    <w:tmpl w:val="12E68162"/>
    <w:lvl w:ilvl="0" w:tplc="0644D7E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hybridMultilevel"/>
    <w:tmpl w:val="F63A9D14"/>
    <w:lvl w:ilvl="0" w:tplc="BCDAA2B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0000005"/>
    <w:multiLevelType w:val="hybridMultilevel"/>
    <w:tmpl w:val="58B47010"/>
    <w:lvl w:ilvl="0" w:tplc="A2B225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D9C27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7"/>
    <w:multiLevelType w:val="hybridMultilevel"/>
    <w:tmpl w:val="FD404D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08"/>
    <w:multiLevelType w:val="hybridMultilevel"/>
    <w:tmpl w:val="33C80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000009"/>
    <w:multiLevelType w:val="hybridMultilevel"/>
    <w:tmpl w:val="0CA2EB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A"/>
    <w:multiLevelType w:val="hybridMultilevel"/>
    <w:tmpl w:val="3C26D9B0"/>
    <w:lvl w:ilvl="0" w:tplc="B866A772">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B"/>
    <w:multiLevelType w:val="hybridMultilevel"/>
    <w:tmpl w:val="E3A01088"/>
    <w:lvl w:ilvl="0" w:tplc="5E3A2D0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 w15:restartNumberingAfterBreak="0">
    <w:nsid w:val="0000000C"/>
    <w:multiLevelType w:val="hybridMultilevel"/>
    <w:tmpl w:val="E2E4E76A"/>
    <w:lvl w:ilvl="0" w:tplc="A2B225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D"/>
    <w:multiLevelType w:val="hybridMultilevel"/>
    <w:tmpl w:val="84226E4E"/>
    <w:lvl w:ilvl="0" w:tplc="A80E9E76">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0E"/>
    <w:multiLevelType w:val="hybridMultilevel"/>
    <w:tmpl w:val="48C89900"/>
    <w:lvl w:ilvl="0" w:tplc="AB124AE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F"/>
    <w:multiLevelType w:val="hybridMultilevel"/>
    <w:tmpl w:val="0CAEC106"/>
    <w:lvl w:ilvl="0" w:tplc="52DC1BE2">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hybridMultilevel"/>
    <w:tmpl w:val="2F9E36A6"/>
    <w:lvl w:ilvl="0" w:tplc="A2B225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0000011"/>
    <w:multiLevelType w:val="hybridMultilevel"/>
    <w:tmpl w:val="375290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0000012"/>
    <w:multiLevelType w:val="hybridMultilevel"/>
    <w:tmpl w:val="CDD4D6C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hybridMultilevel"/>
    <w:tmpl w:val="B3B81BB6"/>
    <w:lvl w:ilvl="0" w:tplc="FEA465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00000014"/>
    <w:multiLevelType w:val="hybridMultilevel"/>
    <w:tmpl w:val="8E805A48"/>
    <w:lvl w:ilvl="0" w:tplc="A2B225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0000015"/>
    <w:multiLevelType w:val="hybridMultilevel"/>
    <w:tmpl w:val="6150B950"/>
    <w:lvl w:ilvl="0" w:tplc="E77C19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00000016"/>
    <w:multiLevelType w:val="hybridMultilevel"/>
    <w:tmpl w:val="D20A7556"/>
    <w:lvl w:ilvl="0" w:tplc="EEA49E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00000017"/>
    <w:multiLevelType w:val="hybridMultilevel"/>
    <w:tmpl w:val="9E98BE88"/>
    <w:lvl w:ilvl="0" w:tplc="A2B225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0000018"/>
    <w:multiLevelType w:val="hybridMultilevel"/>
    <w:tmpl w:val="F720186A"/>
    <w:lvl w:ilvl="0" w:tplc="CFACA622">
      <w:start w:val="1"/>
      <w:numFmt w:val="lowerLetter"/>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00000019"/>
    <w:multiLevelType w:val="hybridMultilevel"/>
    <w:tmpl w:val="B8D8B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000001A"/>
    <w:multiLevelType w:val="hybridMultilevel"/>
    <w:tmpl w:val="4822B8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000001B"/>
    <w:multiLevelType w:val="hybridMultilevel"/>
    <w:tmpl w:val="7F0C8AA4"/>
    <w:lvl w:ilvl="0" w:tplc="A2B225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000001C"/>
    <w:multiLevelType w:val="hybridMultilevel"/>
    <w:tmpl w:val="89341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000001D"/>
    <w:multiLevelType w:val="hybridMultilevel"/>
    <w:tmpl w:val="6CF2E0C6"/>
    <w:lvl w:ilvl="0" w:tplc="A2B225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000001E"/>
    <w:multiLevelType w:val="hybridMultilevel"/>
    <w:tmpl w:val="440AC306"/>
    <w:lvl w:ilvl="0" w:tplc="EFD44D4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0000001F"/>
    <w:multiLevelType w:val="hybridMultilevel"/>
    <w:tmpl w:val="BE72A08E"/>
    <w:lvl w:ilvl="0" w:tplc="A2B225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0000020"/>
    <w:multiLevelType w:val="hybridMultilevel"/>
    <w:tmpl w:val="9BDE16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0000021"/>
    <w:multiLevelType w:val="hybridMultilevel"/>
    <w:tmpl w:val="38DCD824"/>
    <w:lvl w:ilvl="0" w:tplc="13309E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0000022"/>
    <w:multiLevelType w:val="hybridMultilevel"/>
    <w:tmpl w:val="DF5436CA"/>
    <w:lvl w:ilvl="0" w:tplc="A2B225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0000023"/>
    <w:multiLevelType w:val="hybridMultilevel"/>
    <w:tmpl w:val="5EE6F4D4"/>
    <w:lvl w:ilvl="0" w:tplc="A2B225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0000024"/>
    <w:multiLevelType w:val="hybridMultilevel"/>
    <w:tmpl w:val="ADFE9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0000025"/>
    <w:multiLevelType w:val="hybridMultilevel"/>
    <w:tmpl w:val="F9EEB64A"/>
    <w:lvl w:ilvl="0" w:tplc="FC1A09EC">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00000026"/>
    <w:multiLevelType w:val="hybridMultilevel"/>
    <w:tmpl w:val="DE723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0000027"/>
    <w:multiLevelType w:val="hybridMultilevel"/>
    <w:tmpl w:val="BB3EE6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0000028"/>
    <w:multiLevelType w:val="hybridMultilevel"/>
    <w:tmpl w:val="660AE8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0000029"/>
    <w:multiLevelType w:val="hybridMultilevel"/>
    <w:tmpl w:val="768C514C"/>
    <w:lvl w:ilvl="0" w:tplc="9F703E4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000002A"/>
    <w:multiLevelType w:val="hybridMultilevel"/>
    <w:tmpl w:val="B57848C2"/>
    <w:lvl w:ilvl="0" w:tplc="D0B65B16">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0000002B"/>
    <w:multiLevelType w:val="hybridMultilevel"/>
    <w:tmpl w:val="7188EA26"/>
    <w:lvl w:ilvl="0" w:tplc="98F8E83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0000002C"/>
    <w:multiLevelType w:val="hybridMultilevel"/>
    <w:tmpl w:val="A9BAE5C6"/>
    <w:lvl w:ilvl="0" w:tplc="A2B225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0000002D"/>
    <w:multiLevelType w:val="hybridMultilevel"/>
    <w:tmpl w:val="4A7A8F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0000002E"/>
    <w:multiLevelType w:val="hybridMultilevel"/>
    <w:tmpl w:val="3DFA17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0000002F"/>
    <w:multiLevelType w:val="hybridMultilevel"/>
    <w:tmpl w:val="DF5EA308"/>
    <w:lvl w:ilvl="0" w:tplc="A2B225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00000030"/>
    <w:multiLevelType w:val="hybridMultilevel"/>
    <w:tmpl w:val="F86AC590"/>
    <w:lvl w:ilvl="0" w:tplc="A2B225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00000031"/>
    <w:multiLevelType w:val="hybridMultilevel"/>
    <w:tmpl w:val="5808B980"/>
    <w:lvl w:ilvl="0" w:tplc="A2B225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00000032"/>
    <w:multiLevelType w:val="hybridMultilevel"/>
    <w:tmpl w:val="2766F704"/>
    <w:lvl w:ilvl="0" w:tplc="2480BA1A">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00000033"/>
    <w:multiLevelType w:val="hybridMultilevel"/>
    <w:tmpl w:val="92682E18"/>
    <w:lvl w:ilvl="0" w:tplc="A2B225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00000034"/>
    <w:multiLevelType w:val="hybridMultilevel"/>
    <w:tmpl w:val="24542B94"/>
    <w:lvl w:ilvl="0" w:tplc="305812A8">
      <w:start w:val="1"/>
      <w:numFmt w:val="lowerRoman"/>
      <w:lvlText w:val="%1."/>
      <w:lvlJc w:val="left"/>
      <w:pPr>
        <w:ind w:left="2160" w:hanging="720"/>
      </w:pPr>
      <w:rPr>
        <w:rFonts w:ascii="Cambria" w:eastAsia="Calibri" w:hAnsi="Cambria" w:cs="SimSu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00000035"/>
    <w:multiLevelType w:val="hybridMultilevel"/>
    <w:tmpl w:val="F69A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00000036"/>
    <w:multiLevelType w:val="hybridMultilevel"/>
    <w:tmpl w:val="C45EFB7C"/>
    <w:lvl w:ilvl="0" w:tplc="A2B225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00000037"/>
    <w:multiLevelType w:val="hybridMultilevel"/>
    <w:tmpl w:val="C33C886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00000038"/>
    <w:multiLevelType w:val="hybridMultilevel"/>
    <w:tmpl w:val="9D6478CE"/>
    <w:lvl w:ilvl="0" w:tplc="78B435E2">
      <w:start w:val="1"/>
      <w:numFmt w:val="low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6" w15:restartNumberingAfterBreak="0">
    <w:nsid w:val="00000039"/>
    <w:multiLevelType w:val="hybridMultilevel"/>
    <w:tmpl w:val="4518FE68"/>
    <w:lvl w:ilvl="0" w:tplc="A2B225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0000003A"/>
    <w:multiLevelType w:val="hybridMultilevel"/>
    <w:tmpl w:val="946EC484"/>
    <w:lvl w:ilvl="0" w:tplc="A2B225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0000003B"/>
    <w:multiLevelType w:val="hybridMultilevel"/>
    <w:tmpl w:val="3D62412E"/>
    <w:lvl w:ilvl="0" w:tplc="D318D8D0">
      <w:start w:val="9"/>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9" w15:restartNumberingAfterBreak="0">
    <w:nsid w:val="0000003C"/>
    <w:multiLevelType w:val="hybridMultilevel"/>
    <w:tmpl w:val="2ED620D0"/>
    <w:lvl w:ilvl="0" w:tplc="E048D76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0000003D"/>
    <w:multiLevelType w:val="hybridMultilevel"/>
    <w:tmpl w:val="2ACE8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0000003E"/>
    <w:multiLevelType w:val="hybridMultilevel"/>
    <w:tmpl w:val="1004C434"/>
    <w:lvl w:ilvl="0" w:tplc="A2B225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AD822C7"/>
    <w:multiLevelType w:val="hybridMultilevel"/>
    <w:tmpl w:val="B9FC6DF0"/>
    <w:lvl w:ilvl="0" w:tplc="86CA5E1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3772681">
    <w:abstractNumId w:val="33"/>
  </w:num>
  <w:num w:numId="2" w16cid:durableId="271524107">
    <w:abstractNumId w:val="0"/>
  </w:num>
  <w:num w:numId="3" w16cid:durableId="2128622398">
    <w:abstractNumId w:val="42"/>
  </w:num>
  <w:num w:numId="4" w16cid:durableId="1198394039">
    <w:abstractNumId w:val="21"/>
  </w:num>
  <w:num w:numId="5" w16cid:durableId="666444449">
    <w:abstractNumId w:val="51"/>
  </w:num>
  <w:num w:numId="6" w16cid:durableId="792595305">
    <w:abstractNumId w:val="55"/>
  </w:num>
  <w:num w:numId="7" w16cid:durableId="1325428511">
    <w:abstractNumId w:val="10"/>
  </w:num>
  <w:num w:numId="8" w16cid:durableId="580140339">
    <w:abstractNumId w:val="7"/>
  </w:num>
  <w:num w:numId="9" w16cid:durableId="845359780">
    <w:abstractNumId w:val="54"/>
  </w:num>
  <w:num w:numId="10" w16cid:durableId="2089568860">
    <w:abstractNumId w:val="58"/>
  </w:num>
  <w:num w:numId="11" w16cid:durableId="224336498">
    <w:abstractNumId w:val="40"/>
  </w:num>
  <w:num w:numId="12" w16cid:durableId="1027682522">
    <w:abstractNumId w:val="2"/>
  </w:num>
  <w:num w:numId="13" w16cid:durableId="1915047358">
    <w:abstractNumId w:val="37"/>
  </w:num>
  <w:num w:numId="14" w16cid:durableId="572275787">
    <w:abstractNumId w:val="39"/>
  </w:num>
  <w:num w:numId="15" w16cid:durableId="1470705113">
    <w:abstractNumId w:val="13"/>
  </w:num>
  <w:num w:numId="16" w16cid:durableId="1973363601">
    <w:abstractNumId w:val="17"/>
  </w:num>
  <w:num w:numId="17" w16cid:durableId="1334139379">
    <w:abstractNumId w:val="56"/>
  </w:num>
  <w:num w:numId="18" w16cid:durableId="1265069686">
    <w:abstractNumId w:val="19"/>
  </w:num>
  <w:num w:numId="19" w16cid:durableId="2075395296">
    <w:abstractNumId w:val="30"/>
  </w:num>
  <w:num w:numId="20" w16cid:durableId="1077361698">
    <w:abstractNumId w:val="23"/>
  </w:num>
  <w:num w:numId="21" w16cid:durableId="1186945400">
    <w:abstractNumId w:val="12"/>
  </w:num>
  <w:num w:numId="22" w16cid:durableId="239486139">
    <w:abstractNumId w:val="9"/>
  </w:num>
  <w:num w:numId="23" w16cid:durableId="295376051">
    <w:abstractNumId w:val="50"/>
  </w:num>
  <w:num w:numId="24" w16cid:durableId="1950237741">
    <w:abstractNumId w:val="36"/>
  </w:num>
  <w:num w:numId="25" w16cid:durableId="1630668985">
    <w:abstractNumId w:val="47"/>
  </w:num>
  <w:num w:numId="26" w16cid:durableId="258757891">
    <w:abstractNumId w:val="53"/>
  </w:num>
  <w:num w:numId="27" w16cid:durableId="705908021">
    <w:abstractNumId w:val="34"/>
  </w:num>
  <w:num w:numId="28" w16cid:durableId="418059526">
    <w:abstractNumId w:val="28"/>
  </w:num>
  <w:num w:numId="29" w16cid:durableId="907154785">
    <w:abstractNumId w:val="48"/>
  </w:num>
  <w:num w:numId="30" w16cid:durableId="283197097">
    <w:abstractNumId w:val="14"/>
  </w:num>
  <w:num w:numId="31" w16cid:durableId="1183477684">
    <w:abstractNumId w:val="49"/>
  </w:num>
  <w:num w:numId="32" w16cid:durableId="325473233">
    <w:abstractNumId w:val="57"/>
  </w:num>
  <w:num w:numId="33" w16cid:durableId="138226734">
    <w:abstractNumId w:val="11"/>
  </w:num>
  <w:num w:numId="34" w16cid:durableId="2042901829">
    <w:abstractNumId w:val="1"/>
  </w:num>
  <w:num w:numId="35" w16cid:durableId="1529827882">
    <w:abstractNumId w:val="61"/>
  </w:num>
  <w:num w:numId="36" w16cid:durableId="1091969483">
    <w:abstractNumId w:val="41"/>
  </w:num>
  <w:num w:numId="37" w16cid:durableId="1645694677">
    <w:abstractNumId w:val="22"/>
  </w:num>
  <w:num w:numId="38" w16cid:durableId="1401832851">
    <w:abstractNumId w:val="46"/>
  </w:num>
  <w:num w:numId="39" w16cid:durableId="1619145254">
    <w:abstractNumId w:val="15"/>
  </w:num>
  <w:num w:numId="40" w16cid:durableId="825390364">
    <w:abstractNumId w:val="4"/>
  </w:num>
  <w:num w:numId="41" w16cid:durableId="1879976924">
    <w:abstractNumId w:val="6"/>
  </w:num>
  <w:num w:numId="42" w16cid:durableId="374547853">
    <w:abstractNumId w:val="43"/>
  </w:num>
  <w:num w:numId="43" w16cid:durableId="687801925">
    <w:abstractNumId w:val="60"/>
  </w:num>
  <w:num w:numId="44" w16cid:durableId="1268150431">
    <w:abstractNumId w:val="3"/>
  </w:num>
  <w:num w:numId="45" w16cid:durableId="793594917">
    <w:abstractNumId w:val="29"/>
  </w:num>
  <w:num w:numId="46" w16cid:durableId="186918364">
    <w:abstractNumId w:val="26"/>
  </w:num>
  <w:num w:numId="47" w16cid:durableId="1377312351">
    <w:abstractNumId w:val="38"/>
  </w:num>
  <w:num w:numId="48" w16cid:durableId="1927809605">
    <w:abstractNumId w:val="62"/>
  </w:num>
  <w:num w:numId="49" w16cid:durableId="320232136">
    <w:abstractNumId w:val="32"/>
  </w:num>
  <w:num w:numId="50" w16cid:durableId="878013030">
    <w:abstractNumId w:val="24"/>
  </w:num>
  <w:num w:numId="51" w16cid:durableId="1617903717">
    <w:abstractNumId w:val="45"/>
  </w:num>
  <w:num w:numId="52" w16cid:durableId="556090183">
    <w:abstractNumId w:val="20"/>
  </w:num>
  <w:num w:numId="53" w16cid:durableId="985084546">
    <w:abstractNumId w:val="18"/>
  </w:num>
  <w:num w:numId="54" w16cid:durableId="146627328">
    <w:abstractNumId w:val="44"/>
  </w:num>
  <w:num w:numId="55" w16cid:durableId="1214463788">
    <w:abstractNumId w:val="52"/>
  </w:num>
  <w:num w:numId="56" w16cid:durableId="1123571911">
    <w:abstractNumId w:val="25"/>
  </w:num>
  <w:num w:numId="57" w16cid:durableId="1316834987">
    <w:abstractNumId w:val="59"/>
  </w:num>
  <w:num w:numId="58" w16cid:durableId="1904442118">
    <w:abstractNumId w:val="16"/>
  </w:num>
  <w:num w:numId="59" w16cid:durableId="1276207885">
    <w:abstractNumId w:val="8"/>
  </w:num>
  <w:num w:numId="60" w16cid:durableId="2023235929">
    <w:abstractNumId w:val="35"/>
  </w:num>
  <w:num w:numId="61" w16cid:durableId="2082949586">
    <w:abstractNumId w:val="31"/>
  </w:num>
  <w:num w:numId="62" w16cid:durableId="1889025137">
    <w:abstractNumId w:val="5"/>
  </w:num>
  <w:num w:numId="63" w16cid:durableId="797450715">
    <w:abstractNumId w:val="2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97A"/>
    <w:rsid w:val="00165AA1"/>
    <w:rsid w:val="00212003"/>
    <w:rsid w:val="00266478"/>
    <w:rsid w:val="003230DB"/>
    <w:rsid w:val="00334C48"/>
    <w:rsid w:val="00342FCE"/>
    <w:rsid w:val="004604E6"/>
    <w:rsid w:val="004A6457"/>
    <w:rsid w:val="004C4228"/>
    <w:rsid w:val="004D3CDB"/>
    <w:rsid w:val="00581318"/>
    <w:rsid w:val="005902D9"/>
    <w:rsid w:val="005D0CDD"/>
    <w:rsid w:val="0060542F"/>
    <w:rsid w:val="006759E2"/>
    <w:rsid w:val="00686A09"/>
    <w:rsid w:val="00730075"/>
    <w:rsid w:val="008523F5"/>
    <w:rsid w:val="00867B29"/>
    <w:rsid w:val="0092297A"/>
    <w:rsid w:val="00934A85"/>
    <w:rsid w:val="00B737CF"/>
    <w:rsid w:val="00B823F7"/>
    <w:rsid w:val="00B93EA2"/>
    <w:rsid w:val="00BD352A"/>
    <w:rsid w:val="00BF78F5"/>
    <w:rsid w:val="00C70A0A"/>
    <w:rsid w:val="00E045E6"/>
    <w:rsid w:val="00ED5BD2"/>
    <w:rsid w:val="00ED6826"/>
    <w:rsid w:val="00FB3DC5"/>
    <w:rsid w:val="00FD57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39317"/>
  <w15:docId w15:val="{EA542A7E-079E-AD4C-B12E-94FA567FB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rPr>
      <w:color w:val="808080"/>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Title">
    <w:name w:val="Title"/>
    <w:basedOn w:val="Normal"/>
    <w:next w:val="Normal"/>
    <w:link w:val="TitleChar"/>
    <w:uiPriority w:val="10"/>
    <w:qFormat/>
    <w:pPr>
      <w:spacing w:after="0" w:line="240" w:lineRule="auto"/>
      <w:contextualSpacing/>
    </w:pPr>
    <w:rPr>
      <w:rFonts w:ascii="Cambria" w:eastAsia="SimSun" w:hAnsi="Cambria"/>
      <w:spacing w:val="-10"/>
      <w:kern w:val="28"/>
      <w:sz w:val="56"/>
      <w:szCs w:val="56"/>
    </w:rPr>
  </w:style>
  <w:style w:type="character" w:customStyle="1" w:styleId="TitleChar">
    <w:name w:val="Title Char"/>
    <w:basedOn w:val="DefaultParagraphFont"/>
    <w:link w:val="Title"/>
    <w:uiPriority w:val="10"/>
    <w:rPr>
      <w:rFonts w:ascii="Cambria" w:eastAsia="SimSun" w:hAnsi="Cambria" w:cs="SimSun"/>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24</Pages>
  <Words>6228</Words>
  <Characters>35501</Characters>
  <Application>Microsoft Office Word</Application>
  <DocSecurity>0</DocSecurity>
  <Lines>295</Lines>
  <Paragraphs>83</Paragraphs>
  <ScaleCrop>false</ScaleCrop>
  <Company/>
  <LinksUpToDate>false</LinksUpToDate>
  <CharactersWithSpaces>41646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EHJMC</dc:creator>
  <cp:lastModifiedBy>ji 17651</cp:lastModifiedBy>
  <cp:revision>29</cp:revision>
  <dcterms:created xsi:type="dcterms:W3CDTF">2026-07-22T04:43:00Z</dcterms:created>
  <dcterms:modified xsi:type="dcterms:W3CDTF">2026-07-23T04:16:00Z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ad7cd220fb64481f9bce0eabc04f33cb</vt:lpwstr>
  </property>
</Properties>
</file>