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C978" w14:textId="77777777" w:rsidR="005C1DC4" w:rsidRDefault="00395B00" w:rsidP="00273864">
      <w:pPr>
        <w:spacing w:line="240" w:lineRule="auto"/>
        <w:ind w:left="720" w:firstLine="720"/>
        <w:jc w:val="both"/>
        <w:rPr>
          <w:rFonts w:ascii="Tahoma" w:hAnsi="Tahoma" w:cs="Tahoma"/>
          <w:b/>
          <w:sz w:val="36"/>
          <w:szCs w:val="36"/>
        </w:rPr>
      </w:pPr>
      <w:r w:rsidRPr="00395B00">
        <w:rPr>
          <w:rFonts w:ascii="Tahoma" w:hAnsi="Tahoma" w:cs="Tahoma"/>
          <w:b/>
          <w:sz w:val="36"/>
          <w:szCs w:val="36"/>
        </w:rPr>
        <w:t xml:space="preserve">BUSINESS STUDIES </w:t>
      </w:r>
      <w:r w:rsidR="007D4076" w:rsidRPr="00395B00">
        <w:rPr>
          <w:rFonts w:ascii="Tahoma" w:hAnsi="Tahoma" w:cs="Tahoma"/>
          <w:b/>
          <w:sz w:val="36"/>
          <w:szCs w:val="36"/>
        </w:rPr>
        <w:t>JSS3</w:t>
      </w:r>
      <w:r w:rsidRPr="00395B00">
        <w:rPr>
          <w:rFonts w:ascii="Tahoma" w:hAnsi="Tahoma" w:cs="Tahoma"/>
          <w:b/>
          <w:sz w:val="36"/>
          <w:szCs w:val="36"/>
        </w:rPr>
        <w:t xml:space="preserve"> </w:t>
      </w:r>
      <w:r w:rsidR="007D4076" w:rsidRPr="00395B00">
        <w:rPr>
          <w:rFonts w:ascii="Tahoma" w:hAnsi="Tahoma" w:cs="Tahoma"/>
          <w:b/>
          <w:sz w:val="36"/>
          <w:szCs w:val="36"/>
        </w:rPr>
        <w:t>SECOND TERM NOTE</w:t>
      </w:r>
    </w:p>
    <w:p w14:paraId="1F2DD2B8" w14:textId="77777777" w:rsidR="004E18E0" w:rsidRPr="004E18E0" w:rsidRDefault="004E18E0" w:rsidP="00273864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GENERAL INSTRUCTION: PRINT AND COPY IN YOUR NOTE (at least up to week two)</w:t>
      </w:r>
    </w:p>
    <w:p w14:paraId="3BF99351" w14:textId="77777777" w:rsidR="00395B00" w:rsidRPr="004E18E0" w:rsidRDefault="00395B00" w:rsidP="004E18E0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4E18E0">
        <w:rPr>
          <w:rFonts w:ascii="Tahoma" w:hAnsi="Tahoma" w:cs="Tahoma"/>
          <w:b/>
          <w:sz w:val="24"/>
          <w:szCs w:val="24"/>
        </w:rPr>
        <w:t>SCHEME OF WORK:</w:t>
      </w:r>
    </w:p>
    <w:p w14:paraId="70956649" w14:textId="77777777" w:rsidR="00395B00" w:rsidRPr="004E18E0" w:rsidRDefault="00395B00" w:rsidP="00395B00">
      <w:pPr>
        <w:spacing w:line="240" w:lineRule="auto"/>
        <w:rPr>
          <w:rFonts w:ascii="Tahoma" w:hAnsi="Tahoma" w:cs="Tahoma"/>
          <w:sz w:val="24"/>
          <w:szCs w:val="24"/>
        </w:rPr>
      </w:pPr>
      <w:r w:rsidRPr="004E18E0">
        <w:rPr>
          <w:rFonts w:ascii="Tahoma" w:hAnsi="Tahoma" w:cs="Tahoma"/>
          <w:sz w:val="24"/>
          <w:szCs w:val="24"/>
        </w:rPr>
        <w:t>WEEK ONE:</w:t>
      </w:r>
      <w:r w:rsidR="00173F50">
        <w:rPr>
          <w:rFonts w:ascii="Tahoma" w:hAnsi="Tahoma" w:cs="Tahoma"/>
          <w:sz w:val="24"/>
          <w:szCs w:val="24"/>
        </w:rPr>
        <w:t xml:space="preserve"> </w:t>
      </w:r>
      <w:r w:rsidR="00173F50" w:rsidRPr="004E18E0">
        <w:rPr>
          <w:rFonts w:ascii="Tahoma" w:hAnsi="Tahoma" w:cs="Tahoma"/>
          <w:sz w:val="24"/>
          <w:szCs w:val="24"/>
        </w:rPr>
        <w:t>HOW TO MAKE COMPLAINT</w:t>
      </w:r>
      <w:r w:rsidR="00173F50">
        <w:rPr>
          <w:rFonts w:ascii="Tahoma" w:hAnsi="Tahoma" w:cs="Tahoma"/>
          <w:sz w:val="24"/>
          <w:szCs w:val="24"/>
        </w:rPr>
        <w:t xml:space="preserve"> AND CONSUMER</w:t>
      </w:r>
      <w:r w:rsidR="00173F50" w:rsidRPr="004E18E0">
        <w:rPr>
          <w:rFonts w:ascii="Tahoma" w:hAnsi="Tahoma" w:cs="Tahoma"/>
          <w:sz w:val="24"/>
          <w:szCs w:val="24"/>
        </w:rPr>
        <w:t xml:space="preserve"> REDRESS</w:t>
      </w:r>
    </w:p>
    <w:p w14:paraId="2E81F2E2" w14:textId="77777777" w:rsidR="00E45881" w:rsidRPr="004E18E0" w:rsidRDefault="00395B00" w:rsidP="00395B00">
      <w:pPr>
        <w:spacing w:line="240" w:lineRule="auto"/>
        <w:rPr>
          <w:rFonts w:ascii="Tahoma" w:hAnsi="Tahoma" w:cs="Tahoma"/>
          <w:sz w:val="24"/>
          <w:szCs w:val="24"/>
        </w:rPr>
      </w:pPr>
      <w:r w:rsidRPr="004E18E0">
        <w:rPr>
          <w:rFonts w:ascii="Tahoma" w:hAnsi="Tahoma" w:cs="Tahoma"/>
          <w:sz w:val="24"/>
          <w:szCs w:val="24"/>
        </w:rPr>
        <w:t>WEEK TWO:</w:t>
      </w:r>
      <w:r w:rsidR="00E45881" w:rsidRPr="004E18E0">
        <w:rPr>
          <w:rFonts w:ascii="Tahoma" w:hAnsi="Tahoma" w:cs="Tahoma"/>
          <w:sz w:val="24"/>
          <w:szCs w:val="24"/>
        </w:rPr>
        <w:t xml:space="preserve"> </w:t>
      </w:r>
      <w:r w:rsidR="00173F50" w:rsidRPr="004E18E0">
        <w:rPr>
          <w:rFonts w:ascii="Tahoma" w:hAnsi="Tahoma" w:cs="Tahoma"/>
          <w:sz w:val="24"/>
          <w:szCs w:val="24"/>
        </w:rPr>
        <w:t>PERSONAL FINANCE AND BUDGET, ATTRIBUTES OF MODESTY</w:t>
      </w:r>
    </w:p>
    <w:p w14:paraId="4A4FA563" w14:textId="77777777" w:rsidR="00395B00" w:rsidRPr="004E18E0" w:rsidRDefault="00395B00" w:rsidP="00395B00">
      <w:pPr>
        <w:spacing w:line="240" w:lineRule="auto"/>
        <w:rPr>
          <w:rFonts w:ascii="Tahoma" w:hAnsi="Tahoma" w:cs="Tahoma"/>
          <w:sz w:val="24"/>
          <w:szCs w:val="24"/>
        </w:rPr>
      </w:pPr>
      <w:r w:rsidRPr="004E18E0">
        <w:rPr>
          <w:rFonts w:ascii="Tahoma" w:hAnsi="Tahoma" w:cs="Tahoma"/>
          <w:sz w:val="24"/>
          <w:szCs w:val="24"/>
        </w:rPr>
        <w:t>WEEK THREE:</w:t>
      </w:r>
      <w:r w:rsidR="00E45881" w:rsidRPr="004E18E0">
        <w:rPr>
          <w:rFonts w:ascii="Tahoma" w:hAnsi="Tahoma" w:cs="Tahoma"/>
          <w:sz w:val="24"/>
          <w:szCs w:val="24"/>
        </w:rPr>
        <w:t xml:space="preserve"> </w:t>
      </w:r>
      <w:r w:rsidR="00173F50" w:rsidRPr="004E18E0">
        <w:rPr>
          <w:rFonts w:ascii="Tahoma" w:hAnsi="Tahoma" w:cs="Tahoma"/>
          <w:sz w:val="24"/>
          <w:szCs w:val="24"/>
        </w:rPr>
        <w:t>TRIAL BALANCE</w:t>
      </w:r>
    </w:p>
    <w:p w14:paraId="6C88A645" w14:textId="77777777" w:rsidR="00395B00" w:rsidRPr="004E18E0" w:rsidRDefault="00395B00" w:rsidP="00395B00">
      <w:pPr>
        <w:spacing w:line="240" w:lineRule="auto"/>
        <w:rPr>
          <w:rFonts w:ascii="Tahoma" w:hAnsi="Tahoma" w:cs="Tahoma"/>
          <w:sz w:val="24"/>
          <w:szCs w:val="24"/>
        </w:rPr>
      </w:pPr>
      <w:r w:rsidRPr="004E18E0">
        <w:rPr>
          <w:rFonts w:ascii="Tahoma" w:hAnsi="Tahoma" w:cs="Tahoma"/>
          <w:sz w:val="24"/>
          <w:szCs w:val="24"/>
        </w:rPr>
        <w:t>WEEK FOUR:</w:t>
      </w:r>
      <w:r w:rsidR="00E45881" w:rsidRPr="004E18E0">
        <w:rPr>
          <w:rFonts w:ascii="Tahoma" w:hAnsi="Tahoma" w:cs="Tahoma"/>
          <w:sz w:val="24"/>
          <w:szCs w:val="24"/>
        </w:rPr>
        <w:t xml:space="preserve"> </w:t>
      </w:r>
      <w:r w:rsidR="00173F50" w:rsidRPr="004E18E0">
        <w:rPr>
          <w:rFonts w:ascii="Tahoma" w:hAnsi="Tahoma" w:cs="Tahoma"/>
          <w:sz w:val="24"/>
          <w:szCs w:val="24"/>
        </w:rPr>
        <w:t>TRADING, PROFIT AND LOSS ACCOUNT</w:t>
      </w:r>
    </w:p>
    <w:p w14:paraId="515FA711" w14:textId="77777777" w:rsidR="00395B00" w:rsidRPr="004E18E0" w:rsidRDefault="00395B00" w:rsidP="00395B00">
      <w:pPr>
        <w:spacing w:line="240" w:lineRule="auto"/>
        <w:rPr>
          <w:rFonts w:ascii="Tahoma" w:hAnsi="Tahoma" w:cs="Tahoma"/>
          <w:sz w:val="24"/>
          <w:szCs w:val="24"/>
        </w:rPr>
      </w:pPr>
      <w:r w:rsidRPr="004E18E0">
        <w:rPr>
          <w:rFonts w:ascii="Tahoma" w:hAnsi="Tahoma" w:cs="Tahoma"/>
          <w:sz w:val="24"/>
          <w:szCs w:val="24"/>
        </w:rPr>
        <w:t xml:space="preserve">WEEK FIVE: </w:t>
      </w:r>
      <w:r w:rsidR="00173F50" w:rsidRPr="004E18E0">
        <w:rPr>
          <w:rFonts w:ascii="Tahoma" w:hAnsi="Tahoma" w:cs="Tahoma"/>
          <w:sz w:val="24"/>
          <w:szCs w:val="24"/>
        </w:rPr>
        <w:t>BALANCE SHEET</w:t>
      </w:r>
    </w:p>
    <w:p w14:paraId="5D9916B5" w14:textId="77777777" w:rsidR="00173F50" w:rsidRDefault="00395B00" w:rsidP="00395B00">
      <w:pPr>
        <w:spacing w:line="240" w:lineRule="auto"/>
        <w:rPr>
          <w:rFonts w:ascii="Tahoma" w:hAnsi="Tahoma" w:cs="Tahoma"/>
          <w:sz w:val="24"/>
          <w:szCs w:val="24"/>
        </w:rPr>
      </w:pPr>
      <w:r w:rsidRPr="004E18E0">
        <w:rPr>
          <w:rFonts w:ascii="Tahoma" w:hAnsi="Tahoma" w:cs="Tahoma"/>
          <w:sz w:val="24"/>
          <w:szCs w:val="24"/>
        </w:rPr>
        <w:t>WEEK SIX:</w:t>
      </w:r>
      <w:r w:rsidR="00E45881" w:rsidRPr="004E18E0">
        <w:rPr>
          <w:rFonts w:ascii="Tahoma" w:hAnsi="Tahoma" w:cs="Tahoma"/>
          <w:sz w:val="24"/>
          <w:szCs w:val="24"/>
        </w:rPr>
        <w:t xml:space="preserve"> </w:t>
      </w:r>
      <w:r w:rsidR="00173F50" w:rsidRPr="004E18E0">
        <w:rPr>
          <w:rFonts w:ascii="Tahoma" w:hAnsi="Tahoma" w:cs="Tahoma"/>
          <w:sz w:val="24"/>
          <w:szCs w:val="24"/>
        </w:rPr>
        <w:t>THE COMPUTER KEYBOARD (SPECIAL AND HOME KEYS)</w:t>
      </w:r>
    </w:p>
    <w:p w14:paraId="55090E4C" w14:textId="77777777" w:rsidR="00173F50" w:rsidRPr="004E18E0" w:rsidRDefault="00395B00" w:rsidP="00173F50">
      <w:pPr>
        <w:spacing w:line="240" w:lineRule="auto"/>
        <w:rPr>
          <w:rFonts w:ascii="Tahoma" w:hAnsi="Tahoma" w:cs="Tahoma"/>
          <w:sz w:val="24"/>
          <w:szCs w:val="24"/>
        </w:rPr>
      </w:pPr>
      <w:r w:rsidRPr="004E18E0">
        <w:rPr>
          <w:rFonts w:ascii="Tahoma" w:hAnsi="Tahoma" w:cs="Tahoma"/>
          <w:sz w:val="24"/>
          <w:szCs w:val="24"/>
        </w:rPr>
        <w:t>WEEK SEVEN:</w:t>
      </w:r>
      <w:r w:rsidR="00E45881" w:rsidRPr="004E18E0">
        <w:rPr>
          <w:rFonts w:ascii="Tahoma" w:hAnsi="Tahoma" w:cs="Tahoma"/>
          <w:sz w:val="24"/>
          <w:szCs w:val="24"/>
        </w:rPr>
        <w:t xml:space="preserve"> </w:t>
      </w:r>
      <w:r w:rsidR="00173F50" w:rsidRPr="004E18E0">
        <w:rPr>
          <w:rFonts w:ascii="Tahoma" w:hAnsi="Tahoma" w:cs="Tahoma"/>
          <w:sz w:val="24"/>
          <w:szCs w:val="24"/>
        </w:rPr>
        <w:t>INTERNATIONAL PAPER SIZES AND THEIR USES</w:t>
      </w:r>
    </w:p>
    <w:p w14:paraId="57764CB4" w14:textId="77777777" w:rsidR="00395B00" w:rsidRPr="004E18E0" w:rsidRDefault="00173F50" w:rsidP="004E18E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WEEK EIGHT:</w:t>
      </w:r>
      <w:r w:rsidR="008539A6">
        <w:rPr>
          <w:rFonts w:ascii="Tahoma" w:hAnsi="Tahoma" w:cs="Tahoma"/>
          <w:sz w:val="24"/>
          <w:szCs w:val="24"/>
        </w:rPr>
        <w:t xml:space="preserve"> MANUSCRIPT AND KEYBOARDING (PRACTICAL)</w:t>
      </w:r>
    </w:p>
    <w:p w14:paraId="70698016" w14:textId="77777777" w:rsidR="00E45881" w:rsidRPr="004E18E0" w:rsidRDefault="00E45881" w:rsidP="001C345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A63BF02" w14:textId="77777777" w:rsidR="004E18E0" w:rsidRDefault="004E18E0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7FA382AB" w14:textId="77777777" w:rsidR="00E45881" w:rsidRDefault="00E45881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3ED8DD3F" w14:textId="77777777" w:rsidR="001C3452" w:rsidRPr="00395B00" w:rsidRDefault="00173F50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WEEK ONE</w:t>
      </w:r>
      <w:r w:rsidR="004E18E0">
        <w:rPr>
          <w:rFonts w:ascii="Tahoma" w:hAnsi="Tahoma" w:cs="Tahoma"/>
          <w:b/>
          <w:sz w:val="24"/>
          <w:szCs w:val="24"/>
        </w:rPr>
        <w:t>:</w:t>
      </w:r>
      <w:r w:rsidR="004E18E0">
        <w:rPr>
          <w:rFonts w:ascii="Tahoma" w:hAnsi="Tahoma" w:cs="Tahoma"/>
          <w:b/>
          <w:sz w:val="24"/>
          <w:szCs w:val="24"/>
        </w:rPr>
        <w:tab/>
      </w:r>
      <w:r w:rsidR="004E18E0">
        <w:rPr>
          <w:rFonts w:ascii="Tahoma" w:hAnsi="Tahoma" w:cs="Tahoma"/>
          <w:b/>
          <w:sz w:val="24"/>
          <w:szCs w:val="24"/>
        </w:rPr>
        <w:tab/>
      </w:r>
      <w:r w:rsidR="00A06A00" w:rsidRPr="00395B00">
        <w:rPr>
          <w:rFonts w:ascii="Tahoma" w:hAnsi="Tahoma" w:cs="Tahoma"/>
          <w:b/>
          <w:sz w:val="24"/>
          <w:szCs w:val="24"/>
        </w:rPr>
        <w:t>HOW TO MAKE COMPLAINTS:</w:t>
      </w:r>
    </w:p>
    <w:p w14:paraId="20AC8EC8" w14:textId="77777777" w:rsidR="001C3452" w:rsidRPr="00395B00" w:rsidRDefault="001C3452" w:rsidP="001C3452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Meaning of consumer complaint:</w:t>
      </w:r>
      <w:r w:rsidRPr="00395B00">
        <w:rPr>
          <w:rFonts w:ascii="Tahoma" w:hAnsi="Tahoma" w:cs="Tahoma"/>
          <w:sz w:val="24"/>
          <w:szCs w:val="24"/>
        </w:rPr>
        <w:t xml:space="preserve"> This is </w:t>
      </w:r>
      <w:proofErr w:type="gramStart"/>
      <w:r w:rsidRPr="00395B00">
        <w:rPr>
          <w:rFonts w:ascii="Tahoma" w:hAnsi="Tahoma" w:cs="Tahoma"/>
          <w:sz w:val="24"/>
          <w:szCs w:val="24"/>
        </w:rPr>
        <w:t>refers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to an expression of dissatisfaction made by a consumer about a product or service.</w:t>
      </w:r>
    </w:p>
    <w:p w14:paraId="16EE60C8" w14:textId="77777777" w:rsidR="001C3452" w:rsidRPr="00395B00" w:rsidRDefault="001C3452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 xml:space="preserve">Justified and unjustified consumer complaint: </w:t>
      </w:r>
    </w:p>
    <w:p w14:paraId="52038F21" w14:textId="77777777" w:rsidR="00A06A00" w:rsidRPr="00395B00" w:rsidRDefault="001C3452" w:rsidP="001C3452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A justified complaint is a complaint that reveals a violation of business agreement provided to guide the quality of a product or service. An unjustified complaint is one that has no evidence of violation of business agreement against the quality of a product or service.</w:t>
      </w:r>
    </w:p>
    <w:p w14:paraId="6D96C0D9" w14:textId="77777777" w:rsidR="001C3452" w:rsidRPr="00395B00" w:rsidRDefault="001C3452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Examples of justified complaint are:</w:t>
      </w:r>
    </w:p>
    <w:p w14:paraId="4B713932" w14:textId="77777777" w:rsidR="001C3452" w:rsidRPr="00395B00" w:rsidRDefault="00DE0FCB" w:rsidP="00DE0FC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Faulty products</w:t>
      </w:r>
    </w:p>
    <w:p w14:paraId="51AC1073" w14:textId="77777777" w:rsidR="00DE0FCB" w:rsidRPr="00395B00" w:rsidRDefault="00DE0FCB" w:rsidP="00DE0FC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Late deliveries </w:t>
      </w:r>
    </w:p>
    <w:p w14:paraId="50FFEB16" w14:textId="77777777" w:rsidR="00DE0FCB" w:rsidRPr="00395B00" w:rsidRDefault="00DE0FCB" w:rsidP="00DE0FC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Missing parts</w:t>
      </w:r>
    </w:p>
    <w:p w14:paraId="04EA86A2" w14:textId="77777777" w:rsidR="00DE0FCB" w:rsidRPr="00395B00" w:rsidRDefault="00DE0FCB" w:rsidP="00DE0FC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Wrong shipments</w:t>
      </w:r>
    </w:p>
    <w:p w14:paraId="343BADF3" w14:textId="77777777" w:rsidR="00DE0FCB" w:rsidRPr="00395B00" w:rsidRDefault="00DE0FCB" w:rsidP="00DE0FC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Rude employees </w:t>
      </w:r>
    </w:p>
    <w:p w14:paraId="708D067C" w14:textId="77777777" w:rsidR="00DE0FCB" w:rsidRPr="00395B00" w:rsidRDefault="00DE0FCB" w:rsidP="00DE0FC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Mistake on invoice</w:t>
      </w:r>
    </w:p>
    <w:p w14:paraId="6D3EC0A0" w14:textId="77777777" w:rsidR="00A06A00" w:rsidRPr="00395B00" w:rsidRDefault="00DE0FCB" w:rsidP="00DE0FC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Poor service quality</w:t>
      </w:r>
    </w:p>
    <w:p w14:paraId="1B70A473" w14:textId="77777777" w:rsidR="00DE0FCB" w:rsidRPr="00395B00" w:rsidRDefault="00DE0FCB" w:rsidP="00DE0FCB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Steps in lodging a complaint:</w:t>
      </w:r>
    </w:p>
    <w:p w14:paraId="4B61A006" w14:textId="77777777" w:rsidR="00DE0FCB" w:rsidRPr="00395B00" w:rsidRDefault="00DE0FCB" w:rsidP="00DE0FCB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Consumer’s complaint may be written or oral through phone calls, email, letters etc. However, it should follow the steps </w:t>
      </w:r>
      <w:proofErr w:type="gramStart"/>
      <w:r w:rsidRPr="00395B00">
        <w:rPr>
          <w:rFonts w:ascii="Tahoma" w:hAnsi="Tahoma" w:cs="Tahoma"/>
          <w:sz w:val="24"/>
          <w:szCs w:val="24"/>
        </w:rPr>
        <w:t>below;</w:t>
      </w:r>
      <w:proofErr w:type="gramEnd"/>
    </w:p>
    <w:p w14:paraId="7B44F49F" w14:textId="77777777" w:rsidR="00DE0FCB" w:rsidRPr="00395B00" w:rsidRDefault="00DE0FCB" w:rsidP="00DE0FC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Contact the business to make your complaint known</w:t>
      </w:r>
    </w:p>
    <w:p w14:paraId="1F696DED" w14:textId="77777777" w:rsidR="00DE0FCB" w:rsidRPr="00395B00" w:rsidRDefault="00DE0FCB" w:rsidP="00DE0FC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Early make your desired resolution known</w:t>
      </w:r>
    </w:p>
    <w:p w14:paraId="2AAAE1CF" w14:textId="77777777" w:rsidR="00DE0FCB" w:rsidRPr="00395B00" w:rsidRDefault="00DE0FCB" w:rsidP="00DE0FC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Present the business with proof of purchase to determine a repair, refund or replacement.</w:t>
      </w:r>
    </w:p>
    <w:p w14:paraId="78A58B53" w14:textId="77777777" w:rsidR="00A06A00" w:rsidRPr="00395B00" w:rsidRDefault="00DE0FCB" w:rsidP="00DE0FC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lastRenderedPageBreak/>
        <w:t xml:space="preserve">If after taking the above steps, the problem </w:t>
      </w:r>
      <w:proofErr w:type="gramStart"/>
      <w:r w:rsidRPr="00395B00">
        <w:rPr>
          <w:rFonts w:ascii="Tahoma" w:hAnsi="Tahoma" w:cs="Tahoma"/>
          <w:sz w:val="24"/>
          <w:szCs w:val="24"/>
        </w:rPr>
        <w:t>remain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unsolved then, a complaint letter can be written.</w:t>
      </w:r>
    </w:p>
    <w:p w14:paraId="01DEFA26" w14:textId="77777777" w:rsidR="001A51CB" w:rsidRPr="00395B00" w:rsidRDefault="001A51CB" w:rsidP="00DE0FCB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Reason for banning or restricting chemicals not suitable for use:</w:t>
      </w:r>
    </w:p>
    <w:p w14:paraId="622F352E" w14:textId="77777777" w:rsidR="001A51CB" w:rsidRPr="00395B00" w:rsidRDefault="001A51CB" w:rsidP="001A51CB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A banned product is a product whose sales and production </w:t>
      </w:r>
      <w:proofErr w:type="gramStart"/>
      <w:r w:rsidRPr="00395B00">
        <w:rPr>
          <w:rFonts w:ascii="Tahoma" w:hAnsi="Tahoma" w:cs="Tahoma"/>
          <w:sz w:val="24"/>
          <w:szCs w:val="24"/>
        </w:rPr>
        <w:t>is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banned forbidden.</w:t>
      </w:r>
      <w:r w:rsidR="00395B00">
        <w:rPr>
          <w:rFonts w:ascii="Tahoma" w:hAnsi="Tahoma" w:cs="Tahoma"/>
          <w:sz w:val="24"/>
          <w:szCs w:val="24"/>
        </w:rPr>
        <w:t xml:space="preserve"> </w:t>
      </w:r>
      <w:r w:rsidRPr="00395B00">
        <w:rPr>
          <w:rFonts w:ascii="Tahoma" w:hAnsi="Tahoma" w:cs="Tahoma"/>
          <w:sz w:val="24"/>
          <w:szCs w:val="24"/>
        </w:rPr>
        <w:t>Chemicals may be banned for the following reasons:</w:t>
      </w:r>
    </w:p>
    <w:p w14:paraId="48181A74" w14:textId="77777777" w:rsidR="001A51CB" w:rsidRPr="00395B00" w:rsidRDefault="001A51CB" w:rsidP="001A51CB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Corrosive:</w:t>
      </w:r>
      <w:r w:rsidRPr="00395B0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5B00">
        <w:rPr>
          <w:rFonts w:ascii="Tahoma" w:hAnsi="Tahoma" w:cs="Tahoma"/>
          <w:sz w:val="24"/>
          <w:szCs w:val="24"/>
        </w:rPr>
        <w:t>ie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95B00">
        <w:rPr>
          <w:rFonts w:ascii="Tahoma" w:hAnsi="Tahoma" w:cs="Tahoma"/>
          <w:sz w:val="24"/>
          <w:szCs w:val="24"/>
        </w:rPr>
        <w:t>if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causes visible destruction to the body or irreversible damage to the system.</w:t>
      </w:r>
    </w:p>
    <w:p w14:paraId="5FBB9E78" w14:textId="77777777" w:rsidR="001A51CB" w:rsidRPr="00395B00" w:rsidRDefault="001A51CB" w:rsidP="001A51CB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Toxic:</w:t>
      </w:r>
      <w:r w:rsidRPr="00395B00">
        <w:rPr>
          <w:rFonts w:ascii="Tahoma" w:hAnsi="Tahoma" w:cs="Tahoma"/>
          <w:sz w:val="24"/>
          <w:szCs w:val="24"/>
        </w:rPr>
        <w:t xml:space="preserve"> if it causes harm to health when it enters the body such </w:t>
      </w:r>
      <w:proofErr w:type="gramStart"/>
      <w:r w:rsidRPr="00395B00">
        <w:rPr>
          <w:rFonts w:ascii="Tahoma" w:hAnsi="Tahoma" w:cs="Tahoma"/>
          <w:sz w:val="24"/>
          <w:szCs w:val="24"/>
        </w:rPr>
        <w:t>as;</w:t>
      </w:r>
      <w:proofErr w:type="gramEnd"/>
    </w:p>
    <w:p w14:paraId="3BBB42A0" w14:textId="77777777" w:rsidR="001A51CB" w:rsidRPr="00395B00" w:rsidRDefault="001A51CB" w:rsidP="001A51CB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Destroying cardiovascular system </w:t>
      </w:r>
      <w:proofErr w:type="gramStart"/>
      <w:r w:rsidRPr="00395B00">
        <w:rPr>
          <w:rFonts w:ascii="Tahoma" w:hAnsi="Tahoma" w:cs="Tahoma"/>
          <w:sz w:val="24"/>
          <w:szCs w:val="24"/>
        </w:rPr>
        <w:t>causing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heart failure.</w:t>
      </w:r>
    </w:p>
    <w:p w14:paraId="19F7D695" w14:textId="77777777" w:rsidR="001A51CB" w:rsidRPr="00395B00" w:rsidRDefault="001A51CB" w:rsidP="001A51CB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Causes birth defect in unborn babies.</w:t>
      </w:r>
    </w:p>
    <w:p w14:paraId="53EFDF87" w14:textId="77777777" w:rsidR="001A51CB" w:rsidRPr="00395B00" w:rsidRDefault="001A51CB" w:rsidP="001A51CB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Destroys reproductive system causing infertility.</w:t>
      </w:r>
    </w:p>
    <w:p w14:paraId="345F303C" w14:textId="77777777" w:rsidR="000A14EC" w:rsidRDefault="001A51CB" w:rsidP="001A51CB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proofErr w:type="gramStart"/>
      <w:r w:rsidRPr="00395B00">
        <w:rPr>
          <w:rFonts w:ascii="Tahoma" w:hAnsi="Tahoma" w:cs="Tahoma"/>
          <w:sz w:val="24"/>
          <w:szCs w:val="24"/>
        </w:rPr>
        <w:t>Damage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the renal system thereby destroying the kidney and causin</w:t>
      </w:r>
      <w:r w:rsidR="008F46FA" w:rsidRPr="00395B00">
        <w:rPr>
          <w:rFonts w:ascii="Tahoma" w:hAnsi="Tahoma" w:cs="Tahoma"/>
          <w:sz w:val="24"/>
          <w:szCs w:val="24"/>
        </w:rPr>
        <w:t>g kidney cancer.</w:t>
      </w:r>
    </w:p>
    <w:p w14:paraId="42CA40BE" w14:textId="77777777" w:rsidR="00A30E31" w:rsidRDefault="00A30E31" w:rsidP="00E24E4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642295C8" w14:textId="77777777" w:rsidR="00E24E43" w:rsidRPr="00A30E31" w:rsidRDefault="00E24E43" w:rsidP="00E24E43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A30E31">
        <w:rPr>
          <w:rFonts w:ascii="Tahoma" w:hAnsi="Tahoma" w:cs="Tahoma"/>
          <w:b/>
          <w:sz w:val="24"/>
          <w:szCs w:val="24"/>
        </w:rPr>
        <w:t>CONSUMER REDRESS</w:t>
      </w:r>
    </w:p>
    <w:p w14:paraId="1DD914EA" w14:textId="77777777" w:rsidR="00E24E43" w:rsidRDefault="00E24E43" w:rsidP="00E24E43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is the provision for a consumer to receive a fair settlement of justified claim, including compensation for poor quality goods, misleading information, or unsatisfactory services.</w:t>
      </w:r>
    </w:p>
    <w:p w14:paraId="2C042721" w14:textId="77777777" w:rsidR="00E24E43" w:rsidRPr="00A30E31" w:rsidRDefault="00E24E43" w:rsidP="00E24E43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A30E31">
        <w:rPr>
          <w:rFonts w:ascii="Tahoma" w:hAnsi="Tahoma" w:cs="Tahoma"/>
          <w:b/>
          <w:sz w:val="24"/>
          <w:szCs w:val="24"/>
          <w:u w:val="single"/>
        </w:rPr>
        <w:t>Ways of seeking redress</w:t>
      </w:r>
    </w:p>
    <w:p w14:paraId="365DF9D3" w14:textId="77777777" w:rsidR="00E24E43" w:rsidRDefault="00E24E43" w:rsidP="00E24E43">
      <w:pPr>
        <w:pStyle w:val="ListParagraph"/>
        <w:numPr>
          <w:ilvl w:val="0"/>
          <w:numId w:val="21"/>
        </w:numPr>
        <w:spacing w:line="240" w:lineRule="auto"/>
        <w:rPr>
          <w:rFonts w:ascii="Tahoma" w:hAnsi="Tahoma" w:cs="Tahoma"/>
          <w:sz w:val="24"/>
          <w:szCs w:val="24"/>
        </w:rPr>
      </w:pPr>
      <w:r w:rsidRPr="00A30E31">
        <w:rPr>
          <w:rFonts w:ascii="Tahoma" w:hAnsi="Tahoma" w:cs="Tahoma"/>
          <w:b/>
          <w:sz w:val="24"/>
          <w:szCs w:val="24"/>
        </w:rPr>
        <w:t>Warranties:</w:t>
      </w:r>
      <w:r>
        <w:rPr>
          <w:rFonts w:ascii="Tahoma" w:hAnsi="Tahoma" w:cs="Tahoma"/>
          <w:sz w:val="24"/>
          <w:szCs w:val="24"/>
        </w:rPr>
        <w:t xml:space="preserve"> This is often used as a means of customer redress express warranties are usually written or verbal promises to repair or replace a defective product</w:t>
      </w:r>
      <w:r w:rsidR="00D44B77">
        <w:rPr>
          <w:rFonts w:ascii="Tahoma" w:hAnsi="Tahoma" w:cs="Tahoma"/>
          <w:sz w:val="24"/>
          <w:szCs w:val="24"/>
        </w:rPr>
        <w:t>, for a particular time.</w:t>
      </w:r>
    </w:p>
    <w:p w14:paraId="4E45EF84" w14:textId="77777777" w:rsidR="00D44B77" w:rsidRDefault="00D44B77" w:rsidP="00E24E43">
      <w:pPr>
        <w:pStyle w:val="ListParagraph"/>
        <w:numPr>
          <w:ilvl w:val="0"/>
          <w:numId w:val="21"/>
        </w:numPr>
        <w:spacing w:line="240" w:lineRule="auto"/>
        <w:rPr>
          <w:rFonts w:ascii="Tahoma" w:hAnsi="Tahoma" w:cs="Tahoma"/>
          <w:sz w:val="24"/>
          <w:szCs w:val="24"/>
        </w:rPr>
      </w:pPr>
      <w:r w:rsidRPr="00A30E31">
        <w:rPr>
          <w:rFonts w:ascii="Tahoma" w:hAnsi="Tahoma" w:cs="Tahoma"/>
          <w:b/>
          <w:sz w:val="24"/>
          <w:szCs w:val="24"/>
        </w:rPr>
        <w:t>Guarantees:</w:t>
      </w:r>
      <w:r>
        <w:rPr>
          <w:rFonts w:ascii="Tahoma" w:hAnsi="Tahoma" w:cs="Tahoma"/>
          <w:sz w:val="24"/>
          <w:szCs w:val="24"/>
        </w:rPr>
        <w:t xml:space="preserve"> A </w:t>
      </w:r>
      <w:proofErr w:type="gramStart"/>
      <w:r>
        <w:rPr>
          <w:rFonts w:ascii="Tahoma" w:hAnsi="Tahoma" w:cs="Tahoma"/>
          <w:sz w:val="24"/>
          <w:szCs w:val="24"/>
        </w:rPr>
        <w:t>guarantees</w:t>
      </w:r>
      <w:proofErr w:type="gramEnd"/>
      <w:r>
        <w:rPr>
          <w:rFonts w:ascii="Tahoma" w:hAnsi="Tahoma" w:cs="Tahoma"/>
          <w:sz w:val="24"/>
          <w:szCs w:val="24"/>
        </w:rPr>
        <w:t xml:space="preserve"> is one step above a warranty. They offer their </w:t>
      </w:r>
      <w:proofErr w:type="gramStart"/>
      <w:r>
        <w:rPr>
          <w:rFonts w:ascii="Tahoma" w:hAnsi="Tahoma" w:cs="Tahoma"/>
          <w:sz w:val="24"/>
          <w:szCs w:val="24"/>
        </w:rPr>
        <w:t>customer</w:t>
      </w:r>
      <w:proofErr w:type="gramEnd"/>
      <w:r>
        <w:rPr>
          <w:rFonts w:ascii="Tahoma" w:hAnsi="Tahoma" w:cs="Tahoma"/>
          <w:sz w:val="24"/>
          <w:szCs w:val="24"/>
        </w:rPr>
        <w:t xml:space="preserve"> their money back if unhappy. Guarantees a great way to increase customer confidence and loyalty.</w:t>
      </w:r>
    </w:p>
    <w:p w14:paraId="6C0268F3" w14:textId="77777777" w:rsidR="00D44B77" w:rsidRDefault="00D44B77" w:rsidP="00E24E43">
      <w:pPr>
        <w:pStyle w:val="ListParagraph"/>
        <w:numPr>
          <w:ilvl w:val="0"/>
          <w:numId w:val="21"/>
        </w:numPr>
        <w:spacing w:line="240" w:lineRule="auto"/>
        <w:rPr>
          <w:rFonts w:ascii="Tahoma" w:hAnsi="Tahoma" w:cs="Tahoma"/>
          <w:sz w:val="24"/>
          <w:szCs w:val="24"/>
        </w:rPr>
      </w:pPr>
      <w:r w:rsidRPr="00A30E31">
        <w:rPr>
          <w:rFonts w:ascii="Tahoma" w:hAnsi="Tahoma" w:cs="Tahoma"/>
          <w:b/>
          <w:sz w:val="24"/>
          <w:szCs w:val="24"/>
        </w:rPr>
        <w:t>Customer service:</w:t>
      </w:r>
      <w:r>
        <w:rPr>
          <w:rFonts w:ascii="Tahoma" w:hAnsi="Tahoma" w:cs="Tahoma"/>
          <w:sz w:val="24"/>
          <w:szCs w:val="24"/>
        </w:rPr>
        <w:t xml:space="preserve"> This is a service offered by a vendor or manufacturer where professionals are </w:t>
      </w:r>
      <w:proofErr w:type="gramStart"/>
      <w:r>
        <w:rPr>
          <w:rFonts w:ascii="Tahoma" w:hAnsi="Tahoma" w:cs="Tahoma"/>
          <w:sz w:val="24"/>
          <w:szCs w:val="24"/>
        </w:rPr>
        <w:t>hires</w:t>
      </w:r>
      <w:proofErr w:type="gramEnd"/>
      <w:r>
        <w:rPr>
          <w:rFonts w:ascii="Tahoma" w:hAnsi="Tahoma" w:cs="Tahoma"/>
          <w:sz w:val="24"/>
          <w:szCs w:val="24"/>
        </w:rPr>
        <w:t xml:space="preserve"> to take calls or e-mail or respond to customer inquiries. </w:t>
      </w:r>
    </w:p>
    <w:p w14:paraId="338135DA" w14:textId="77777777" w:rsidR="00D44B77" w:rsidRDefault="00D44B77" w:rsidP="00E24E43">
      <w:pPr>
        <w:pStyle w:val="ListParagraph"/>
        <w:numPr>
          <w:ilvl w:val="0"/>
          <w:numId w:val="21"/>
        </w:numPr>
        <w:spacing w:line="240" w:lineRule="auto"/>
        <w:rPr>
          <w:rFonts w:ascii="Tahoma" w:hAnsi="Tahoma" w:cs="Tahoma"/>
          <w:sz w:val="24"/>
          <w:szCs w:val="24"/>
        </w:rPr>
      </w:pPr>
      <w:r w:rsidRPr="00A30E31">
        <w:rPr>
          <w:rFonts w:ascii="Tahoma" w:hAnsi="Tahoma" w:cs="Tahoma"/>
          <w:b/>
          <w:sz w:val="24"/>
          <w:szCs w:val="24"/>
        </w:rPr>
        <w:t>Alternative dispute resolution:</w:t>
      </w:r>
      <w:r>
        <w:rPr>
          <w:rFonts w:ascii="Tahoma" w:hAnsi="Tahoma" w:cs="Tahoma"/>
          <w:sz w:val="24"/>
          <w:szCs w:val="24"/>
        </w:rPr>
        <w:t xml:space="preserve"> Some organization like Negotiation and Conflict Management Group (NCMG) offer Alternative Dispute Resolution (ADR) This organization have sta</w:t>
      </w:r>
      <w:r w:rsidR="00D4103E">
        <w:rPr>
          <w:rFonts w:ascii="Tahoma" w:hAnsi="Tahoma" w:cs="Tahoma"/>
          <w:sz w:val="24"/>
          <w:szCs w:val="24"/>
        </w:rPr>
        <w:t>ndards for dispute resolution which the business must abide by or risk losing its rights to remain as part of the organization.</w:t>
      </w:r>
    </w:p>
    <w:p w14:paraId="7EFBC488" w14:textId="77777777" w:rsidR="00D4103E" w:rsidRDefault="00D4103E" w:rsidP="00E24E43">
      <w:pPr>
        <w:pStyle w:val="ListParagraph"/>
        <w:numPr>
          <w:ilvl w:val="0"/>
          <w:numId w:val="21"/>
        </w:numPr>
        <w:spacing w:line="240" w:lineRule="auto"/>
        <w:rPr>
          <w:rFonts w:ascii="Tahoma" w:hAnsi="Tahoma" w:cs="Tahoma"/>
          <w:sz w:val="24"/>
          <w:szCs w:val="24"/>
        </w:rPr>
      </w:pPr>
      <w:r w:rsidRPr="00A30E31">
        <w:rPr>
          <w:rFonts w:ascii="Tahoma" w:hAnsi="Tahoma" w:cs="Tahoma"/>
          <w:b/>
          <w:sz w:val="24"/>
          <w:szCs w:val="24"/>
        </w:rPr>
        <w:t>Government Agencies and Commissions GAC):</w:t>
      </w:r>
      <w:r>
        <w:rPr>
          <w:rFonts w:ascii="Tahoma" w:hAnsi="Tahoma" w:cs="Tahoma"/>
          <w:sz w:val="24"/>
          <w:szCs w:val="24"/>
        </w:rPr>
        <w:t xml:space="preserve"> Such as CPA, NAFDAC, NCC are established as regulatory agencies. An unsatisfied consumer can get redress from these agencies through a written petition.</w:t>
      </w:r>
    </w:p>
    <w:p w14:paraId="0D01AD36" w14:textId="472C9493" w:rsidR="00273864" w:rsidRPr="00E7377A" w:rsidRDefault="00D4103E" w:rsidP="00E7377A">
      <w:pPr>
        <w:pStyle w:val="ListParagraph"/>
        <w:numPr>
          <w:ilvl w:val="0"/>
          <w:numId w:val="21"/>
        </w:numPr>
        <w:spacing w:line="240" w:lineRule="auto"/>
        <w:rPr>
          <w:rFonts w:ascii="Tahoma" w:hAnsi="Tahoma" w:cs="Tahoma"/>
          <w:sz w:val="24"/>
          <w:szCs w:val="24"/>
        </w:rPr>
      </w:pPr>
      <w:r w:rsidRPr="00A30E31">
        <w:rPr>
          <w:rFonts w:ascii="Tahoma" w:hAnsi="Tahoma" w:cs="Tahoma"/>
          <w:b/>
          <w:sz w:val="24"/>
          <w:szCs w:val="24"/>
        </w:rPr>
        <w:t>Legal Redress:</w:t>
      </w:r>
      <w:r w:rsidR="00273864">
        <w:rPr>
          <w:rFonts w:ascii="Tahoma" w:hAnsi="Tahoma" w:cs="Tahoma"/>
          <w:sz w:val="24"/>
          <w:szCs w:val="24"/>
        </w:rPr>
        <w:t xml:space="preserve"> If a customer can</w:t>
      </w:r>
      <w:r>
        <w:rPr>
          <w:rFonts w:ascii="Tahoma" w:hAnsi="Tahoma" w:cs="Tahoma"/>
          <w:sz w:val="24"/>
          <w:szCs w:val="24"/>
        </w:rPr>
        <w:t>not find sufficient redress through other channels, he/she takes it up with the courts. Legal consumer redress ranges from small claims for minor monetary losses, to general court suits for more serious complaints with huge claims.</w:t>
      </w:r>
    </w:p>
    <w:p w14:paraId="145EAC0A" w14:textId="77777777" w:rsidR="00D4103E" w:rsidRPr="00A30E31" w:rsidRDefault="00D4103E" w:rsidP="00A30E31">
      <w:pPr>
        <w:spacing w:line="240" w:lineRule="auto"/>
        <w:ind w:left="2160"/>
        <w:rPr>
          <w:rFonts w:ascii="Tahoma" w:hAnsi="Tahoma" w:cs="Tahoma"/>
          <w:b/>
          <w:sz w:val="24"/>
          <w:szCs w:val="24"/>
          <w:u w:val="single"/>
        </w:rPr>
      </w:pPr>
      <w:r w:rsidRPr="00A30E31">
        <w:rPr>
          <w:rFonts w:ascii="Tahoma" w:hAnsi="Tahoma" w:cs="Tahoma"/>
          <w:b/>
          <w:sz w:val="24"/>
          <w:szCs w:val="24"/>
          <w:u w:val="single"/>
        </w:rPr>
        <w:t>Benefits of providing redress</w:t>
      </w:r>
    </w:p>
    <w:p w14:paraId="0EFAB0AF" w14:textId="77777777" w:rsidR="00D4103E" w:rsidRDefault="00A30E31" w:rsidP="00D4103E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promotes fair trading</w:t>
      </w:r>
    </w:p>
    <w:p w14:paraId="4258F421" w14:textId="77777777" w:rsidR="00A30E31" w:rsidRDefault="00A30E31" w:rsidP="00D4103E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promotes access to justice for consumers.</w:t>
      </w:r>
    </w:p>
    <w:p w14:paraId="699A658F" w14:textId="77777777" w:rsidR="00A30E31" w:rsidRDefault="00A30E31" w:rsidP="00D4103E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helps companies to improve their services.</w:t>
      </w:r>
    </w:p>
    <w:p w14:paraId="63371B67" w14:textId="77777777" w:rsidR="00A30E31" w:rsidRDefault="00A30E31" w:rsidP="00D4103E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brings economic benefits by improving consumer confidence and raising industry standards. </w:t>
      </w:r>
    </w:p>
    <w:p w14:paraId="5423334E" w14:textId="77777777" w:rsidR="00A30E31" w:rsidRPr="00D4103E" w:rsidRDefault="00A30E31" w:rsidP="00D4103E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prevents further harm to other customers </w:t>
      </w:r>
    </w:p>
    <w:p w14:paraId="22D35E17" w14:textId="77777777" w:rsidR="00395B00" w:rsidRPr="00395B00" w:rsidRDefault="00395B00" w:rsidP="000A14E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21CD5ECA" w14:textId="77777777" w:rsidR="000A14EC" w:rsidRPr="00395B00" w:rsidRDefault="00317FD4" w:rsidP="00395B00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WEEK TWO</w:t>
      </w:r>
      <w:r w:rsidR="00A06A00" w:rsidRPr="00395B00">
        <w:rPr>
          <w:rFonts w:ascii="Tahoma" w:hAnsi="Tahoma" w:cs="Tahoma"/>
          <w:b/>
          <w:sz w:val="24"/>
          <w:szCs w:val="24"/>
        </w:rPr>
        <w:t xml:space="preserve">: </w:t>
      </w:r>
      <w:r w:rsidR="00395B00">
        <w:rPr>
          <w:rFonts w:ascii="Tahoma" w:hAnsi="Tahoma" w:cs="Tahoma"/>
          <w:b/>
          <w:sz w:val="24"/>
          <w:szCs w:val="24"/>
        </w:rPr>
        <w:tab/>
      </w:r>
      <w:r w:rsidR="00395B00">
        <w:rPr>
          <w:rFonts w:ascii="Tahoma" w:hAnsi="Tahoma" w:cs="Tahoma"/>
          <w:b/>
          <w:sz w:val="24"/>
          <w:szCs w:val="24"/>
        </w:rPr>
        <w:tab/>
      </w:r>
      <w:r w:rsidR="000A14EC" w:rsidRPr="00395B00">
        <w:rPr>
          <w:rFonts w:ascii="Tahoma" w:hAnsi="Tahoma" w:cs="Tahoma"/>
          <w:b/>
          <w:sz w:val="24"/>
          <w:szCs w:val="24"/>
        </w:rPr>
        <w:t>PERSONAL FINANCE/ BUDGET:</w:t>
      </w:r>
    </w:p>
    <w:p w14:paraId="5EBA3B54" w14:textId="77777777" w:rsidR="00395B00" w:rsidRDefault="000A14EC" w:rsidP="000A14EC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This is also known as personal budget. It means the act of planning how an individual’s money is spent over a specific </w:t>
      </w:r>
      <w:proofErr w:type="gramStart"/>
      <w:r w:rsidRPr="00395B00">
        <w:rPr>
          <w:rFonts w:ascii="Tahoma" w:hAnsi="Tahoma" w:cs="Tahoma"/>
          <w:sz w:val="24"/>
          <w:szCs w:val="24"/>
        </w:rPr>
        <w:t>period of time</w:t>
      </w:r>
      <w:proofErr w:type="gramEnd"/>
      <w:r w:rsidRPr="00395B00">
        <w:rPr>
          <w:rFonts w:ascii="Tahoma" w:hAnsi="Tahoma" w:cs="Tahoma"/>
          <w:sz w:val="24"/>
          <w:szCs w:val="24"/>
        </w:rPr>
        <w:t>.</w:t>
      </w:r>
      <w:r w:rsidR="00395B00">
        <w:rPr>
          <w:rFonts w:ascii="Tahoma" w:hAnsi="Tahoma" w:cs="Tahoma"/>
          <w:sz w:val="24"/>
          <w:szCs w:val="24"/>
        </w:rPr>
        <w:t xml:space="preserve"> </w:t>
      </w:r>
      <w:r w:rsidRPr="00395B00">
        <w:rPr>
          <w:rFonts w:ascii="Tahoma" w:hAnsi="Tahoma" w:cs="Tahoma"/>
          <w:sz w:val="24"/>
          <w:szCs w:val="24"/>
        </w:rPr>
        <w:t xml:space="preserve">Its importance is that it helps to make efficient use of money </w:t>
      </w:r>
      <w:proofErr w:type="gramStart"/>
      <w:r w:rsidRPr="00395B00">
        <w:rPr>
          <w:rFonts w:ascii="Tahoma" w:hAnsi="Tahoma" w:cs="Tahoma"/>
          <w:sz w:val="24"/>
          <w:szCs w:val="24"/>
        </w:rPr>
        <w:t>and also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to avoid unnecessary spending.</w:t>
      </w:r>
    </w:p>
    <w:p w14:paraId="2982FE74" w14:textId="77777777" w:rsidR="000A14EC" w:rsidRPr="00395B00" w:rsidRDefault="000A14EC" w:rsidP="000A14EC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SOURCES OF PERSONAL FINANCE:</w:t>
      </w:r>
    </w:p>
    <w:p w14:paraId="21686210" w14:textId="77777777" w:rsidR="000A14EC" w:rsidRPr="00395B00" w:rsidRDefault="000A14EC" w:rsidP="000A14EC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Individual (personal) savings</w:t>
      </w:r>
    </w:p>
    <w:p w14:paraId="3C86C2F3" w14:textId="77777777" w:rsidR="000A14EC" w:rsidRPr="00395B00" w:rsidRDefault="000A14EC" w:rsidP="000A14EC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Borrowing from friends or relatives</w:t>
      </w:r>
    </w:p>
    <w:p w14:paraId="18F1B487" w14:textId="77777777" w:rsidR="000A14EC" w:rsidRPr="00395B00" w:rsidRDefault="000A14EC" w:rsidP="000A14EC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Loans from banks or financial institutions</w:t>
      </w:r>
    </w:p>
    <w:p w14:paraId="0BA76721" w14:textId="77777777" w:rsidR="000A14EC" w:rsidRPr="00395B00" w:rsidRDefault="000A14EC" w:rsidP="000A14EC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Loans from cooperative societies </w:t>
      </w:r>
    </w:p>
    <w:p w14:paraId="302C066D" w14:textId="77777777" w:rsidR="00A06A00" w:rsidRPr="00395B00" w:rsidRDefault="000A14EC" w:rsidP="000A14EC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Purchasing of goods on credit from producers, wholesalers and retailers.</w:t>
      </w:r>
    </w:p>
    <w:p w14:paraId="23FF483C" w14:textId="77777777" w:rsidR="004358C6" w:rsidRPr="00395B00" w:rsidRDefault="004358C6" w:rsidP="000A14E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CONSUMPTION AND CHOICE:</w:t>
      </w:r>
    </w:p>
    <w:p w14:paraId="1382E7F6" w14:textId="77777777" w:rsidR="004358C6" w:rsidRPr="00395B00" w:rsidRDefault="004358C6" w:rsidP="000A14EC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Consumption is the process of making use of goods for </w:t>
      </w:r>
      <w:proofErr w:type="gramStart"/>
      <w:r w:rsidRPr="00395B00">
        <w:rPr>
          <w:rFonts w:ascii="Tahoma" w:hAnsi="Tahoma" w:cs="Tahoma"/>
          <w:sz w:val="24"/>
          <w:szCs w:val="24"/>
        </w:rPr>
        <w:t>ones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benefits. It is regarded as the end of </w:t>
      </w:r>
      <w:proofErr w:type="gramStart"/>
      <w:r w:rsidRPr="00395B00">
        <w:rPr>
          <w:rFonts w:ascii="Tahoma" w:hAnsi="Tahoma" w:cs="Tahoma"/>
          <w:sz w:val="24"/>
          <w:szCs w:val="24"/>
        </w:rPr>
        <w:t>production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process.</w:t>
      </w:r>
      <w:r w:rsidR="00395B00">
        <w:rPr>
          <w:rFonts w:ascii="Tahoma" w:hAnsi="Tahoma" w:cs="Tahoma"/>
          <w:sz w:val="24"/>
          <w:szCs w:val="24"/>
        </w:rPr>
        <w:t xml:space="preserve"> </w:t>
      </w:r>
      <w:r w:rsidRPr="00395B00">
        <w:rPr>
          <w:rFonts w:ascii="Tahoma" w:hAnsi="Tahoma" w:cs="Tahoma"/>
          <w:sz w:val="24"/>
          <w:szCs w:val="24"/>
        </w:rPr>
        <w:t>Choice is the process of selecting out of numerous unlimited wants.</w:t>
      </w:r>
    </w:p>
    <w:p w14:paraId="20098AC2" w14:textId="77777777" w:rsidR="00972A41" w:rsidRPr="00395B00" w:rsidRDefault="004358C6" w:rsidP="000A14E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SALES OF PREFERENCE:</w:t>
      </w:r>
      <w:r w:rsidR="00395B00">
        <w:rPr>
          <w:rFonts w:ascii="Tahoma" w:hAnsi="Tahoma" w:cs="Tahoma"/>
          <w:b/>
          <w:sz w:val="24"/>
          <w:szCs w:val="24"/>
        </w:rPr>
        <w:t xml:space="preserve"> </w:t>
      </w:r>
      <w:r w:rsidRPr="00395B00">
        <w:rPr>
          <w:rFonts w:ascii="Tahoma" w:hAnsi="Tahoma" w:cs="Tahoma"/>
          <w:sz w:val="24"/>
          <w:szCs w:val="24"/>
        </w:rPr>
        <w:t>This is the list of one’s wants or desire in order of importance or significance.</w:t>
      </w:r>
      <w:r w:rsidR="00395B00">
        <w:rPr>
          <w:rFonts w:ascii="Tahoma" w:hAnsi="Tahoma" w:cs="Tahoma"/>
          <w:b/>
          <w:sz w:val="24"/>
          <w:szCs w:val="24"/>
        </w:rPr>
        <w:t xml:space="preserve"> </w:t>
      </w:r>
      <w:r w:rsidRPr="00395B00">
        <w:rPr>
          <w:rFonts w:ascii="Tahoma" w:hAnsi="Tahoma" w:cs="Tahoma"/>
          <w:sz w:val="24"/>
          <w:szCs w:val="24"/>
        </w:rPr>
        <w:t>In the arrangement of needs, the most pressing one are placed on top while the least pressing wants take the last position.</w:t>
      </w:r>
      <w:r w:rsidR="00395B00">
        <w:rPr>
          <w:rFonts w:ascii="Tahoma" w:hAnsi="Tahoma" w:cs="Tahoma"/>
          <w:b/>
          <w:sz w:val="24"/>
          <w:szCs w:val="24"/>
        </w:rPr>
        <w:t xml:space="preserve"> </w:t>
      </w:r>
      <w:r w:rsidRPr="00395B00">
        <w:rPr>
          <w:rFonts w:ascii="Tahoma" w:hAnsi="Tahoma" w:cs="Tahoma"/>
          <w:sz w:val="24"/>
          <w:szCs w:val="24"/>
        </w:rPr>
        <w:t xml:space="preserve"> It helps individuals and </w:t>
      </w:r>
      <w:r w:rsidR="00972A41" w:rsidRPr="00395B00">
        <w:rPr>
          <w:rFonts w:ascii="Tahoma" w:hAnsi="Tahoma" w:cs="Tahoma"/>
          <w:sz w:val="24"/>
          <w:szCs w:val="24"/>
        </w:rPr>
        <w:t>organizations to be wise in spending because of scarce resources at hand.</w:t>
      </w:r>
      <w:r w:rsidR="00395B00">
        <w:rPr>
          <w:rFonts w:ascii="Tahoma" w:hAnsi="Tahoma" w:cs="Tahoma"/>
          <w:b/>
          <w:sz w:val="24"/>
          <w:szCs w:val="24"/>
        </w:rPr>
        <w:t xml:space="preserve"> </w:t>
      </w:r>
      <w:r w:rsidR="00972A41" w:rsidRPr="00395B00">
        <w:rPr>
          <w:rFonts w:ascii="Tahoma" w:hAnsi="Tahoma" w:cs="Tahoma"/>
          <w:sz w:val="24"/>
          <w:szCs w:val="24"/>
        </w:rPr>
        <w:t xml:space="preserve">Modesty is the ability to spend within </w:t>
      </w:r>
      <w:proofErr w:type="gramStart"/>
      <w:r w:rsidR="00972A41" w:rsidRPr="00395B00">
        <w:rPr>
          <w:rFonts w:ascii="Tahoma" w:hAnsi="Tahoma" w:cs="Tahoma"/>
          <w:sz w:val="24"/>
          <w:szCs w:val="24"/>
        </w:rPr>
        <w:t>ones</w:t>
      </w:r>
      <w:proofErr w:type="gramEnd"/>
      <w:r w:rsidR="00972A41" w:rsidRPr="00395B00">
        <w:rPr>
          <w:rFonts w:ascii="Tahoma" w:hAnsi="Tahoma" w:cs="Tahoma"/>
          <w:sz w:val="24"/>
          <w:szCs w:val="24"/>
        </w:rPr>
        <w:t xml:space="preserve"> income.</w:t>
      </w:r>
    </w:p>
    <w:p w14:paraId="291CE568" w14:textId="77777777" w:rsidR="00972A41" w:rsidRPr="00395B00" w:rsidRDefault="00972A41" w:rsidP="000A14E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ATTRIBUTES OF MODESTY:</w:t>
      </w:r>
    </w:p>
    <w:p w14:paraId="549991B5" w14:textId="77777777" w:rsidR="00972A41" w:rsidRPr="00395B00" w:rsidRDefault="00972A41" w:rsidP="00972A41">
      <w:pPr>
        <w:pStyle w:val="ListParagraph"/>
        <w:numPr>
          <w:ilvl w:val="0"/>
          <w:numId w:val="7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Simplicity</w:t>
      </w:r>
      <w:r w:rsidRPr="00395B00">
        <w:rPr>
          <w:rFonts w:ascii="Tahoma" w:hAnsi="Tahoma" w:cs="Tahoma"/>
          <w:sz w:val="24"/>
          <w:szCs w:val="24"/>
        </w:rPr>
        <w:t>: This means not being luxurious, not spending extravagantly and being easily understood.</w:t>
      </w:r>
    </w:p>
    <w:p w14:paraId="2277BF2C" w14:textId="77777777" w:rsidR="00972A41" w:rsidRPr="00395B00" w:rsidRDefault="00972A41" w:rsidP="00972A41">
      <w:pPr>
        <w:pStyle w:val="ListParagraph"/>
        <w:numPr>
          <w:ilvl w:val="0"/>
          <w:numId w:val="7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 xml:space="preserve">Living </w:t>
      </w:r>
      <w:r w:rsidR="00AE6F78" w:rsidRPr="00395B00">
        <w:rPr>
          <w:rFonts w:ascii="Tahoma" w:hAnsi="Tahoma" w:cs="Tahoma"/>
          <w:b/>
          <w:sz w:val="24"/>
          <w:szCs w:val="24"/>
        </w:rPr>
        <w:t xml:space="preserve">within </w:t>
      </w:r>
      <w:proofErr w:type="gramStart"/>
      <w:r w:rsidR="00AE6F78" w:rsidRPr="00395B00">
        <w:rPr>
          <w:rFonts w:ascii="Tahoma" w:hAnsi="Tahoma" w:cs="Tahoma"/>
          <w:b/>
          <w:sz w:val="24"/>
          <w:szCs w:val="24"/>
        </w:rPr>
        <w:t>ones</w:t>
      </w:r>
      <w:proofErr w:type="gramEnd"/>
      <w:r w:rsidR="00AE6F78" w:rsidRPr="00395B00">
        <w:rPr>
          <w:rFonts w:ascii="Tahoma" w:hAnsi="Tahoma" w:cs="Tahoma"/>
          <w:b/>
          <w:sz w:val="24"/>
          <w:szCs w:val="24"/>
        </w:rPr>
        <w:t xml:space="preserve"> i</w:t>
      </w:r>
      <w:r w:rsidRPr="00395B00">
        <w:rPr>
          <w:rFonts w:ascii="Tahoma" w:hAnsi="Tahoma" w:cs="Tahoma"/>
          <w:b/>
          <w:sz w:val="24"/>
          <w:szCs w:val="24"/>
        </w:rPr>
        <w:t>ncome:</w:t>
      </w:r>
      <w:r w:rsidRPr="00395B00">
        <w:rPr>
          <w:rFonts w:ascii="Tahoma" w:hAnsi="Tahoma" w:cs="Tahoma"/>
          <w:sz w:val="24"/>
          <w:szCs w:val="24"/>
        </w:rPr>
        <w:t xml:space="preserve"> This means that one is rationally selecting those goods and services that will not take much of </w:t>
      </w:r>
      <w:r w:rsidR="00A06A00" w:rsidRPr="00395B00">
        <w:rPr>
          <w:rFonts w:ascii="Tahoma" w:hAnsi="Tahoma" w:cs="Tahoma"/>
          <w:sz w:val="24"/>
          <w:szCs w:val="24"/>
        </w:rPr>
        <w:t>one’s</w:t>
      </w:r>
      <w:r w:rsidRPr="00395B00">
        <w:rPr>
          <w:rFonts w:ascii="Tahoma" w:hAnsi="Tahoma" w:cs="Tahoma"/>
          <w:sz w:val="24"/>
          <w:szCs w:val="24"/>
        </w:rPr>
        <w:t xml:space="preserve"> income </w:t>
      </w:r>
      <w:proofErr w:type="spellStart"/>
      <w:r w:rsidRPr="00395B00">
        <w:rPr>
          <w:rFonts w:ascii="Tahoma" w:hAnsi="Tahoma" w:cs="Tahoma"/>
          <w:sz w:val="24"/>
          <w:szCs w:val="24"/>
        </w:rPr>
        <w:t>eg.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Mr. James’ salary is #150, then he buys all things within his salary compared to Mr. John whose salary is #120 and buys a shirt or cloth of #170, Mr. John is said to be living out of his income.</w:t>
      </w:r>
    </w:p>
    <w:p w14:paraId="66EDBC78" w14:textId="77777777" w:rsidR="00972A41" w:rsidRPr="00395B00" w:rsidRDefault="00972A41" w:rsidP="00972A41">
      <w:pPr>
        <w:pStyle w:val="ListParagraph"/>
        <w:numPr>
          <w:ilvl w:val="0"/>
          <w:numId w:val="7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Contentment:</w:t>
      </w:r>
      <w:r w:rsidR="005E2AC4">
        <w:rPr>
          <w:rFonts w:ascii="Tahoma" w:hAnsi="Tahoma" w:cs="Tahoma"/>
          <w:sz w:val="24"/>
          <w:szCs w:val="24"/>
        </w:rPr>
        <w:t xml:space="preserve"> This is a state of</w:t>
      </w:r>
      <w:r w:rsidR="00A06A00" w:rsidRPr="00395B00">
        <w:rPr>
          <w:rFonts w:ascii="Tahoma" w:hAnsi="Tahoma" w:cs="Tahoma"/>
          <w:sz w:val="24"/>
          <w:szCs w:val="24"/>
        </w:rPr>
        <w:t xml:space="preserve"> </w:t>
      </w:r>
      <w:r w:rsidRPr="00395B00">
        <w:rPr>
          <w:rFonts w:ascii="Tahoma" w:hAnsi="Tahoma" w:cs="Tahoma"/>
          <w:sz w:val="24"/>
          <w:szCs w:val="24"/>
        </w:rPr>
        <w:t>being satisfied with what one has.</w:t>
      </w:r>
    </w:p>
    <w:p w14:paraId="25B8FF14" w14:textId="77777777" w:rsidR="005E2AC4" w:rsidRDefault="005E2AC4" w:rsidP="00972A41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451E69D2" w14:textId="77777777" w:rsidR="00972A41" w:rsidRPr="00395B00" w:rsidRDefault="00AE6F78" w:rsidP="005E2AC4">
      <w:pPr>
        <w:spacing w:line="240" w:lineRule="auto"/>
        <w:ind w:left="1440" w:firstLine="720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EFFECTS OF LIVING MODESTLY:</w:t>
      </w:r>
    </w:p>
    <w:p w14:paraId="3ACE8909" w14:textId="77777777" w:rsidR="00AE6F78" w:rsidRPr="00395B00" w:rsidRDefault="00AE6F78" w:rsidP="00AE6F78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Self- control:</w:t>
      </w:r>
      <w:r w:rsidRPr="00395B00">
        <w:rPr>
          <w:rFonts w:ascii="Tahoma" w:hAnsi="Tahoma" w:cs="Tahoma"/>
          <w:sz w:val="24"/>
          <w:szCs w:val="24"/>
        </w:rPr>
        <w:t xml:space="preserve"> This means limiting one’s expenditure or expenses within the available resources or finance </w:t>
      </w:r>
      <w:proofErr w:type="spellStart"/>
      <w:r w:rsidRPr="00395B00">
        <w:rPr>
          <w:rFonts w:ascii="Tahoma" w:hAnsi="Tahoma" w:cs="Tahoma"/>
          <w:sz w:val="24"/>
          <w:szCs w:val="24"/>
        </w:rPr>
        <w:t>ie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ability to guide against excessive spending.</w:t>
      </w:r>
    </w:p>
    <w:p w14:paraId="206BFFC1" w14:textId="77777777" w:rsidR="00AE6F78" w:rsidRPr="00395B00" w:rsidRDefault="00AE6F78" w:rsidP="00AE6F78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Low tendency of corrupt practices</w:t>
      </w:r>
      <w:r w:rsidRPr="00395B00">
        <w:rPr>
          <w:rFonts w:ascii="Tahoma" w:hAnsi="Tahoma" w:cs="Tahoma"/>
          <w:sz w:val="24"/>
          <w:szCs w:val="24"/>
        </w:rPr>
        <w:t>: corrupt practices such as adulterated products, embezzlement of money, inflation of goods and services, will be at minimal level in the life of someone that lives a modest life.</w:t>
      </w:r>
    </w:p>
    <w:p w14:paraId="6A3F4EA6" w14:textId="77777777" w:rsidR="00AE6F78" w:rsidRPr="00395B00" w:rsidRDefault="00AE6F78" w:rsidP="00AE6F78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Prudence:</w:t>
      </w:r>
      <w:r w:rsidRPr="00395B00">
        <w:rPr>
          <w:rFonts w:ascii="Tahoma" w:hAnsi="Tahoma" w:cs="Tahoma"/>
          <w:sz w:val="24"/>
          <w:szCs w:val="24"/>
        </w:rPr>
        <w:t xml:space="preserve"> This means spending wisely and carefully.</w:t>
      </w:r>
    </w:p>
    <w:p w14:paraId="19B937B5" w14:textId="77777777" w:rsidR="00851ACB" w:rsidRPr="00395B00" w:rsidRDefault="00851ACB" w:rsidP="00AE6F7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BUDGET</w:t>
      </w:r>
      <w:r w:rsidR="005E2AC4">
        <w:rPr>
          <w:rFonts w:ascii="Tahoma" w:hAnsi="Tahoma" w:cs="Tahoma"/>
          <w:sz w:val="24"/>
          <w:szCs w:val="24"/>
        </w:rPr>
        <w:t>: This can be defined as</w:t>
      </w:r>
      <w:r w:rsidRPr="00395B00">
        <w:rPr>
          <w:rFonts w:ascii="Tahoma" w:hAnsi="Tahoma" w:cs="Tahoma"/>
          <w:sz w:val="24"/>
          <w:szCs w:val="24"/>
        </w:rPr>
        <w:t xml:space="preserve"> an individual or organizations plan of income and expenditure normally for a financial year.</w:t>
      </w:r>
    </w:p>
    <w:p w14:paraId="719AE8D4" w14:textId="77777777" w:rsidR="00851ACB" w:rsidRPr="00395B00" w:rsidRDefault="00851ACB" w:rsidP="00AE6F7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Budget deficit</w:t>
      </w:r>
      <w:r w:rsidRPr="00395B00">
        <w:rPr>
          <w:rFonts w:ascii="Tahoma" w:hAnsi="Tahoma" w:cs="Tahoma"/>
          <w:sz w:val="24"/>
          <w:szCs w:val="24"/>
        </w:rPr>
        <w:t>: This is when the expected expenditure is more than the expected income.</w:t>
      </w:r>
    </w:p>
    <w:p w14:paraId="5EE2F131" w14:textId="77777777" w:rsidR="00851ACB" w:rsidRPr="00395B00" w:rsidRDefault="00851ACB" w:rsidP="00AE6F7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Budget surplus:</w:t>
      </w:r>
      <w:r w:rsidRPr="00395B00">
        <w:rPr>
          <w:rFonts w:ascii="Tahoma" w:hAnsi="Tahoma" w:cs="Tahoma"/>
          <w:sz w:val="24"/>
          <w:szCs w:val="24"/>
        </w:rPr>
        <w:t xml:space="preserve"> When expected income/ revenue is more than the expected expenditure.</w:t>
      </w:r>
    </w:p>
    <w:p w14:paraId="434BDF75" w14:textId="77777777" w:rsidR="00851ACB" w:rsidRPr="00395B00" w:rsidRDefault="00851ACB" w:rsidP="00AE6F7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Budget balance:</w:t>
      </w:r>
      <w:r w:rsidRPr="00395B00">
        <w:rPr>
          <w:rFonts w:ascii="Tahoma" w:hAnsi="Tahoma" w:cs="Tahoma"/>
          <w:sz w:val="24"/>
          <w:szCs w:val="24"/>
        </w:rPr>
        <w:t xml:space="preserve"> When the income is equal to the expected expenditure.</w:t>
      </w:r>
    </w:p>
    <w:p w14:paraId="50C8729B" w14:textId="77777777" w:rsidR="00851ACB" w:rsidRDefault="00851ACB" w:rsidP="00AE6F7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Preparation of individual budget:</w:t>
      </w:r>
    </w:p>
    <w:p w14:paraId="26EE86D0" w14:textId="77777777" w:rsidR="00E7377A" w:rsidRPr="00395B00" w:rsidRDefault="00E7377A" w:rsidP="00AE6F78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4E17BC0" w14:textId="77777777" w:rsidR="00851ACB" w:rsidRPr="00395B00" w:rsidRDefault="00851ACB" w:rsidP="00851ACB">
      <w:pPr>
        <w:pStyle w:val="ListParagraph"/>
        <w:numPr>
          <w:ilvl w:val="0"/>
          <w:numId w:val="9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lastRenderedPageBreak/>
        <w:t>Sources of expected income</w:t>
      </w:r>
    </w:p>
    <w:p w14:paraId="49554D9D" w14:textId="77777777" w:rsidR="00851ACB" w:rsidRPr="00395B00" w:rsidRDefault="00851ACB" w:rsidP="00851ACB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Money from trading activities</w:t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  <w:t>xx</w:t>
      </w:r>
    </w:p>
    <w:p w14:paraId="688F6A35" w14:textId="77777777" w:rsidR="00851ACB" w:rsidRPr="00395B00" w:rsidRDefault="00851ACB" w:rsidP="00851ACB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Salaries</w:t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  <w:t>xx</w:t>
      </w:r>
    </w:p>
    <w:p w14:paraId="60EA5BDA" w14:textId="77777777" w:rsidR="00851ACB" w:rsidRPr="00395B00" w:rsidRDefault="00851ACB" w:rsidP="00851ACB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Money from personal savings</w:t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  <w:t>xx</w:t>
      </w:r>
    </w:p>
    <w:p w14:paraId="19D2A9EB" w14:textId="77777777" w:rsidR="00851ACB" w:rsidRPr="00395B00" w:rsidRDefault="00851ACB" w:rsidP="00851ACB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Loan from friends and relatives </w:t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  <w:t>xx</w:t>
      </w:r>
    </w:p>
    <w:p w14:paraId="41CD492E" w14:textId="77777777" w:rsidR="00851ACB" w:rsidRPr="00395B00" w:rsidRDefault="00851ACB" w:rsidP="00851ACB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Loans from banks</w:t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</w:r>
      <w:r w:rsidR="00390798" w:rsidRPr="00395B00">
        <w:rPr>
          <w:rFonts w:ascii="Tahoma" w:hAnsi="Tahoma" w:cs="Tahoma"/>
          <w:sz w:val="24"/>
          <w:szCs w:val="24"/>
        </w:rPr>
        <w:tab/>
        <w:t>xx</w:t>
      </w:r>
    </w:p>
    <w:p w14:paraId="7B7D3503" w14:textId="77777777" w:rsidR="00851ACB" w:rsidRPr="00395B00" w:rsidRDefault="00390798" w:rsidP="00851ACB">
      <w:pPr>
        <w:pStyle w:val="ListParagraph"/>
        <w:numPr>
          <w:ilvl w:val="0"/>
          <w:numId w:val="10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Loans from co-operative society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0D67A2FD" w14:textId="77777777" w:rsidR="00390798" w:rsidRPr="00395B00" w:rsidRDefault="00390798" w:rsidP="00395B00">
      <w:pPr>
        <w:spacing w:line="240" w:lineRule="auto"/>
        <w:ind w:left="6480"/>
        <w:rPr>
          <w:rFonts w:ascii="Tahoma" w:hAnsi="Tahoma" w:cs="Tahoma"/>
          <w:sz w:val="24"/>
          <w:szCs w:val="24"/>
        </w:rPr>
      </w:pPr>
      <w:proofErr w:type="spellStart"/>
      <w:r w:rsidRPr="00395B00">
        <w:rPr>
          <w:rFonts w:ascii="Tahoma" w:hAnsi="Tahoma" w:cs="Tahoma"/>
          <w:sz w:val="24"/>
          <w:szCs w:val="24"/>
        </w:rPr>
        <w:t>Xxx</w:t>
      </w:r>
      <w:proofErr w:type="spellEnd"/>
    </w:p>
    <w:p w14:paraId="5BE470CA" w14:textId="77777777" w:rsidR="00390798" w:rsidRPr="00395B00" w:rsidRDefault="00390798" w:rsidP="00390798">
      <w:pPr>
        <w:pStyle w:val="ListParagraph"/>
        <w:numPr>
          <w:ilvl w:val="0"/>
          <w:numId w:val="9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Estimated expenditure</w:t>
      </w:r>
    </w:p>
    <w:p w14:paraId="65C7EE04" w14:textId="77777777" w:rsidR="00390798" w:rsidRPr="00395B00" w:rsidRDefault="00390798" w:rsidP="00390798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Feeding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4202FA3A" w14:textId="77777777" w:rsidR="00390798" w:rsidRPr="00395B00" w:rsidRDefault="00390798" w:rsidP="00390798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Rent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074656B2" w14:textId="77777777" w:rsidR="00390798" w:rsidRPr="00395B00" w:rsidRDefault="00390798" w:rsidP="00390798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Transportation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Pr="00395B00">
        <w:rPr>
          <w:rFonts w:ascii="Tahoma" w:hAnsi="Tahoma" w:cs="Tahoma"/>
          <w:sz w:val="24"/>
          <w:szCs w:val="24"/>
        </w:rPr>
        <w:tab/>
      </w:r>
    </w:p>
    <w:p w14:paraId="3078930D" w14:textId="77777777" w:rsidR="00390798" w:rsidRPr="00395B00" w:rsidRDefault="00390798" w:rsidP="00390798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Children expenses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1CAE2FE5" w14:textId="77777777" w:rsidR="00390798" w:rsidRPr="00395B00" w:rsidRDefault="00390798" w:rsidP="00390798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Personal wears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61701352" w14:textId="77777777" w:rsidR="00390798" w:rsidRPr="00395B00" w:rsidRDefault="00390798" w:rsidP="00390798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Miscellaneous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23A2144C" w14:textId="77777777" w:rsidR="00E07A5B" w:rsidRDefault="00E07A5B" w:rsidP="00E2099F">
      <w:pPr>
        <w:spacing w:line="240" w:lineRule="auto"/>
        <w:ind w:left="5760"/>
        <w:rPr>
          <w:rFonts w:ascii="Tahoma" w:hAnsi="Tahoma" w:cs="Tahoma"/>
          <w:sz w:val="24"/>
          <w:szCs w:val="24"/>
        </w:rPr>
      </w:pPr>
      <w:proofErr w:type="spellStart"/>
      <w:r w:rsidRPr="00395B00">
        <w:rPr>
          <w:rFonts w:ascii="Tahoma" w:hAnsi="Tahoma" w:cs="Tahoma"/>
          <w:sz w:val="24"/>
          <w:szCs w:val="24"/>
        </w:rPr>
        <w:t>X</w:t>
      </w:r>
      <w:r w:rsidR="00390798" w:rsidRPr="00395B00">
        <w:rPr>
          <w:rFonts w:ascii="Tahoma" w:hAnsi="Tahoma" w:cs="Tahoma"/>
          <w:sz w:val="24"/>
          <w:szCs w:val="24"/>
        </w:rPr>
        <w:t>xx</w:t>
      </w:r>
      <w:proofErr w:type="spellEnd"/>
    </w:p>
    <w:p w14:paraId="1BF1637B" w14:textId="77777777" w:rsidR="00E2099F" w:rsidRDefault="00273864" w:rsidP="00E2563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Examples: From the item below prepare budget of John enterprise.</w:t>
      </w:r>
    </w:p>
    <w:tbl>
      <w:tblPr>
        <w:tblStyle w:val="TableGrid"/>
        <w:tblW w:w="0" w:type="auto"/>
        <w:tblInd w:w="405" w:type="dxa"/>
        <w:tblLook w:val="04A0" w:firstRow="1" w:lastRow="0" w:firstColumn="1" w:lastColumn="0" w:noHBand="0" w:noVBand="1"/>
      </w:tblPr>
      <w:tblGrid>
        <w:gridCol w:w="4428"/>
        <w:gridCol w:w="1620"/>
      </w:tblGrid>
      <w:tr w:rsidR="00E2563B" w14:paraId="7D9249BC" w14:textId="77777777" w:rsidTr="008F5128">
        <w:tc>
          <w:tcPr>
            <w:tcW w:w="4428" w:type="dxa"/>
          </w:tcPr>
          <w:p w14:paraId="16821E2F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Children education</w:t>
            </w:r>
          </w:p>
        </w:tc>
        <w:tc>
          <w:tcPr>
            <w:tcW w:w="1620" w:type="dxa"/>
          </w:tcPr>
          <w:p w14:paraId="18CCA2E7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100,000</w:t>
            </w:r>
          </w:p>
        </w:tc>
      </w:tr>
      <w:tr w:rsidR="00E2563B" w14:paraId="33EBBEA4" w14:textId="77777777" w:rsidTr="008F5128">
        <w:tc>
          <w:tcPr>
            <w:tcW w:w="4428" w:type="dxa"/>
          </w:tcPr>
          <w:p w14:paraId="7023BEFC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Profit from trading</w:t>
            </w:r>
          </w:p>
        </w:tc>
        <w:tc>
          <w:tcPr>
            <w:tcW w:w="1620" w:type="dxa"/>
          </w:tcPr>
          <w:p w14:paraId="2662B5F8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80,000</w:t>
            </w:r>
          </w:p>
        </w:tc>
      </w:tr>
      <w:tr w:rsidR="00E2563B" w14:paraId="7B957B4F" w14:textId="77777777" w:rsidTr="008F5128">
        <w:tc>
          <w:tcPr>
            <w:tcW w:w="4428" w:type="dxa"/>
          </w:tcPr>
          <w:p w14:paraId="75FD615B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Salaries for the year</w:t>
            </w:r>
          </w:p>
        </w:tc>
        <w:tc>
          <w:tcPr>
            <w:tcW w:w="1620" w:type="dxa"/>
          </w:tcPr>
          <w:p w14:paraId="148CE0B7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200,000</w:t>
            </w:r>
          </w:p>
        </w:tc>
      </w:tr>
      <w:tr w:rsidR="00E2563B" w14:paraId="3283B6D1" w14:textId="77777777" w:rsidTr="008F5128">
        <w:tc>
          <w:tcPr>
            <w:tcW w:w="4428" w:type="dxa"/>
          </w:tcPr>
          <w:p w14:paraId="30A873B2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House rent</w:t>
            </w:r>
          </w:p>
        </w:tc>
        <w:tc>
          <w:tcPr>
            <w:tcW w:w="1620" w:type="dxa"/>
          </w:tcPr>
          <w:p w14:paraId="496B4004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7,000</w:t>
            </w:r>
          </w:p>
        </w:tc>
      </w:tr>
      <w:tr w:rsidR="00E2563B" w14:paraId="1CA60D9A" w14:textId="77777777" w:rsidTr="008F5128">
        <w:tc>
          <w:tcPr>
            <w:tcW w:w="4428" w:type="dxa"/>
          </w:tcPr>
          <w:p w14:paraId="02092FD8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House upkeep</w:t>
            </w:r>
          </w:p>
        </w:tc>
        <w:tc>
          <w:tcPr>
            <w:tcW w:w="1620" w:type="dxa"/>
          </w:tcPr>
          <w:p w14:paraId="357D229F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20,000</w:t>
            </w:r>
          </w:p>
        </w:tc>
      </w:tr>
      <w:tr w:rsidR="00E2563B" w14:paraId="5D93BE43" w14:textId="77777777" w:rsidTr="008F5128">
        <w:tc>
          <w:tcPr>
            <w:tcW w:w="4428" w:type="dxa"/>
          </w:tcPr>
          <w:p w14:paraId="29647D47" w14:textId="77777777" w:rsidR="00E2563B" w:rsidRDefault="003C0B5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E2563B">
              <w:rPr>
                <w:rFonts w:ascii="Tahoma" w:hAnsi="Tahoma" w:cs="Tahoma"/>
                <w:sz w:val="24"/>
                <w:szCs w:val="24"/>
              </w:rPr>
              <w:t>ransport</w:t>
            </w:r>
          </w:p>
        </w:tc>
        <w:tc>
          <w:tcPr>
            <w:tcW w:w="1620" w:type="dxa"/>
          </w:tcPr>
          <w:p w14:paraId="0F26C657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10,000</w:t>
            </w:r>
          </w:p>
        </w:tc>
      </w:tr>
      <w:tr w:rsidR="00E2563B" w14:paraId="52572EEB" w14:textId="77777777" w:rsidTr="008F5128">
        <w:tc>
          <w:tcPr>
            <w:tcW w:w="4428" w:type="dxa"/>
          </w:tcPr>
          <w:p w14:paraId="07F6F532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Cooperative loan</w:t>
            </w:r>
          </w:p>
        </w:tc>
        <w:tc>
          <w:tcPr>
            <w:tcW w:w="1620" w:type="dxa"/>
          </w:tcPr>
          <w:p w14:paraId="28294560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100,000</w:t>
            </w:r>
          </w:p>
        </w:tc>
      </w:tr>
      <w:tr w:rsidR="00E2563B" w14:paraId="7CE8F4D5" w14:textId="77777777" w:rsidTr="008F5128">
        <w:tc>
          <w:tcPr>
            <w:tcW w:w="4428" w:type="dxa"/>
          </w:tcPr>
          <w:p w14:paraId="75AFCC4D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repayment</w:t>
            </w:r>
          </w:p>
        </w:tc>
        <w:tc>
          <w:tcPr>
            <w:tcW w:w="1620" w:type="dxa"/>
          </w:tcPr>
          <w:p w14:paraId="743DAB7E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50,000</w:t>
            </w:r>
          </w:p>
        </w:tc>
      </w:tr>
      <w:tr w:rsidR="00E2563B" w14:paraId="2D8A1966" w14:textId="77777777" w:rsidTr="008F5128">
        <w:tc>
          <w:tcPr>
            <w:tcW w:w="4428" w:type="dxa"/>
          </w:tcPr>
          <w:p w14:paraId="10059D85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Dependent relatives</w:t>
            </w:r>
          </w:p>
        </w:tc>
        <w:tc>
          <w:tcPr>
            <w:tcW w:w="1620" w:type="dxa"/>
          </w:tcPr>
          <w:p w14:paraId="4278C0D2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10,000</w:t>
            </w:r>
          </w:p>
        </w:tc>
      </w:tr>
      <w:tr w:rsidR="00E2563B" w14:paraId="5526C1E9" w14:textId="77777777" w:rsidTr="008F5128">
        <w:tc>
          <w:tcPr>
            <w:tcW w:w="4428" w:type="dxa"/>
          </w:tcPr>
          <w:p w14:paraId="25FD211E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Salary to sales girl</w:t>
            </w:r>
          </w:p>
        </w:tc>
        <w:tc>
          <w:tcPr>
            <w:tcW w:w="1620" w:type="dxa"/>
          </w:tcPr>
          <w:p w14:paraId="7AEC452D" w14:textId="77777777" w:rsidR="00E2563B" w:rsidRDefault="00E2563B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30,000</w:t>
            </w:r>
          </w:p>
        </w:tc>
      </w:tr>
    </w:tbl>
    <w:p w14:paraId="4AE9FD82" w14:textId="77777777" w:rsidR="00900244" w:rsidRPr="00CC2A2C" w:rsidRDefault="00E2563B" w:rsidP="00900244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CC2A2C">
        <w:rPr>
          <w:rFonts w:ascii="Tahoma" w:hAnsi="Tahoma" w:cs="Tahoma"/>
          <w:b/>
          <w:sz w:val="24"/>
          <w:szCs w:val="24"/>
        </w:rPr>
        <w:t>SOLUTION:</w:t>
      </w:r>
    </w:p>
    <w:p w14:paraId="0DAF335B" w14:textId="77777777" w:rsidR="00900244" w:rsidRPr="00CC2A2C" w:rsidRDefault="00CC2A2C" w:rsidP="00900244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EXPECTED INCOME</w:t>
      </w:r>
      <w:proofErr w:type="gramStart"/>
      <w:r>
        <w:rPr>
          <w:rFonts w:ascii="Tahoma" w:hAnsi="Tahoma" w:cs="Tahoma"/>
          <w:b/>
          <w:sz w:val="24"/>
          <w:szCs w:val="24"/>
        </w:rPr>
        <w:tab/>
        <w:t xml:space="preserve">  </w:t>
      </w:r>
      <w:r w:rsidR="00900244" w:rsidRPr="00CC2A2C">
        <w:rPr>
          <w:rFonts w:ascii="Tahoma" w:hAnsi="Tahoma" w:cs="Tahoma"/>
          <w:b/>
          <w:sz w:val="24"/>
          <w:szCs w:val="24"/>
        </w:rPr>
        <w:t>#</w:t>
      </w:r>
      <w:proofErr w:type="gramEnd"/>
      <w:r w:rsidR="00900244" w:rsidRPr="00CC2A2C">
        <w:rPr>
          <w:rFonts w:ascii="Tahoma" w:hAnsi="Tahoma" w:cs="Tahoma"/>
          <w:b/>
          <w:sz w:val="24"/>
          <w:szCs w:val="24"/>
        </w:rPr>
        <w:t>#</w:t>
      </w:r>
      <w:r>
        <w:rPr>
          <w:rFonts w:ascii="Tahoma" w:hAnsi="Tahoma" w:cs="Tahoma"/>
          <w:b/>
          <w:sz w:val="24"/>
          <w:szCs w:val="24"/>
        </w:rPr>
        <w:tab/>
        <w:t xml:space="preserve">         </w:t>
      </w:r>
      <w:r w:rsidR="00900244" w:rsidRPr="00CC2A2C">
        <w:rPr>
          <w:rFonts w:ascii="Tahoma" w:hAnsi="Tahoma" w:cs="Tahoma"/>
          <w:b/>
          <w:sz w:val="24"/>
          <w:szCs w:val="24"/>
        </w:rPr>
        <w:t>EXPECTED EXP.</w:t>
      </w:r>
      <w:r w:rsidR="00900244" w:rsidRPr="00CC2A2C">
        <w:rPr>
          <w:rFonts w:ascii="Tahoma" w:hAnsi="Tahoma" w:cs="Tahoma"/>
          <w:b/>
          <w:sz w:val="24"/>
          <w:szCs w:val="24"/>
        </w:rPr>
        <w:tab/>
        <w:t xml:space="preserve">     ##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374"/>
        <w:gridCol w:w="2521"/>
        <w:gridCol w:w="1374"/>
      </w:tblGrid>
      <w:tr w:rsidR="00E2563B" w14:paraId="499E66FE" w14:textId="77777777" w:rsidTr="00900244">
        <w:trPr>
          <w:trHeight w:val="258"/>
        </w:trPr>
        <w:tc>
          <w:tcPr>
            <w:tcW w:w="2718" w:type="dxa"/>
          </w:tcPr>
          <w:p w14:paraId="1551D658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Profit from trading</w:t>
            </w:r>
          </w:p>
        </w:tc>
        <w:tc>
          <w:tcPr>
            <w:tcW w:w="1350" w:type="dxa"/>
          </w:tcPr>
          <w:p w14:paraId="7F98AEDA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80,000</w:t>
            </w:r>
          </w:p>
        </w:tc>
        <w:tc>
          <w:tcPr>
            <w:tcW w:w="2521" w:type="dxa"/>
          </w:tcPr>
          <w:p w14:paraId="1F78ECF0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Children education</w:t>
            </w:r>
          </w:p>
        </w:tc>
        <w:tc>
          <w:tcPr>
            <w:tcW w:w="1151" w:type="dxa"/>
          </w:tcPr>
          <w:p w14:paraId="7D2683E2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100,000</w:t>
            </w:r>
          </w:p>
        </w:tc>
      </w:tr>
      <w:tr w:rsidR="00E2563B" w14:paraId="67EBEB15" w14:textId="77777777" w:rsidTr="00900244">
        <w:trPr>
          <w:trHeight w:val="258"/>
        </w:trPr>
        <w:tc>
          <w:tcPr>
            <w:tcW w:w="2718" w:type="dxa"/>
          </w:tcPr>
          <w:p w14:paraId="5CE1FBB5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Salaries for the year</w:t>
            </w:r>
          </w:p>
        </w:tc>
        <w:tc>
          <w:tcPr>
            <w:tcW w:w="1350" w:type="dxa"/>
          </w:tcPr>
          <w:p w14:paraId="64823BFF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200,000</w:t>
            </w:r>
          </w:p>
        </w:tc>
        <w:tc>
          <w:tcPr>
            <w:tcW w:w="2521" w:type="dxa"/>
          </w:tcPr>
          <w:p w14:paraId="73449F64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House rent</w:t>
            </w:r>
          </w:p>
        </w:tc>
        <w:tc>
          <w:tcPr>
            <w:tcW w:w="1151" w:type="dxa"/>
          </w:tcPr>
          <w:p w14:paraId="2AA3C5E7" w14:textId="77777777" w:rsidR="00E2563B" w:rsidRDefault="00900244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7,000</w:t>
            </w:r>
          </w:p>
        </w:tc>
      </w:tr>
      <w:tr w:rsidR="00E2563B" w14:paraId="20FB09BC" w14:textId="77777777" w:rsidTr="00900244">
        <w:trPr>
          <w:trHeight w:val="244"/>
        </w:trPr>
        <w:tc>
          <w:tcPr>
            <w:tcW w:w="2718" w:type="dxa"/>
          </w:tcPr>
          <w:p w14:paraId="60A67F5C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Cooperatives loan</w:t>
            </w:r>
          </w:p>
        </w:tc>
        <w:tc>
          <w:tcPr>
            <w:tcW w:w="1350" w:type="dxa"/>
          </w:tcPr>
          <w:p w14:paraId="6E70DA7D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100,000</w:t>
            </w:r>
          </w:p>
        </w:tc>
        <w:tc>
          <w:tcPr>
            <w:tcW w:w="2521" w:type="dxa"/>
          </w:tcPr>
          <w:p w14:paraId="7A7AE717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House upkeep</w:t>
            </w:r>
          </w:p>
        </w:tc>
        <w:tc>
          <w:tcPr>
            <w:tcW w:w="1151" w:type="dxa"/>
          </w:tcPr>
          <w:p w14:paraId="58005CF5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20,000</w:t>
            </w:r>
          </w:p>
        </w:tc>
      </w:tr>
      <w:tr w:rsidR="00E2563B" w14:paraId="0EEB9CE2" w14:textId="77777777" w:rsidTr="00900244">
        <w:trPr>
          <w:trHeight w:val="258"/>
        </w:trPr>
        <w:tc>
          <w:tcPr>
            <w:tcW w:w="2718" w:type="dxa"/>
          </w:tcPr>
          <w:p w14:paraId="59B125E5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</w:p>
        </w:tc>
        <w:tc>
          <w:tcPr>
            <w:tcW w:w="1350" w:type="dxa"/>
          </w:tcPr>
          <w:p w14:paraId="7C07AFA9" w14:textId="77777777" w:rsidR="00E2563B" w:rsidRPr="00CC2A2C" w:rsidRDefault="00E2563B" w:rsidP="00E2563B">
            <w:pPr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</w:tc>
        <w:tc>
          <w:tcPr>
            <w:tcW w:w="2521" w:type="dxa"/>
          </w:tcPr>
          <w:p w14:paraId="4DEACEB2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transportation</w:t>
            </w:r>
          </w:p>
        </w:tc>
        <w:tc>
          <w:tcPr>
            <w:tcW w:w="1151" w:type="dxa"/>
          </w:tcPr>
          <w:p w14:paraId="44085682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10,000</w:t>
            </w:r>
          </w:p>
        </w:tc>
      </w:tr>
      <w:tr w:rsidR="00E2563B" w14:paraId="0058B45D" w14:textId="77777777" w:rsidTr="00900244">
        <w:trPr>
          <w:trHeight w:val="258"/>
        </w:trPr>
        <w:tc>
          <w:tcPr>
            <w:tcW w:w="2718" w:type="dxa"/>
          </w:tcPr>
          <w:p w14:paraId="7FEE53E7" w14:textId="77777777" w:rsidR="00E2563B" w:rsidRDefault="00E2563B" w:rsidP="00E256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15C1E5" w14:textId="77777777" w:rsidR="00E2563B" w:rsidRDefault="00E2563B" w:rsidP="00E256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EBC6D7E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repayment</w:t>
            </w:r>
          </w:p>
        </w:tc>
        <w:tc>
          <w:tcPr>
            <w:tcW w:w="1151" w:type="dxa"/>
          </w:tcPr>
          <w:p w14:paraId="7DC16BFD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50,000</w:t>
            </w:r>
          </w:p>
        </w:tc>
      </w:tr>
      <w:tr w:rsidR="00E2563B" w14:paraId="502156A5" w14:textId="77777777" w:rsidTr="00900244">
        <w:trPr>
          <w:trHeight w:val="258"/>
        </w:trPr>
        <w:tc>
          <w:tcPr>
            <w:tcW w:w="2718" w:type="dxa"/>
          </w:tcPr>
          <w:p w14:paraId="660BF307" w14:textId="77777777" w:rsidR="00E2563B" w:rsidRDefault="00E2563B" w:rsidP="00E256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7749EE" w14:textId="77777777" w:rsidR="00E2563B" w:rsidRDefault="00E2563B" w:rsidP="00E256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25C1763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Salary to sales girl</w:t>
            </w:r>
          </w:p>
        </w:tc>
        <w:tc>
          <w:tcPr>
            <w:tcW w:w="1151" w:type="dxa"/>
          </w:tcPr>
          <w:p w14:paraId="61FA0868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30,000</w:t>
            </w:r>
          </w:p>
        </w:tc>
      </w:tr>
      <w:tr w:rsidR="00E2563B" w14:paraId="4873716C" w14:textId="77777777" w:rsidTr="00900244">
        <w:trPr>
          <w:trHeight w:val="258"/>
        </w:trPr>
        <w:tc>
          <w:tcPr>
            <w:tcW w:w="2718" w:type="dxa"/>
          </w:tcPr>
          <w:p w14:paraId="2A05E21E" w14:textId="77777777" w:rsidR="00E2563B" w:rsidRDefault="00E2563B" w:rsidP="00E256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C05B23" w14:textId="77777777" w:rsidR="00E2563B" w:rsidRDefault="00E2563B" w:rsidP="00E256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4751711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Dependent relatives</w:t>
            </w:r>
          </w:p>
        </w:tc>
        <w:tc>
          <w:tcPr>
            <w:tcW w:w="1151" w:type="dxa"/>
          </w:tcPr>
          <w:p w14:paraId="4B02E0B6" w14:textId="77777777" w:rsidR="00E2563B" w:rsidRDefault="00CC2A2C" w:rsidP="00E256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10,000</w:t>
            </w:r>
          </w:p>
        </w:tc>
      </w:tr>
      <w:tr w:rsidR="00E2563B" w:rsidRPr="00CC2A2C" w14:paraId="1248A30D" w14:textId="77777777" w:rsidTr="00900244">
        <w:trPr>
          <w:trHeight w:val="272"/>
        </w:trPr>
        <w:tc>
          <w:tcPr>
            <w:tcW w:w="2718" w:type="dxa"/>
          </w:tcPr>
          <w:p w14:paraId="0FD304C5" w14:textId="77777777" w:rsidR="00E2563B" w:rsidRPr="00CC2A2C" w:rsidRDefault="00CC2A2C" w:rsidP="00E2563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2A2C">
              <w:rPr>
                <w:rFonts w:ascii="Tahoma" w:hAnsi="Tahoma" w:cs="Tahoma"/>
                <w:b/>
                <w:sz w:val="24"/>
                <w:szCs w:val="24"/>
              </w:rPr>
              <w:t>Total income</w:t>
            </w:r>
          </w:p>
        </w:tc>
        <w:tc>
          <w:tcPr>
            <w:tcW w:w="1350" w:type="dxa"/>
          </w:tcPr>
          <w:p w14:paraId="2D6AA673" w14:textId="77777777" w:rsidR="00E2563B" w:rsidRPr="00CC2A2C" w:rsidRDefault="00CC2A2C" w:rsidP="00E2563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2A2C">
              <w:rPr>
                <w:rFonts w:ascii="Tahoma" w:hAnsi="Tahoma" w:cs="Tahoma"/>
                <w:b/>
                <w:sz w:val="28"/>
                <w:szCs w:val="28"/>
                <w:u w:val="single"/>
              </w:rPr>
              <w:t>380,000</w:t>
            </w:r>
          </w:p>
        </w:tc>
        <w:tc>
          <w:tcPr>
            <w:tcW w:w="2521" w:type="dxa"/>
          </w:tcPr>
          <w:p w14:paraId="6F805C0C" w14:textId="77777777" w:rsidR="00E2563B" w:rsidRPr="00CC2A2C" w:rsidRDefault="00CC2A2C" w:rsidP="00E2563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2A2C">
              <w:rPr>
                <w:rFonts w:ascii="Tahoma" w:hAnsi="Tahoma" w:cs="Tahoma"/>
                <w:b/>
                <w:sz w:val="24"/>
                <w:szCs w:val="24"/>
              </w:rPr>
              <w:t>Total expenses</w:t>
            </w:r>
          </w:p>
        </w:tc>
        <w:tc>
          <w:tcPr>
            <w:tcW w:w="1151" w:type="dxa"/>
          </w:tcPr>
          <w:p w14:paraId="2A582322" w14:textId="77777777" w:rsidR="00E2563B" w:rsidRPr="00CC2A2C" w:rsidRDefault="00CC2A2C" w:rsidP="00E2563B">
            <w:pPr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CC2A2C">
              <w:rPr>
                <w:rFonts w:ascii="Tahoma" w:hAnsi="Tahoma" w:cs="Tahoma"/>
                <w:b/>
                <w:sz w:val="28"/>
                <w:szCs w:val="28"/>
                <w:u w:val="single"/>
              </w:rPr>
              <w:t>227,000</w:t>
            </w:r>
          </w:p>
        </w:tc>
      </w:tr>
    </w:tbl>
    <w:p w14:paraId="07A3D915" w14:textId="77777777" w:rsidR="00E2563B" w:rsidRPr="00CC2A2C" w:rsidRDefault="00E2563B" w:rsidP="00E2563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33CBA650" w14:textId="77777777" w:rsidR="00E2099F" w:rsidRDefault="00E2099F" w:rsidP="00E2099F">
      <w:pPr>
        <w:spacing w:line="240" w:lineRule="auto"/>
        <w:ind w:left="5760"/>
        <w:rPr>
          <w:rFonts w:ascii="Tahoma" w:hAnsi="Tahoma" w:cs="Tahoma"/>
          <w:sz w:val="24"/>
          <w:szCs w:val="24"/>
        </w:rPr>
      </w:pPr>
    </w:p>
    <w:p w14:paraId="26B820EF" w14:textId="77777777" w:rsidR="00E2099F" w:rsidRPr="00395B00" w:rsidRDefault="00E2099F" w:rsidP="00E2099F">
      <w:pPr>
        <w:spacing w:line="240" w:lineRule="auto"/>
        <w:ind w:left="5760"/>
        <w:rPr>
          <w:rFonts w:ascii="Tahoma" w:hAnsi="Tahoma" w:cs="Tahoma"/>
          <w:sz w:val="24"/>
          <w:szCs w:val="24"/>
        </w:rPr>
      </w:pPr>
    </w:p>
    <w:p w14:paraId="00D42A73" w14:textId="77777777" w:rsidR="00A06A00" w:rsidRDefault="00A06A00" w:rsidP="00E07A5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666D250A" w14:textId="77777777" w:rsidR="00E2099F" w:rsidRDefault="00317FD4" w:rsidP="00E07A5B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WEEK THREE</w:t>
      </w:r>
      <w:r w:rsidR="004E18E0">
        <w:rPr>
          <w:rFonts w:ascii="Tahoma" w:hAnsi="Tahoma" w:cs="Tahoma"/>
          <w:b/>
          <w:sz w:val="24"/>
          <w:szCs w:val="24"/>
        </w:rPr>
        <w:t xml:space="preserve">: </w:t>
      </w:r>
      <w:r w:rsidR="00E2099F">
        <w:rPr>
          <w:rFonts w:ascii="Tahoma" w:hAnsi="Tahoma" w:cs="Tahoma"/>
          <w:b/>
          <w:sz w:val="24"/>
          <w:szCs w:val="24"/>
        </w:rPr>
        <w:tab/>
      </w:r>
      <w:r w:rsidR="00E2099F">
        <w:rPr>
          <w:rFonts w:ascii="Tahoma" w:hAnsi="Tahoma" w:cs="Tahoma"/>
          <w:b/>
          <w:sz w:val="24"/>
          <w:szCs w:val="24"/>
        </w:rPr>
        <w:tab/>
      </w:r>
      <w:r w:rsidR="00E2099F">
        <w:rPr>
          <w:rFonts w:ascii="Tahoma" w:hAnsi="Tahoma" w:cs="Tahoma"/>
          <w:b/>
          <w:sz w:val="24"/>
          <w:szCs w:val="24"/>
        </w:rPr>
        <w:tab/>
      </w:r>
      <w:r w:rsidR="004E18E0">
        <w:rPr>
          <w:rFonts w:ascii="Tahoma" w:hAnsi="Tahoma" w:cs="Tahoma"/>
          <w:b/>
          <w:sz w:val="24"/>
          <w:szCs w:val="24"/>
        </w:rPr>
        <w:t>TRIAL BALANCE</w:t>
      </w:r>
    </w:p>
    <w:p w14:paraId="0432D15F" w14:textId="77777777" w:rsidR="00E2099F" w:rsidRDefault="00E2099F" w:rsidP="00E07A5B">
      <w:pPr>
        <w:spacing w:line="240" w:lineRule="auto"/>
        <w:rPr>
          <w:rFonts w:ascii="Tahoma" w:hAnsi="Tahoma" w:cs="Tahoma"/>
          <w:sz w:val="24"/>
          <w:szCs w:val="24"/>
        </w:rPr>
      </w:pPr>
      <w:r w:rsidRPr="00E2099F">
        <w:rPr>
          <w:rFonts w:ascii="Tahoma" w:hAnsi="Tahoma" w:cs="Tahoma"/>
          <w:sz w:val="24"/>
          <w:szCs w:val="24"/>
        </w:rPr>
        <w:lastRenderedPageBreak/>
        <w:t xml:space="preserve">This </w:t>
      </w:r>
      <w:r w:rsidR="00955CEE">
        <w:rPr>
          <w:rFonts w:ascii="Tahoma" w:hAnsi="Tahoma" w:cs="Tahoma"/>
          <w:sz w:val="24"/>
          <w:szCs w:val="24"/>
        </w:rPr>
        <w:t>is referred to as a list or statement that shows the arithmetical accuracy of ledgers. It is used to prove the account of book keeping.</w:t>
      </w:r>
    </w:p>
    <w:p w14:paraId="2C96D532" w14:textId="77777777" w:rsidR="00955CEE" w:rsidRDefault="00955CEE" w:rsidP="00E07A5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Uses of trial balance</w:t>
      </w:r>
    </w:p>
    <w:p w14:paraId="317DB508" w14:textId="77777777" w:rsidR="004E18E0" w:rsidRPr="00955CEE" w:rsidRDefault="00955CEE" w:rsidP="00955CEE">
      <w:pPr>
        <w:pStyle w:val="ListParagraph"/>
        <w:numPr>
          <w:ilvl w:val="0"/>
          <w:numId w:val="23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helps in the preparation of financial statement</w:t>
      </w:r>
    </w:p>
    <w:p w14:paraId="3E96D3E4" w14:textId="77777777" w:rsidR="00955CEE" w:rsidRPr="00955CEE" w:rsidRDefault="00955CEE" w:rsidP="00955CEE">
      <w:pPr>
        <w:pStyle w:val="ListParagraph"/>
        <w:numPr>
          <w:ilvl w:val="0"/>
          <w:numId w:val="23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is used to test the accuracy of the double entry.</w:t>
      </w:r>
    </w:p>
    <w:p w14:paraId="3B4B9F74" w14:textId="77777777" w:rsidR="00955CEE" w:rsidRDefault="00955CEE" w:rsidP="00955CEE">
      <w:pPr>
        <w:spacing w:line="240" w:lineRule="auto"/>
        <w:rPr>
          <w:rFonts w:ascii="Tahoma" w:hAnsi="Tahoma" w:cs="Tahoma"/>
          <w:sz w:val="24"/>
          <w:szCs w:val="24"/>
        </w:rPr>
      </w:pPr>
      <w:r w:rsidRPr="00955CEE">
        <w:rPr>
          <w:rFonts w:ascii="Tahoma" w:hAnsi="Tahoma" w:cs="Tahoma"/>
          <w:sz w:val="24"/>
          <w:szCs w:val="24"/>
        </w:rPr>
        <w:t>Rule</w:t>
      </w:r>
      <w:r>
        <w:rPr>
          <w:rFonts w:ascii="Tahoma" w:hAnsi="Tahoma" w:cs="Tahoma"/>
          <w:sz w:val="24"/>
          <w:szCs w:val="24"/>
        </w:rPr>
        <w:t>s of trial balance</w:t>
      </w:r>
    </w:p>
    <w:p w14:paraId="5F3105DF" w14:textId="77777777" w:rsidR="00955CEE" w:rsidRDefault="00955CEE" w:rsidP="00955CEE">
      <w:pPr>
        <w:pStyle w:val="ListParagraph"/>
        <w:numPr>
          <w:ilvl w:val="0"/>
          <w:numId w:val="2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expenses must be recorded on the debit side</w:t>
      </w:r>
    </w:p>
    <w:p w14:paraId="76BB28F4" w14:textId="77777777" w:rsidR="00955CEE" w:rsidRDefault="00955CEE" w:rsidP="00955CEE">
      <w:pPr>
        <w:pStyle w:val="ListParagraph"/>
        <w:numPr>
          <w:ilvl w:val="0"/>
          <w:numId w:val="2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liabilities must be recorded on the credit side.</w:t>
      </w:r>
    </w:p>
    <w:p w14:paraId="051F1CE5" w14:textId="77777777" w:rsidR="00955CEE" w:rsidRDefault="00955CEE" w:rsidP="00955CEE">
      <w:pPr>
        <w:pStyle w:val="ListParagraph"/>
        <w:numPr>
          <w:ilvl w:val="0"/>
          <w:numId w:val="2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assets must be put on the debit side.</w:t>
      </w:r>
    </w:p>
    <w:p w14:paraId="15A4213C" w14:textId="77777777" w:rsidR="00955CEE" w:rsidRDefault="00955CEE" w:rsidP="00955CEE">
      <w:pPr>
        <w:pStyle w:val="ListParagraph"/>
        <w:numPr>
          <w:ilvl w:val="0"/>
          <w:numId w:val="2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income and gain must be on the credit side.</w:t>
      </w:r>
    </w:p>
    <w:p w14:paraId="549BBC6F" w14:textId="77777777" w:rsidR="00955CEE" w:rsidRDefault="00955CEE" w:rsidP="00955CE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Format of a trial balance</w:t>
      </w:r>
    </w:p>
    <w:tbl>
      <w:tblPr>
        <w:tblStyle w:val="TableGrid"/>
        <w:tblW w:w="5567" w:type="dxa"/>
        <w:tblInd w:w="523" w:type="dxa"/>
        <w:tblLook w:val="04A0" w:firstRow="1" w:lastRow="0" w:firstColumn="1" w:lastColumn="0" w:noHBand="0" w:noVBand="1"/>
      </w:tblPr>
      <w:tblGrid>
        <w:gridCol w:w="1737"/>
        <w:gridCol w:w="1046"/>
        <w:gridCol w:w="1392"/>
        <w:gridCol w:w="1392"/>
      </w:tblGrid>
      <w:tr w:rsidR="00955CEE" w14:paraId="328B300E" w14:textId="77777777" w:rsidTr="00955CEE">
        <w:trPr>
          <w:trHeight w:val="422"/>
        </w:trPr>
        <w:tc>
          <w:tcPr>
            <w:tcW w:w="1737" w:type="dxa"/>
          </w:tcPr>
          <w:p w14:paraId="7598CCA8" w14:textId="77777777" w:rsidR="00955CEE" w:rsidRDefault="00317FD4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955CEE">
              <w:rPr>
                <w:rFonts w:ascii="Tahoma" w:hAnsi="Tahoma" w:cs="Tahoma"/>
                <w:sz w:val="24"/>
                <w:szCs w:val="24"/>
              </w:rPr>
              <w:t>articulars</w:t>
            </w:r>
          </w:p>
        </w:tc>
        <w:tc>
          <w:tcPr>
            <w:tcW w:w="1046" w:type="dxa"/>
          </w:tcPr>
          <w:p w14:paraId="01F03D2D" w14:textId="77777777" w:rsidR="00955CEE" w:rsidRDefault="00D31A94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="00955CEE">
              <w:rPr>
                <w:rFonts w:ascii="Tahoma" w:hAnsi="Tahoma" w:cs="Tahoma"/>
                <w:sz w:val="24"/>
                <w:szCs w:val="24"/>
              </w:rPr>
              <w:t>olio</w:t>
            </w:r>
          </w:p>
        </w:tc>
        <w:tc>
          <w:tcPr>
            <w:tcW w:w="1392" w:type="dxa"/>
          </w:tcPr>
          <w:p w14:paraId="78678949" w14:textId="77777777" w:rsidR="00955CEE" w:rsidRDefault="00273864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955CEE">
              <w:rPr>
                <w:rFonts w:ascii="Tahoma" w:hAnsi="Tahoma" w:cs="Tahoma"/>
                <w:sz w:val="24"/>
                <w:szCs w:val="24"/>
              </w:rPr>
              <w:t>ebit</w:t>
            </w:r>
          </w:p>
        </w:tc>
        <w:tc>
          <w:tcPr>
            <w:tcW w:w="1392" w:type="dxa"/>
          </w:tcPr>
          <w:p w14:paraId="370AC097" w14:textId="77777777" w:rsidR="00955CEE" w:rsidRDefault="00955CEE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credit</w:t>
            </w:r>
          </w:p>
        </w:tc>
      </w:tr>
      <w:tr w:rsidR="00955CEE" w14:paraId="559EE727" w14:textId="77777777" w:rsidTr="00955CEE">
        <w:trPr>
          <w:trHeight w:val="541"/>
        </w:trPr>
        <w:tc>
          <w:tcPr>
            <w:tcW w:w="1737" w:type="dxa"/>
          </w:tcPr>
          <w:p w14:paraId="20BF62B4" w14:textId="77777777" w:rsidR="00955CEE" w:rsidRDefault="00955CEE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93A5028" w14:textId="77777777" w:rsidR="00955CEE" w:rsidRDefault="00955CEE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D21F448" w14:textId="77777777" w:rsidR="00955CEE" w:rsidRDefault="00955CEE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AA561A0" w14:textId="77777777" w:rsidR="00955CEE" w:rsidRDefault="00955CEE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C16AD91" w14:textId="77777777" w:rsidR="00955CEE" w:rsidRDefault="00955CEE" w:rsidP="00955CEE">
      <w:pPr>
        <w:spacing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0"/>
        <w:gridCol w:w="784"/>
        <w:gridCol w:w="863"/>
        <w:gridCol w:w="3052"/>
        <w:gridCol w:w="489"/>
        <w:gridCol w:w="787"/>
        <w:gridCol w:w="641"/>
      </w:tblGrid>
      <w:tr w:rsidR="007B5208" w14:paraId="31C6F494" w14:textId="77777777" w:rsidTr="007B5208">
        <w:tc>
          <w:tcPr>
            <w:tcW w:w="4068" w:type="dxa"/>
          </w:tcPr>
          <w:p w14:paraId="1D0D6AD2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Trade capital</w:t>
            </w:r>
          </w:p>
        </w:tc>
        <w:tc>
          <w:tcPr>
            <w:tcW w:w="810" w:type="dxa"/>
          </w:tcPr>
          <w:p w14:paraId="26C7B748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Dr.</w:t>
            </w:r>
          </w:p>
        </w:tc>
        <w:tc>
          <w:tcPr>
            <w:tcW w:w="900" w:type="dxa"/>
          </w:tcPr>
          <w:p w14:paraId="56CF197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21037E0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233C8A2F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Dr.</w:t>
            </w:r>
          </w:p>
        </w:tc>
        <w:tc>
          <w:tcPr>
            <w:tcW w:w="648" w:type="dxa"/>
          </w:tcPr>
          <w:p w14:paraId="648DDF9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Cr.</w:t>
            </w:r>
          </w:p>
        </w:tc>
      </w:tr>
      <w:tr w:rsidR="007B5208" w14:paraId="480949BA" w14:textId="77777777" w:rsidTr="007B5208">
        <w:tc>
          <w:tcPr>
            <w:tcW w:w="4068" w:type="dxa"/>
          </w:tcPr>
          <w:p w14:paraId="38A19401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Capital</w:t>
            </w:r>
          </w:p>
        </w:tc>
        <w:tc>
          <w:tcPr>
            <w:tcW w:w="810" w:type="dxa"/>
          </w:tcPr>
          <w:p w14:paraId="29B7B3B8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766D05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540FDC1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Furniture and fittings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0953C403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6D9353F8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208" w14:paraId="579B2A69" w14:textId="77777777" w:rsidTr="007B5208">
        <w:tc>
          <w:tcPr>
            <w:tcW w:w="4068" w:type="dxa"/>
          </w:tcPr>
          <w:p w14:paraId="275E4F58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Plants and machinery</w:t>
            </w:r>
          </w:p>
        </w:tc>
        <w:tc>
          <w:tcPr>
            <w:tcW w:w="810" w:type="dxa"/>
          </w:tcPr>
          <w:p w14:paraId="6816B696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4A678D9B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1B0497B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Bad debt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62FFA2D0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0415E91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208" w14:paraId="62B65783" w14:textId="77777777" w:rsidTr="007B5208">
        <w:tc>
          <w:tcPr>
            <w:tcW w:w="4068" w:type="dxa"/>
          </w:tcPr>
          <w:p w14:paraId="76B6D3EF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Premises</w:t>
            </w:r>
          </w:p>
        </w:tc>
        <w:tc>
          <w:tcPr>
            <w:tcW w:w="810" w:type="dxa"/>
          </w:tcPr>
          <w:p w14:paraId="5EED773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5702D7A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3176893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Carriage outward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54139981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0EF4DC5B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208" w14:paraId="00110C1E" w14:textId="77777777" w:rsidTr="007B5208">
        <w:tc>
          <w:tcPr>
            <w:tcW w:w="4068" w:type="dxa"/>
          </w:tcPr>
          <w:p w14:paraId="08482F3C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Stock at the beginning</w:t>
            </w:r>
          </w:p>
        </w:tc>
        <w:tc>
          <w:tcPr>
            <w:tcW w:w="810" w:type="dxa"/>
          </w:tcPr>
          <w:p w14:paraId="5448C0D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061A490E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9714EDD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Lighting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4AEB57A4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418E02DF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208" w14:paraId="0D2A07D7" w14:textId="77777777" w:rsidTr="007B5208">
        <w:tc>
          <w:tcPr>
            <w:tcW w:w="4068" w:type="dxa"/>
          </w:tcPr>
          <w:p w14:paraId="290A8BFA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Purchases</w:t>
            </w:r>
          </w:p>
        </w:tc>
        <w:tc>
          <w:tcPr>
            <w:tcW w:w="810" w:type="dxa"/>
          </w:tcPr>
          <w:p w14:paraId="14A8CEB1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2B0E076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43E2573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Discount allowed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6F2F875D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0D68EBC8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208" w14:paraId="0420DC95" w14:textId="77777777" w:rsidTr="007B5208">
        <w:tc>
          <w:tcPr>
            <w:tcW w:w="4068" w:type="dxa"/>
          </w:tcPr>
          <w:p w14:paraId="207B6EB7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Sales</w:t>
            </w:r>
          </w:p>
        </w:tc>
        <w:tc>
          <w:tcPr>
            <w:tcW w:w="810" w:type="dxa"/>
          </w:tcPr>
          <w:p w14:paraId="3A533161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9A3A58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BBD0F38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Discount received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2EFDBB99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8" w:type="dxa"/>
          </w:tcPr>
          <w:p w14:paraId="5712B7C5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</w:tr>
      <w:tr w:rsidR="007B5208" w14:paraId="30CEC6B5" w14:textId="77777777" w:rsidTr="007B5208">
        <w:tc>
          <w:tcPr>
            <w:tcW w:w="4068" w:type="dxa"/>
          </w:tcPr>
          <w:p w14:paraId="7BBAF5B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Rent and rates</w:t>
            </w:r>
          </w:p>
        </w:tc>
        <w:tc>
          <w:tcPr>
            <w:tcW w:w="810" w:type="dxa"/>
          </w:tcPr>
          <w:p w14:paraId="4E70CF5C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58CFD583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383EDB4E" w14:textId="77777777" w:rsidR="007B5208" w:rsidRDefault="00224D01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E701B92" w14:textId="77777777" w:rsidR="007B5208" w:rsidRDefault="007B5208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0DDEA0E2" w14:textId="77777777" w:rsidR="007B5208" w:rsidRDefault="007B5208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50F5E6DC" w14:textId="77777777" w:rsidTr="007B5208">
        <w:tc>
          <w:tcPr>
            <w:tcW w:w="4068" w:type="dxa"/>
          </w:tcPr>
          <w:p w14:paraId="07A9E7F9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Wages and salaries</w:t>
            </w:r>
          </w:p>
        </w:tc>
        <w:tc>
          <w:tcPr>
            <w:tcW w:w="810" w:type="dxa"/>
          </w:tcPr>
          <w:p w14:paraId="1C34E33F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33FEACAC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4C331295" w14:textId="77777777" w:rsidR="00224D01" w:rsidRDefault="00224D01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E5CBEA3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270A4B42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360D323F" w14:textId="77777777" w:rsidTr="007B5208">
        <w:tc>
          <w:tcPr>
            <w:tcW w:w="4068" w:type="dxa"/>
          </w:tcPr>
          <w:p w14:paraId="04A6757E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Advertisement</w:t>
            </w:r>
          </w:p>
        </w:tc>
        <w:tc>
          <w:tcPr>
            <w:tcW w:w="810" w:type="dxa"/>
          </w:tcPr>
          <w:p w14:paraId="00F62803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7E69A845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36694D37" w14:textId="77777777" w:rsidR="00224D01" w:rsidRDefault="00224D01" w:rsidP="008F51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Drawings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0C3F673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648" w:type="dxa"/>
          </w:tcPr>
          <w:p w14:paraId="78D2477B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518AEB80" w14:textId="77777777" w:rsidTr="007B5208">
        <w:tc>
          <w:tcPr>
            <w:tcW w:w="4068" w:type="dxa"/>
          </w:tcPr>
          <w:p w14:paraId="334D63CB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Sundry expenses</w:t>
            </w:r>
          </w:p>
        </w:tc>
        <w:tc>
          <w:tcPr>
            <w:tcW w:w="810" w:type="dxa"/>
          </w:tcPr>
          <w:p w14:paraId="3AFA3278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2B6F09A0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5DD10568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6C94F28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8" w:type="dxa"/>
          </w:tcPr>
          <w:p w14:paraId="63EE8C58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3E673E8B" w14:textId="77777777" w:rsidTr="007B5208">
        <w:tc>
          <w:tcPr>
            <w:tcW w:w="4068" w:type="dxa"/>
          </w:tcPr>
          <w:p w14:paraId="59797E0B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Cash at hand</w:t>
            </w:r>
          </w:p>
        </w:tc>
        <w:tc>
          <w:tcPr>
            <w:tcW w:w="810" w:type="dxa"/>
          </w:tcPr>
          <w:p w14:paraId="24E53F18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09B2400F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165025BE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BC49689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8" w:type="dxa"/>
          </w:tcPr>
          <w:p w14:paraId="5FCFB533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5B96442A" w14:textId="77777777" w:rsidTr="007B5208">
        <w:tc>
          <w:tcPr>
            <w:tcW w:w="4068" w:type="dxa"/>
          </w:tcPr>
          <w:p w14:paraId="19D72C3F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Bank overdraft</w:t>
            </w:r>
          </w:p>
        </w:tc>
        <w:tc>
          <w:tcPr>
            <w:tcW w:w="810" w:type="dxa"/>
          </w:tcPr>
          <w:p w14:paraId="6EC926E1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35E57635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3EF49B75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8FCA6ED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8" w:type="dxa"/>
          </w:tcPr>
          <w:p w14:paraId="1F9CC09F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1B3D2691" w14:textId="77777777" w:rsidTr="007B5208">
        <w:tc>
          <w:tcPr>
            <w:tcW w:w="4068" w:type="dxa"/>
          </w:tcPr>
          <w:p w14:paraId="2EC1E623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Debtors</w:t>
            </w:r>
          </w:p>
        </w:tc>
        <w:tc>
          <w:tcPr>
            <w:tcW w:w="810" w:type="dxa"/>
          </w:tcPr>
          <w:p w14:paraId="5FA68F40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13D26F7B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0B0B8460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3E1FD50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8" w:type="dxa"/>
          </w:tcPr>
          <w:p w14:paraId="1FBFC6DF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399BD7E7" w14:textId="77777777" w:rsidTr="007B5208">
        <w:tc>
          <w:tcPr>
            <w:tcW w:w="4068" w:type="dxa"/>
          </w:tcPr>
          <w:p w14:paraId="13FD3C14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Creditors</w:t>
            </w:r>
          </w:p>
        </w:tc>
        <w:tc>
          <w:tcPr>
            <w:tcW w:w="810" w:type="dxa"/>
          </w:tcPr>
          <w:p w14:paraId="74F695F7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E4289B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75F69028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F05442C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8" w:type="dxa"/>
          </w:tcPr>
          <w:p w14:paraId="58150634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4D01" w14:paraId="3579C771" w14:textId="77777777" w:rsidTr="007B5208">
        <w:tc>
          <w:tcPr>
            <w:tcW w:w="4068" w:type="dxa"/>
          </w:tcPr>
          <w:p w14:paraId="2AB678AF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409B28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8D0F3F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608EA2D3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B0968AB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</w:t>
            </w:r>
          </w:p>
        </w:tc>
        <w:tc>
          <w:tcPr>
            <w:tcW w:w="648" w:type="dxa"/>
          </w:tcPr>
          <w:p w14:paraId="1301572B" w14:textId="77777777" w:rsidR="00224D01" w:rsidRDefault="00224D01" w:rsidP="00955C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</w:t>
            </w:r>
          </w:p>
        </w:tc>
      </w:tr>
    </w:tbl>
    <w:p w14:paraId="1BE50415" w14:textId="77777777" w:rsidR="0056640A" w:rsidRDefault="0056640A" w:rsidP="00955CE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Types of errors in trial balance</w:t>
      </w:r>
    </w:p>
    <w:p w14:paraId="3BDA5ECA" w14:textId="77777777" w:rsidR="0056640A" w:rsidRDefault="0056640A" w:rsidP="0056640A">
      <w:pPr>
        <w:pStyle w:val="ListParagraph"/>
        <w:numPr>
          <w:ilvl w:val="0"/>
          <w:numId w:val="2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Arithmetical errors: </w:t>
      </w:r>
    </w:p>
    <w:p w14:paraId="437337F6" w14:textId="77777777" w:rsidR="0056640A" w:rsidRDefault="0056640A" w:rsidP="0056640A">
      <w:pPr>
        <w:pStyle w:val="ListParagraph"/>
        <w:numPr>
          <w:ilvl w:val="0"/>
          <w:numId w:val="2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Errors of transposition</w:t>
      </w:r>
      <w:r w:rsidR="006D4839">
        <w:rPr>
          <w:rFonts w:ascii="Tahoma" w:hAnsi="Tahoma" w:cs="Tahoma"/>
          <w:sz w:val="24"/>
          <w:szCs w:val="24"/>
        </w:rPr>
        <w:t>: These are errors in which the position of figure is changed from the original.</w:t>
      </w:r>
    </w:p>
    <w:p w14:paraId="3636A445" w14:textId="77777777" w:rsidR="0056640A" w:rsidRDefault="0056640A" w:rsidP="0056640A">
      <w:pPr>
        <w:pStyle w:val="ListParagraph"/>
        <w:numPr>
          <w:ilvl w:val="0"/>
          <w:numId w:val="2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Bookkeeping errors</w:t>
      </w:r>
      <w:r w:rsidR="006D4839">
        <w:rPr>
          <w:rFonts w:ascii="Tahoma" w:hAnsi="Tahoma" w:cs="Tahoma"/>
          <w:sz w:val="24"/>
          <w:szCs w:val="24"/>
        </w:rPr>
        <w:t xml:space="preserve">: </w:t>
      </w:r>
    </w:p>
    <w:p w14:paraId="6948C4FA" w14:textId="77777777" w:rsidR="00B830A5" w:rsidRPr="00D31A94" w:rsidRDefault="0056640A" w:rsidP="00955CEE">
      <w:pPr>
        <w:pStyle w:val="ListParagraph"/>
        <w:numPr>
          <w:ilvl w:val="0"/>
          <w:numId w:val="2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Suspense account</w:t>
      </w:r>
    </w:p>
    <w:p w14:paraId="27B9A9D3" w14:textId="77777777" w:rsidR="00B830A5" w:rsidRDefault="00B830A5" w:rsidP="00955CE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8B4D8EC" w14:textId="77777777" w:rsidR="00B830A5" w:rsidRDefault="00B830A5" w:rsidP="00955CE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CF2A455" w14:textId="77777777" w:rsidR="00A06A00" w:rsidRDefault="00A06A00" w:rsidP="00E07A5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2663AFB9" w14:textId="77777777" w:rsidR="00E7377A" w:rsidRDefault="00E7377A" w:rsidP="00E07A5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4835B8A6" w14:textId="77777777" w:rsidR="00E7377A" w:rsidRPr="00395B00" w:rsidRDefault="00E7377A" w:rsidP="00E07A5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33973F79" w14:textId="77777777" w:rsidR="00A06A00" w:rsidRPr="00395B00" w:rsidRDefault="00317FD4" w:rsidP="00395B00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WEEK FOUR</w:t>
      </w:r>
      <w:r w:rsidR="00E07A5B" w:rsidRPr="00395B00">
        <w:rPr>
          <w:rFonts w:ascii="Tahoma" w:hAnsi="Tahoma" w:cs="Tahoma"/>
          <w:b/>
          <w:sz w:val="24"/>
          <w:szCs w:val="24"/>
        </w:rPr>
        <w:t>:</w:t>
      </w:r>
      <w:r w:rsidR="00395B00">
        <w:rPr>
          <w:rFonts w:ascii="Tahoma" w:hAnsi="Tahoma" w:cs="Tahoma"/>
          <w:b/>
          <w:sz w:val="24"/>
          <w:szCs w:val="24"/>
        </w:rPr>
        <w:t xml:space="preserve"> </w:t>
      </w:r>
      <w:r w:rsidR="00395B00">
        <w:rPr>
          <w:rFonts w:ascii="Tahoma" w:hAnsi="Tahoma" w:cs="Tahoma"/>
          <w:b/>
          <w:sz w:val="24"/>
          <w:szCs w:val="24"/>
        </w:rPr>
        <w:tab/>
      </w:r>
      <w:r w:rsidR="00395B00">
        <w:rPr>
          <w:rFonts w:ascii="Tahoma" w:hAnsi="Tahoma" w:cs="Tahoma"/>
          <w:b/>
          <w:sz w:val="24"/>
          <w:szCs w:val="24"/>
        </w:rPr>
        <w:tab/>
      </w:r>
      <w:r w:rsidR="00E07A5B" w:rsidRPr="00395B00">
        <w:rPr>
          <w:rFonts w:ascii="Tahoma" w:hAnsi="Tahoma" w:cs="Tahoma"/>
          <w:b/>
          <w:sz w:val="24"/>
          <w:szCs w:val="24"/>
        </w:rPr>
        <w:t>TRADING</w:t>
      </w:r>
      <w:r w:rsidR="004E18E0">
        <w:rPr>
          <w:rFonts w:ascii="Tahoma" w:hAnsi="Tahoma" w:cs="Tahoma"/>
          <w:b/>
          <w:sz w:val="24"/>
          <w:szCs w:val="24"/>
        </w:rPr>
        <w:t>,</w:t>
      </w:r>
      <w:r w:rsidR="00E07A5B" w:rsidRPr="00395B00">
        <w:rPr>
          <w:rFonts w:ascii="Tahoma" w:hAnsi="Tahoma" w:cs="Tahoma"/>
          <w:b/>
          <w:sz w:val="24"/>
          <w:szCs w:val="24"/>
        </w:rPr>
        <w:t xml:space="preserve"> PROFIT AND LOSS ACCOUNT</w:t>
      </w:r>
    </w:p>
    <w:p w14:paraId="4C6AE2B1" w14:textId="77777777" w:rsidR="00E07A5B" w:rsidRPr="00395B00" w:rsidRDefault="00E07A5B" w:rsidP="00E07A5B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This is an account prepared by a trader to calculate the company’s net profit, loss of goods sold, </w:t>
      </w:r>
      <w:r w:rsidR="00A06A00" w:rsidRPr="00395B00">
        <w:rPr>
          <w:rFonts w:ascii="Tahoma" w:hAnsi="Tahoma" w:cs="Tahoma"/>
          <w:sz w:val="24"/>
          <w:szCs w:val="24"/>
        </w:rPr>
        <w:t>and cost</w:t>
      </w:r>
      <w:r w:rsidRPr="00395B00">
        <w:rPr>
          <w:rFonts w:ascii="Tahoma" w:hAnsi="Tahoma" w:cs="Tahoma"/>
          <w:sz w:val="24"/>
          <w:szCs w:val="24"/>
        </w:rPr>
        <w:t xml:space="preserve"> of goods available for sale</w:t>
      </w:r>
      <w:r w:rsidR="00CA3E79" w:rsidRPr="00395B00">
        <w:rPr>
          <w:rFonts w:ascii="Tahoma" w:hAnsi="Tahoma" w:cs="Tahoma"/>
          <w:sz w:val="24"/>
          <w:szCs w:val="24"/>
        </w:rPr>
        <w:t>, turnover and gross profit.</w:t>
      </w:r>
    </w:p>
    <w:p w14:paraId="3B87830F" w14:textId="77777777" w:rsidR="00CA3E79" w:rsidRPr="00395B00" w:rsidRDefault="00CA3E79" w:rsidP="00E07A5B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Trading account has </w:t>
      </w:r>
      <w:r w:rsidR="00A06A00" w:rsidRPr="00395B00">
        <w:rPr>
          <w:rFonts w:ascii="Tahoma" w:hAnsi="Tahoma" w:cs="Tahoma"/>
          <w:sz w:val="24"/>
          <w:szCs w:val="24"/>
        </w:rPr>
        <w:t>“</w:t>
      </w:r>
      <w:r w:rsidRPr="00395B00">
        <w:rPr>
          <w:rFonts w:ascii="Tahoma" w:hAnsi="Tahoma" w:cs="Tahoma"/>
          <w:sz w:val="24"/>
          <w:szCs w:val="24"/>
        </w:rPr>
        <w:t>T</w:t>
      </w:r>
      <w:r w:rsidR="00395B00">
        <w:rPr>
          <w:rFonts w:ascii="Tahoma" w:hAnsi="Tahoma" w:cs="Tahoma"/>
          <w:sz w:val="24"/>
          <w:szCs w:val="24"/>
        </w:rPr>
        <w:t xml:space="preserve">” </w:t>
      </w:r>
      <w:r w:rsidRPr="00395B00">
        <w:rPr>
          <w:rFonts w:ascii="Tahoma" w:hAnsi="Tahoma" w:cs="Tahoma"/>
          <w:sz w:val="24"/>
          <w:szCs w:val="24"/>
        </w:rPr>
        <w:t>format with two Naira signs, first naira sign is for primary calculation and the second naira signs is for final computation.</w:t>
      </w:r>
    </w:p>
    <w:p w14:paraId="58BB995C" w14:textId="77777777" w:rsidR="00CA3E79" w:rsidRPr="00395B00" w:rsidRDefault="00CA3E79" w:rsidP="00E07A5B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Stock and purchases are debited with the trading account while sales are credited.</w:t>
      </w:r>
    </w:p>
    <w:p w14:paraId="2FF74021" w14:textId="77777777" w:rsidR="00CA3E79" w:rsidRPr="00395B00" w:rsidRDefault="00CA3E79" w:rsidP="00A06A00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395B00">
        <w:rPr>
          <w:rFonts w:ascii="Tahoma" w:hAnsi="Tahoma" w:cs="Tahoma"/>
          <w:b/>
          <w:sz w:val="24"/>
          <w:szCs w:val="24"/>
          <w:u w:val="single"/>
        </w:rPr>
        <w:t>Preparing of trading account:</w:t>
      </w:r>
    </w:p>
    <w:p w14:paraId="3B64066F" w14:textId="77777777" w:rsidR="00CA3E79" w:rsidRPr="00395B00" w:rsidRDefault="00CA3E79" w:rsidP="00CA3E79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Opening stock:</w:t>
      </w:r>
      <w:r w:rsidRPr="00395B00">
        <w:rPr>
          <w:rFonts w:ascii="Tahoma" w:hAnsi="Tahoma" w:cs="Tahoma"/>
          <w:sz w:val="24"/>
          <w:szCs w:val="24"/>
        </w:rPr>
        <w:t xml:space="preserve"> This refers to the stock available at the beginning of the accounting period. It is the debit in the trading account.</w:t>
      </w:r>
    </w:p>
    <w:p w14:paraId="07579F01" w14:textId="77777777" w:rsidR="00CA3E79" w:rsidRPr="00395B00" w:rsidRDefault="00CA3E79" w:rsidP="00CA3E79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Purchases</w:t>
      </w:r>
      <w:r w:rsidRPr="00395B00">
        <w:rPr>
          <w:rFonts w:ascii="Tahoma" w:hAnsi="Tahoma" w:cs="Tahoma"/>
          <w:sz w:val="24"/>
          <w:szCs w:val="24"/>
        </w:rPr>
        <w:t xml:space="preserve">: </w:t>
      </w:r>
      <w:r w:rsidR="00A06A00" w:rsidRPr="00395B00">
        <w:rPr>
          <w:rFonts w:ascii="Tahoma" w:hAnsi="Tahoma" w:cs="Tahoma"/>
          <w:sz w:val="24"/>
          <w:szCs w:val="24"/>
        </w:rPr>
        <w:t>These are</w:t>
      </w:r>
      <w:r w:rsidRPr="00395B00">
        <w:rPr>
          <w:rFonts w:ascii="Tahoma" w:hAnsi="Tahoma" w:cs="Tahoma"/>
          <w:sz w:val="24"/>
          <w:szCs w:val="24"/>
        </w:rPr>
        <w:t xml:space="preserve"> values of goods purchased for resale. It is also debited in the trading account. The value of purchases is added to opening stock.</w:t>
      </w:r>
    </w:p>
    <w:p w14:paraId="477B9233" w14:textId="77777777" w:rsidR="00CA3E79" w:rsidRPr="00395B00" w:rsidRDefault="00CA3E79" w:rsidP="00CA3E79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Carriage inwards:</w:t>
      </w:r>
      <w:r w:rsidRPr="00395B00">
        <w:rPr>
          <w:rFonts w:ascii="Tahoma" w:hAnsi="Tahoma" w:cs="Tahoma"/>
          <w:sz w:val="24"/>
          <w:szCs w:val="24"/>
        </w:rPr>
        <w:t xml:space="preserve"> This is the value or cost of transportation. The value is added to the cost incurred in purchasing an item.</w:t>
      </w:r>
    </w:p>
    <w:p w14:paraId="6AA48824" w14:textId="77777777" w:rsidR="00CA3E79" w:rsidRPr="00395B00" w:rsidRDefault="00CA3E79" w:rsidP="00CA3E79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Return outwards:</w:t>
      </w:r>
      <w:r w:rsidRPr="00395B00">
        <w:rPr>
          <w:rFonts w:ascii="Tahoma" w:hAnsi="Tahoma" w:cs="Tahoma"/>
          <w:sz w:val="24"/>
          <w:szCs w:val="24"/>
        </w:rPr>
        <w:t xml:space="preserve"> This is the value of goods retires to the</w:t>
      </w:r>
      <w:r w:rsidR="00CD7FC8" w:rsidRPr="00395B0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D7FC8" w:rsidRPr="00395B00">
        <w:rPr>
          <w:rFonts w:ascii="Tahoma" w:hAnsi="Tahoma" w:cs="Tahoma"/>
          <w:sz w:val="24"/>
          <w:szCs w:val="24"/>
        </w:rPr>
        <w:t>suppliers,</w:t>
      </w:r>
      <w:proofErr w:type="gramEnd"/>
      <w:r w:rsidR="00CD7FC8" w:rsidRPr="00395B00">
        <w:rPr>
          <w:rFonts w:ascii="Tahoma" w:hAnsi="Tahoma" w:cs="Tahoma"/>
          <w:sz w:val="24"/>
          <w:szCs w:val="24"/>
        </w:rPr>
        <w:t xml:space="preserve"> the value is deducted from purchases.</w:t>
      </w:r>
    </w:p>
    <w:p w14:paraId="4507B035" w14:textId="77777777" w:rsidR="00CD7FC8" w:rsidRPr="00395B00" w:rsidRDefault="00CD7FC8" w:rsidP="00CA3E79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Cost of goods available for sale</w:t>
      </w:r>
      <w:r w:rsidRPr="00395B00">
        <w:rPr>
          <w:rFonts w:ascii="Tahoma" w:hAnsi="Tahoma" w:cs="Tahoma"/>
          <w:sz w:val="24"/>
          <w:szCs w:val="24"/>
        </w:rPr>
        <w:t>: This is the figure arrived at after adding net purchases to opening stock.</w:t>
      </w:r>
    </w:p>
    <w:p w14:paraId="52FFC701" w14:textId="77777777" w:rsidR="00CD7FC8" w:rsidRPr="00E766AA" w:rsidRDefault="00CD7FC8" w:rsidP="00CD7FC8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Net purchases:</w:t>
      </w:r>
      <w:r w:rsidRPr="00395B00">
        <w:rPr>
          <w:rFonts w:ascii="Tahoma" w:hAnsi="Tahoma" w:cs="Tahoma"/>
          <w:sz w:val="24"/>
          <w:szCs w:val="24"/>
        </w:rPr>
        <w:t xml:space="preserve"> this is the adding of carriage inward and purchases and deducted of return outward. etc.</w:t>
      </w:r>
    </w:p>
    <w:p w14:paraId="398264D4" w14:textId="77777777" w:rsidR="00CD7FC8" w:rsidRPr="00395B00" w:rsidRDefault="00CD7FC8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Net purchases = purchases +carriage inward- return outward </w:t>
      </w:r>
      <w:proofErr w:type="spellStart"/>
      <w:r w:rsidRPr="00395B00">
        <w:rPr>
          <w:rFonts w:ascii="Tahoma" w:hAnsi="Tahoma" w:cs="Tahoma"/>
          <w:sz w:val="24"/>
          <w:szCs w:val="24"/>
        </w:rPr>
        <w:t>eg.</w:t>
      </w:r>
      <w:proofErr w:type="spellEnd"/>
    </w:p>
    <w:p w14:paraId="5A62EF55" w14:textId="77777777" w:rsidR="00CD7FC8" w:rsidRPr="00395B00" w:rsidRDefault="00CD7FC8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If purchases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 xml:space="preserve"> = 5000</w:t>
      </w:r>
    </w:p>
    <w:p w14:paraId="20847350" w14:textId="77777777" w:rsidR="00CD7FC8" w:rsidRPr="00395B00" w:rsidRDefault="00CD7FC8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Carriage inward</w:t>
      </w:r>
      <w:r w:rsidRPr="00395B00">
        <w:rPr>
          <w:rFonts w:ascii="Tahoma" w:hAnsi="Tahoma" w:cs="Tahoma"/>
          <w:sz w:val="24"/>
          <w:szCs w:val="24"/>
        </w:rPr>
        <w:tab/>
        <w:t>= 300</w:t>
      </w:r>
    </w:p>
    <w:p w14:paraId="144878F7" w14:textId="77777777" w:rsidR="00CD7FC8" w:rsidRPr="00395B00" w:rsidRDefault="00CD7FC8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Return outward</w:t>
      </w:r>
      <w:r w:rsidRPr="00395B00">
        <w:rPr>
          <w:rFonts w:ascii="Tahoma" w:hAnsi="Tahoma" w:cs="Tahoma"/>
          <w:sz w:val="24"/>
          <w:szCs w:val="24"/>
        </w:rPr>
        <w:tab/>
        <w:t>= 400</w:t>
      </w:r>
    </w:p>
    <w:p w14:paraId="3B555859" w14:textId="77777777" w:rsidR="00CD7FC8" w:rsidRPr="00395B00" w:rsidRDefault="00CD7FC8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Net purchases </w:t>
      </w:r>
      <w:proofErr w:type="gramStart"/>
      <w:r w:rsidRPr="00395B00">
        <w:rPr>
          <w:rFonts w:ascii="Tahoma" w:hAnsi="Tahoma" w:cs="Tahoma"/>
          <w:sz w:val="24"/>
          <w:szCs w:val="24"/>
        </w:rPr>
        <w:t>= ?</w:t>
      </w:r>
      <w:proofErr w:type="gramEnd"/>
    </w:p>
    <w:p w14:paraId="542B2626" w14:textId="77777777" w:rsidR="00A06A00" w:rsidRPr="00E766AA" w:rsidRDefault="00CD7FC8" w:rsidP="00E766A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Solution:</w:t>
      </w:r>
    </w:p>
    <w:p w14:paraId="16635527" w14:textId="77777777" w:rsidR="00CD7FC8" w:rsidRPr="00E766AA" w:rsidRDefault="00CD7FC8" w:rsidP="00CD7FC8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Closing stock:</w:t>
      </w:r>
      <w:r w:rsidRPr="00395B00">
        <w:rPr>
          <w:rFonts w:ascii="Tahoma" w:hAnsi="Tahoma" w:cs="Tahoma"/>
          <w:sz w:val="24"/>
          <w:szCs w:val="24"/>
        </w:rPr>
        <w:t xml:space="preserve"> This is the value of goods available at the end of a trading period.</w:t>
      </w:r>
    </w:p>
    <w:p w14:paraId="7BC6685F" w14:textId="77777777" w:rsidR="00CD7FC8" w:rsidRPr="00395B00" w:rsidRDefault="001028CC" w:rsidP="00CD7FC8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Format of trading account:</w:t>
      </w:r>
    </w:p>
    <w:p w14:paraId="059EEEFD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God’s favour and co ltd trading account for the year 31</w:t>
      </w:r>
      <w:r w:rsidRPr="00395B00">
        <w:rPr>
          <w:rFonts w:ascii="Tahoma" w:hAnsi="Tahoma" w:cs="Tahoma"/>
          <w:sz w:val="24"/>
          <w:szCs w:val="24"/>
          <w:vertAlign w:val="superscript"/>
        </w:rPr>
        <w:t>st</w:t>
      </w:r>
      <w:r w:rsidRPr="00395B00">
        <w:rPr>
          <w:rFonts w:ascii="Tahoma" w:hAnsi="Tahoma" w:cs="Tahoma"/>
          <w:sz w:val="24"/>
          <w:szCs w:val="24"/>
        </w:rPr>
        <w:t xml:space="preserve"> December 2021.</w:t>
      </w:r>
    </w:p>
    <w:p w14:paraId="3D4317BB" w14:textId="77777777" w:rsidR="001028CC" w:rsidRPr="00395B00" w:rsidRDefault="001028CC" w:rsidP="001028CC">
      <w:pPr>
        <w:spacing w:line="240" w:lineRule="auto"/>
        <w:ind w:left="2160" w:firstLine="720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#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#</w:t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  <w:t>#</w:t>
      </w:r>
    </w:p>
    <w:p w14:paraId="51F24723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69FDA43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Opening stock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  <w:t>sales</w:t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  <w:t>xx</w:t>
      </w:r>
    </w:p>
    <w:p w14:paraId="4D85204B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Add purchases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  <w:t>less return outward</w:t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  <w:t>xx</w:t>
      </w:r>
    </w:p>
    <w:p w14:paraId="0734C2ED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Add carriage inward</w:t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391FA6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  <w:t>xxx</w:t>
      </w:r>
    </w:p>
    <w:p w14:paraId="0E26C43C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proofErr w:type="spellStart"/>
      <w:r w:rsidRPr="00395B00">
        <w:rPr>
          <w:rFonts w:ascii="Tahoma" w:hAnsi="Tahoma" w:cs="Tahoma"/>
          <w:sz w:val="24"/>
          <w:szCs w:val="24"/>
        </w:rPr>
        <w:t>Xx</w:t>
      </w:r>
      <w:proofErr w:type="spellEnd"/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  <w:t>gross profit (if any)</w:t>
      </w:r>
      <w:r w:rsidR="00F443D4" w:rsidRPr="00395B00">
        <w:rPr>
          <w:rFonts w:ascii="Tahoma" w:hAnsi="Tahoma" w:cs="Tahoma"/>
          <w:sz w:val="24"/>
          <w:szCs w:val="24"/>
        </w:rPr>
        <w:tab/>
      </w:r>
    </w:p>
    <w:p w14:paraId="0042E5E0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Less return outward</w:t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21797F12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Net purchases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xxx</w:t>
      </w:r>
    </w:p>
    <w:p w14:paraId="4D0C8DF6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lastRenderedPageBreak/>
        <w:t>Cost of goods available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xxx</w:t>
      </w:r>
    </w:p>
    <w:p w14:paraId="75AEF5F9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Less closing stock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 xml:space="preserve">   xx</w:t>
      </w:r>
    </w:p>
    <w:p w14:paraId="541F48F7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Cost of goods sold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xxx</w:t>
      </w:r>
    </w:p>
    <w:p w14:paraId="4F3F2124" w14:textId="77777777" w:rsidR="001028CC" w:rsidRPr="00395B00" w:rsidRDefault="001028CC" w:rsidP="00CD7FC8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Gross profit c/d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 xml:space="preserve">   xx</w:t>
      </w:r>
    </w:p>
    <w:p w14:paraId="43E7541E" w14:textId="77777777" w:rsidR="00CA3281" w:rsidRPr="00E766AA" w:rsidRDefault="001028CC" w:rsidP="001C3452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proofErr w:type="spellStart"/>
      <w:r w:rsidR="00F443D4" w:rsidRPr="00395B00">
        <w:rPr>
          <w:rFonts w:ascii="Tahoma" w:hAnsi="Tahoma" w:cs="Tahoma"/>
          <w:sz w:val="24"/>
          <w:szCs w:val="24"/>
        </w:rPr>
        <w:t>X</w:t>
      </w:r>
      <w:r w:rsidRPr="00395B00">
        <w:rPr>
          <w:rFonts w:ascii="Tahoma" w:hAnsi="Tahoma" w:cs="Tahoma"/>
          <w:sz w:val="24"/>
          <w:szCs w:val="24"/>
        </w:rPr>
        <w:t>xx</w:t>
      </w:r>
      <w:proofErr w:type="spellEnd"/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</w:r>
      <w:r w:rsidR="00F443D4" w:rsidRPr="00395B00">
        <w:rPr>
          <w:rFonts w:ascii="Tahoma" w:hAnsi="Tahoma" w:cs="Tahoma"/>
          <w:sz w:val="24"/>
          <w:szCs w:val="24"/>
        </w:rPr>
        <w:tab/>
        <w:t>xxx</w:t>
      </w:r>
    </w:p>
    <w:p w14:paraId="1C92EE46" w14:textId="77777777" w:rsidR="00CA3281" w:rsidRPr="00395B00" w:rsidRDefault="00CA3281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4BCBB212" w14:textId="77777777" w:rsidR="00CA3281" w:rsidRDefault="00CA3281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607B30AF" w14:textId="77777777" w:rsidR="00E766AA" w:rsidRPr="00395B00" w:rsidRDefault="00E766AA" w:rsidP="001C345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710782BC" w14:textId="77777777" w:rsidR="007D4076" w:rsidRPr="00395B00" w:rsidRDefault="00317FD4" w:rsidP="00E766AA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WEEK FIVE</w:t>
      </w:r>
      <w:r w:rsidR="00CA3281" w:rsidRPr="00395B00">
        <w:rPr>
          <w:rFonts w:ascii="Tahoma" w:hAnsi="Tahoma" w:cs="Tahoma"/>
          <w:b/>
          <w:sz w:val="24"/>
          <w:szCs w:val="24"/>
        </w:rPr>
        <w:t>:</w:t>
      </w:r>
      <w:r w:rsidR="00E766AA">
        <w:rPr>
          <w:rFonts w:ascii="Tahoma" w:hAnsi="Tahoma" w:cs="Tahoma"/>
          <w:b/>
          <w:sz w:val="24"/>
          <w:szCs w:val="24"/>
        </w:rPr>
        <w:t xml:space="preserve"> </w:t>
      </w:r>
      <w:r w:rsidR="00E766AA">
        <w:rPr>
          <w:rFonts w:ascii="Tahoma" w:hAnsi="Tahoma" w:cs="Tahoma"/>
          <w:b/>
          <w:sz w:val="24"/>
          <w:szCs w:val="24"/>
        </w:rPr>
        <w:tab/>
      </w:r>
      <w:r w:rsidR="00E766AA">
        <w:rPr>
          <w:rFonts w:ascii="Tahoma" w:hAnsi="Tahoma" w:cs="Tahoma"/>
          <w:b/>
          <w:sz w:val="24"/>
          <w:szCs w:val="24"/>
        </w:rPr>
        <w:tab/>
      </w:r>
      <w:r w:rsidR="00E766AA">
        <w:rPr>
          <w:rFonts w:ascii="Tahoma" w:hAnsi="Tahoma" w:cs="Tahoma"/>
          <w:b/>
          <w:sz w:val="24"/>
          <w:szCs w:val="24"/>
        </w:rPr>
        <w:tab/>
      </w:r>
      <w:r w:rsidR="00CA3281" w:rsidRPr="00395B00">
        <w:rPr>
          <w:rFonts w:ascii="Tahoma" w:hAnsi="Tahoma" w:cs="Tahoma"/>
          <w:b/>
          <w:sz w:val="24"/>
          <w:szCs w:val="24"/>
        </w:rPr>
        <w:t>BALANCE SHEET</w:t>
      </w:r>
    </w:p>
    <w:p w14:paraId="482F6C58" w14:textId="77777777" w:rsidR="00CA3281" w:rsidRPr="00395B00" w:rsidRDefault="00CA3281" w:rsidP="00CA3281">
      <w:pPr>
        <w:spacing w:line="240" w:lineRule="auto"/>
        <w:rPr>
          <w:rFonts w:ascii="Tahoma" w:hAnsi="Tahoma" w:cs="Tahoma"/>
          <w:sz w:val="24"/>
          <w:szCs w:val="24"/>
        </w:rPr>
      </w:pPr>
      <w:proofErr w:type="gramStart"/>
      <w:r w:rsidRPr="00395B00">
        <w:rPr>
          <w:rFonts w:ascii="Tahoma" w:hAnsi="Tahoma" w:cs="Tahoma"/>
          <w:sz w:val="24"/>
          <w:szCs w:val="24"/>
        </w:rPr>
        <w:t>Balance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sheet is a statement of account which contains the assets and liabilities of an organization at a particular time.</w:t>
      </w:r>
    </w:p>
    <w:p w14:paraId="5E5C4428" w14:textId="77777777" w:rsidR="00CA3281" w:rsidRPr="00395B00" w:rsidRDefault="00CA3281" w:rsidP="00CA3281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Classification of items in the balance sheet</w:t>
      </w:r>
    </w:p>
    <w:p w14:paraId="14AFAAB8" w14:textId="77777777" w:rsidR="00CA3281" w:rsidRPr="00395B00" w:rsidRDefault="00CA3281" w:rsidP="00CA3281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In the balance sheet, items are classified into: </w:t>
      </w:r>
    </w:p>
    <w:p w14:paraId="323515CF" w14:textId="77777777" w:rsidR="00CA3281" w:rsidRPr="00395B00" w:rsidRDefault="00CA3281" w:rsidP="00CA3281">
      <w:pPr>
        <w:pStyle w:val="ListParagraph"/>
        <w:numPr>
          <w:ilvl w:val="0"/>
          <w:numId w:val="13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Assets </w:t>
      </w:r>
    </w:p>
    <w:p w14:paraId="39926C2F" w14:textId="77777777" w:rsidR="00CA3281" w:rsidRPr="00395B00" w:rsidRDefault="00CA3281" w:rsidP="00CA3281">
      <w:pPr>
        <w:pStyle w:val="ListParagraph"/>
        <w:numPr>
          <w:ilvl w:val="0"/>
          <w:numId w:val="13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Liabilities</w:t>
      </w:r>
    </w:p>
    <w:p w14:paraId="414D1394" w14:textId="77777777" w:rsidR="00CA3281" w:rsidRDefault="00CA3281" w:rsidP="00CA3281">
      <w:pPr>
        <w:pStyle w:val="ListParagraph"/>
        <w:numPr>
          <w:ilvl w:val="0"/>
          <w:numId w:val="13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Capital</w:t>
      </w:r>
    </w:p>
    <w:p w14:paraId="44F4D9B3" w14:textId="77777777" w:rsidR="00E766AA" w:rsidRPr="00E766AA" w:rsidRDefault="00E766AA" w:rsidP="00E766AA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00508611" w14:textId="77777777" w:rsidR="00CA3281" w:rsidRPr="00395B00" w:rsidRDefault="00CA3281" w:rsidP="00CA3281">
      <w:pPr>
        <w:pStyle w:val="ListParagraph"/>
        <w:numPr>
          <w:ilvl w:val="0"/>
          <w:numId w:val="15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Assets:</w:t>
      </w:r>
      <w:r w:rsidRPr="00395B00">
        <w:rPr>
          <w:rFonts w:ascii="Tahoma" w:hAnsi="Tahoma" w:cs="Tahoma"/>
          <w:sz w:val="24"/>
          <w:szCs w:val="24"/>
        </w:rPr>
        <w:t xml:space="preserve"> These are properties owned by the company, they are the equipment and properties that the company </w:t>
      </w:r>
      <w:proofErr w:type="gramStart"/>
      <w:r w:rsidRPr="00395B00">
        <w:rPr>
          <w:rFonts w:ascii="Tahoma" w:hAnsi="Tahoma" w:cs="Tahoma"/>
          <w:sz w:val="24"/>
          <w:szCs w:val="24"/>
        </w:rPr>
        <w:t>acquire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to produce other things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computer, typewriter, goodwill.</w:t>
      </w:r>
    </w:p>
    <w:p w14:paraId="2C33EC14" w14:textId="77777777" w:rsidR="00CA3281" w:rsidRPr="00395B00" w:rsidRDefault="00CA3281" w:rsidP="00CA3281">
      <w:pPr>
        <w:pStyle w:val="ListParagraph"/>
        <w:numPr>
          <w:ilvl w:val="0"/>
          <w:numId w:val="15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Liabilities:</w:t>
      </w:r>
      <w:r w:rsidRPr="00395B00">
        <w:rPr>
          <w:rFonts w:ascii="Tahoma" w:hAnsi="Tahoma" w:cs="Tahoma"/>
          <w:sz w:val="24"/>
          <w:szCs w:val="24"/>
        </w:rPr>
        <w:t xml:space="preserve"> These are properties, equipment and funds which the company is using but does not belong to them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</w:t>
      </w:r>
      <w:r w:rsidR="007E5C90" w:rsidRPr="00395B00">
        <w:rPr>
          <w:rFonts w:ascii="Tahoma" w:hAnsi="Tahoma" w:cs="Tahoma"/>
          <w:sz w:val="24"/>
          <w:szCs w:val="24"/>
        </w:rPr>
        <w:t>loan</w:t>
      </w:r>
      <w:r w:rsidRPr="00395B00">
        <w:rPr>
          <w:rFonts w:ascii="Tahoma" w:hAnsi="Tahoma" w:cs="Tahoma"/>
          <w:sz w:val="24"/>
          <w:szCs w:val="24"/>
        </w:rPr>
        <w:t>, overdraft, creditors etc.</w:t>
      </w:r>
    </w:p>
    <w:p w14:paraId="5EF4940E" w14:textId="77777777" w:rsidR="007E5C90" w:rsidRPr="00395B00" w:rsidRDefault="007E5C90" w:rsidP="00CA3281">
      <w:pPr>
        <w:pStyle w:val="ListParagraph"/>
        <w:numPr>
          <w:ilvl w:val="0"/>
          <w:numId w:val="15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Capital:</w:t>
      </w:r>
      <w:r w:rsidRPr="00395B00">
        <w:rPr>
          <w:rFonts w:ascii="Tahoma" w:hAnsi="Tahoma" w:cs="Tahoma"/>
          <w:sz w:val="24"/>
          <w:szCs w:val="24"/>
        </w:rPr>
        <w:t xml:space="preserve"> These are funds and items which the owner of the business provides. It is known as owner’s equity. It is what the company owes the proprietor (owner of the company).</w:t>
      </w:r>
    </w:p>
    <w:p w14:paraId="67E0CEAD" w14:textId="77777777" w:rsidR="007E5C90" w:rsidRPr="00395B00" w:rsidRDefault="007E5C90" w:rsidP="00E766AA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 </w:t>
      </w:r>
      <w:r w:rsidRPr="00395B00">
        <w:rPr>
          <w:rFonts w:ascii="Tahoma" w:hAnsi="Tahoma" w:cs="Tahoma"/>
          <w:b/>
          <w:sz w:val="24"/>
          <w:szCs w:val="24"/>
        </w:rPr>
        <w:t xml:space="preserve">Types of Assets: </w:t>
      </w:r>
    </w:p>
    <w:p w14:paraId="3665AAC6" w14:textId="77777777" w:rsidR="007E5C90" w:rsidRPr="00395B00" w:rsidRDefault="007E5C90" w:rsidP="007E5C90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Fixed asset:</w:t>
      </w:r>
      <w:r w:rsidRPr="00395B00">
        <w:rPr>
          <w:rFonts w:ascii="Tahoma" w:hAnsi="Tahoma" w:cs="Tahoma"/>
          <w:sz w:val="24"/>
          <w:szCs w:val="24"/>
        </w:rPr>
        <w:t xml:space="preserve"> These are assets that are permanent in nature. They generate revenue for the </w:t>
      </w:r>
      <w:r w:rsidR="001C75E9" w:rsidRPr="00395B00">
        <w:rPr>
          <w:rFonts w:ascii="Tahoma" w:hAnsi="Tahoma" w:cs="Tahoma"/>
          <w:sz w:val="24"/>
          <w:szCs w:val="24"/>
        </w:rPr>
        <w:t>organization;</w:t>
      </w:r>
      <w:r w:rsidRPr="00395B00">
        <w:rPr>
          <w:rFonts w:ascii="Tahoma" w:hAnsi="Tahoma" w:cs="Tahoma"/>
          <w:sz w:val="24"/>
          <w:szCs w:val="24"/>
        </w:rPr>
        <w:t xml:space="preserve"> they are equipment that can last for a very long time.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land, building, motor vehicle etc.</w:t>
      </w:r>
    </w:p>
    <w:p w14:paraId="7555454B" w14:textId="77777777" w:rsidR="007E5C90" w:rsidRPr="00395B00" w:rsidRDefault="007E5C90" w:rsidP="007E5C90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Intangible assets</w:t>
      </w:r>
      <w:r w:rsidRPr="00395B00">
        <w:rPr>
          <w:rFonts w:ascii="Tahoma" w:hAnsi="Tahoma" w:cs="Tahoma"/>
          <w:sz w:val="24"/>
          <w:szCs w:val="24"/>
        </w:rPr>
        <w:t xml:space="preserve">: These are assets that cannot be seen or touched but </w:t>
      </w:r>
      <w:proofErr w:type="gramStart"/>
      <w:r w:rsidRPr="00395B00">
        <w:rPr>
          <w:rFonts w:ascii="Tahoma" w:hAnsi="Tahoma" w:cs="Tahoma"/>
          <w:sz w:val="24"/>
          <w:szCs w:val="24"/>
        </w:rPr>
        <w:t>has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value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copyright, pattern right, goodwill etc.</w:t>
      </w:r>
    </w:p>
    <w:p w14:paraId="63504681" w14:textId="77777777" w:rsidR="007E5C90" w:rsidRPr="00395B00" w:rsidRDefault="007E5C90" w:rsidP="007E5C90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Liquid assets:</w:t>
      </w:r>
      <w:r w:rsidRPr="00395B00">
        <w:rPr>
          <w:rFonts w:ascii="Tahoma" w:hAnsi="Tahoma" w:cs="Tahoma"/>
          <w:sz w:val="24"/>
          <w:szCs w:val="24"/>
        </w:rPr>
        <w:t xml:space="preserve"> These are assets that can be easily turned into cash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stocks, debtors, investment etc.</w:t>
      </w:r>
    </w:p>
    <w:p w14:paraId="19ADB13C" w14:textId="77777777" w:rsidR="007E5C90" w:rsidRPr="00395B00" w:rsidRDefault="007E5C90" w:rsidP="007E5C90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Wasting assets:</w:t>
      </w:r>
      <w:r w:rsidRPr="00395B00">
        <w:rPr>
          <w:rFonts w:ascii="Tahoma" w:hAnsi="Tahoma" w:cs="Tahoma"/>
          <w:sz w:val="24"/>
          <w:szCs w:val="24"/>
        </w:rPr>
        <w:t xml:space="preserve"> These are natural resources like timber, mineral </w:t>
      </w:r>
      <w:proofErr w:type="gramStart"/>
      <w:r w:rsidRPr="00395B00">
        <w:rPr>
          <w:rFonts w:ascii="Tahoma" w:hAnsi="Tahoma" w:cs="Tahoma"/>
          <w:sz w:val="24"/>
          <w:szCs w:val="24"/>
        </w:rPr>
        <w:t>deposit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and other natural</w:t>
      </w:r>
      <w:r w:rsidR="001C75E9" w:rsidRPr="00395B00">
        <w:rPr>
          <w:rFonts w:ascii="Tahoma" w:hAnsi="Tahoma" w:cs="Tahoma"/>
          <w:sz w:val="24"/>
          <w:szCs w:val="24"/>
        </w:rPr>
        <w:t xml:space="preserve"> resources that are physically consumed.</w:t>
      </w:r>
    </w:p>
    <w:p w14:paraId="377513A1" w14:textId="77777777" w:rsidR="001C75E9" w:rsidRPr="00395B00" w:rsidRDefault="001C75E9" w:rsidP="007E5C90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Current assets</w:t>
      </w:r>
      <w:r w:rsidRPr="00395B00">
        <w:rPr>
          <w:rFonts w:ascii="Tahoma" w:hAnsi="Tahoma" w:cs="Tahoma"/>
          <w:sz w:val="24"/>
          <w:szCs w:val="24"/>
        </w:rPr>
        <w:t xml:space="preserve">: These are assets that last for short period of time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cash in hand, prepaid expenses, debtors.</w:t>
      </w:r>
    </w:p>
    <w:p w14:paraId="217ED03F" w14:textId="77777777" w:rsidR="001C75E9" w:rsidRPr="00395B00" w:rsidRDefault="001C75E9" w:rsidP="00E766AA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 xml:space="preserve">Types of Liabilities </w:t>
      </w:r>
    </w:p>
    <w:p w14:paraId="1907C2AD" w14:textId="77777777" w:rsidR="001C75E9" w:rsidRPr="00395B00" w:rsidRDefault="001C75E9" w:rsidP="001C75E9">
      <w:pPr>
        <w:pStyle w:val="ListParagraph"/>
        <w:numPr>
          <w:ilvl w:val="0"/>
          <w:numId w:val="17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Long term liabilities: These are obligations (debts) expected to be paid after some years.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five, ten, fifteen, twenty years. They are liabilities that are payable in </w:t>
      </w:r>
      <w:proofErr w:type="gramStart"/>
      <w:r w:rsidRPr="00395B00">
        <w:rPr>
          <w:rFonts w:ascii="Tahoma" w:hAnsi="Tahoma" w:cs="Tahoma"/>
          <w:sz w:val="24"/>
          <w:szCs w:val="24"/>
        </w:rPr>
        <w:t>future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debenture.</w:t>
      </w:r>
    </w:p>
    <w:p w14:paraId="59C42CC1" w14:textId="77777777" w:rsidR="001C75E9" w:rsidRPr="00395B00" w:rsidRDefault="001C75E9" w:rsidP="001C75E9">
      <w:pPr>
        <w:pStyle w:val="ListParagraph"/>
        <w:numPr>
          <w:ilvl w:val="0"/>
          <w:numId w:val="17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lastRenderedPageBreak/>
        <w:t xml:space="preserve">Current liabilities: These are payable within a short period of time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creditors, loan, overdraft, accrued expenses etc.</w:t>
      </w:r>
    </w:p>
    <w:p w14:paraId="55F5D402" w14:textId="77777777" w:rsidR="001C75E9" w:rsidRPr="00395B00" w:rsidRDefault="001C75E9" w:rsidP="00E766AA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Types of Capital</w:t>
      </w:r>
    </w:p>
    <w:p w14:paraId="52D34025" w14:textId="77777777" w:rsidR="007E5C90" w:rsidRPr="00395B00" w:rsidRDefault="001C75E9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Working capital</w:t>
      </w:r>
      <w:r w:rsidRPr="00395B00">
        <w:rPr>
          <w:rFonts w:ascii="Tahoma" w:hAnsi="Tahoma" w:cs="Tahoma"/>
          <w:sz w:val="24"/>
          <w:szCs w:val="24"/>
        </w:rPr>
        <w:t>: This refers to excess of current assets over current liabilities. Working capital</w:t>
      </w:r>
      <w:r w:rsidR="00F31D88" w:rsidRPr="00395B00">
        <w:rPr>
          <w:rFonts w:ascii="Tahoma" w:hAnsi="Tahoma" w:cs="Tahoma"/>
          <w:sz w:val="24"/>
          <w:szCs w:val="24"/>
        </w:rPr>
        <w:t xml:space="preserve"> = current assets – current liability</w:t>
      </w:r>
    </w:p>
    <w:p w14:paraId="0D50A91B" w14:textId="77777777" w:rsidR="00F31D88" w:rsidRPr="00395B00" w:rsidRDefault="00F31D88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Capital employed:</w:t>
      </w:r>
      <w:r w:rsidRPr="00395B00">
        <w:rPr>
          <w:rFonts w:ascii="Tahoma" w:hAnsi="Tahoma" w:cs="Tahoma"/>
          <w:sz w:val="24"/>
          <w:szCs w:val="24"/>
        </w:rPr>
        <w:t xml:space="preserve"> This is total assets </w:t>
      </w:r>
      <w:proofErr w:type="gramStart"/>
      <w:r w:rsidRPr="00395B00">
        <w:rPr>
          <w:rFonts w:ascii="Tahoma" w:hAnsi="Tahoma" w:cs="Tahoma"/>
          <w:sz w:val="24"/>
          <w:szCs w:val="24"/>
        </w:rPr>
        <w:t>less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current liabilities</w:t>
      </w:r>
    </w:p>
    <w:p w14:paraId="6A74263B" w14:textId="77777777" w:rsidR="00F31D88" w:rsidRPr="00395B00" w:rsidRDefault="00F31D88" w:rsidP="00F31D88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(CE=TA-CL)</w:t>
      </w:r>
    </w:p>
    <w:p w14:paraId="04EB92D5" w14:textId="77777777" w:rsidR="004B0D9C" w:rsidRPr="00395B00" w:rsidRDefault="004B0D9C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Over drafting</w:t>
      </w:r>
      <w:r w:rsidRPr="00395B00">
        <w:rPr>
          <w:rFonts w:ascii="Tahoma" w:hAnsi="Tahoma" w:cs="Tahoma"/>
          <w:sz w:val="24"/>
          <w:szCs w:val="24"/>
        </w:rPr>
        <w:t>: This is when the company does not have circulating capital. It can lead to bankruptcy.</w:t>
      </w:r>
    </w:p>
    <w:p w14:paraId="5C6CB059" w14:textId="77777777" w:rsidR="007061C1" w:rsidRPr="00395B00" w:rsidRDefault="00F12782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Nominal</w:t>
      </w:r>
      <w:r w:rsidR="004B0D9C" w:rsidRPr="00395B00">
        <w:rPr>
          <w:rFonts w:ascii="Tahoma" w:hAnsi="Tahoma" w:cs="Tahoma"/>
          <w:b/>
          <w:sz w:val="24"/>
          <w:szCs w:val="24"/>
        </w:rPr>
        <w:t xml:space="preserve">/ Registered/ </w:t>
      </w:r>
      <w:r w:rsidRPr="00395B00">
        <w:rPr>
          <w:rFonts w:ascii="Tahoma" w:hAnsi="Tahoma" w:cs="Tahoma"/>
          <w:b/>
          <w:sz w:val="24"/>
          <w:szCs w:val="24"/>
        </w:rPr>
        <w:t>Authorized</w:t>
      </w:r>
      <w:r w:rsidR="004B0D9C" w:rsidRPr="00395B00">
        <w:rPr>
          <w:rFonts w:ascii="Tahoma" w:hAnsi="Tahoma" w:cs="Tahoma"/>
          <w:b/>
          <w:sz w:val="24"/>
          <w:szCs w:val="24"/>
        </w:rPr>
        <w:t xml:space="preserve"> capital</w:t>
      </w:r>
      <w:r w:rsidR="004B0D9C" w:rsidRPr="00395B00">
        <w:rPr>
          <w:rFonts w:ascii="Tahoma" w:hAnsi="Tahoma" w:cs="Tahoma"/>
          <w:sz w:val="24"/>
          <w:szCs w:val="24"/>
        </w:rPr>
        <w:t>: This is the capital that is contained in the memorandum of association and appr</w:t>
      </w:r>
      <w:r w:rsidR="007061C1" w:rsidRPr="00395B00">
        <w:rPr>
          <w:rFonts w:ascii="Tahoma" w:hAnsi="Tahoma" w:cs="Tahoma"/>
          <w:sz w:val="24"/>
          <w:szCs w:val="24"/>
        </w:rPr>
        <w:t xml:space="preserve">oved by the register of companies on the approval stage of the company. It has </w:t>
      </w:r>
      <w:proofErr w:type="gramStart"/>
      <w:r w:rsidR="007061C1" w:rsidRPr="00395B00">
        <w:rPr>
          <w:rFonts w:ascii="Tahoma" w:hAnsi="Tahoma" w:cs="Tahoma"/>
          <w:sz w:val="24"/>
          <w:szCs w:val="24"/>
        </w:rPr>
        <w:t>limited</w:t>
      </w:r>
      <w:proofErr w:type="gramEnd"/>
      <w:r w:rsidR="007061C1" w:rsidRPr="00395B00">
        <w:rPr>
          <w:rFonts w:ascii="Tahoma" w:hAnsi="Tahoma" w:cs="Tahoma"/>
          <w:sz w:val="24"/>
          <w:szCs w:val="24"/>
        </w:rPr>
        <w:t xml:space="preserve"> amount that cannot be exceeded during the share of sales.</w:t>
      </w:r>
    </w:p>
    <w:p w14:paraId="50B61E4C" w14:textId="77777777" w:rsidR="007061C1" w:rsidRPr="00395B00" w:rsidRDefault="007061C1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Issued capital:</w:t>
      </w:r>
      <w:r w:rsidRPr="00395B00">
        <w:rPr>
          <w:rFonts w:ascii="Tahoma" w:hAnsi="Tahoma" w:cs="Tahoma"/>
          <w:sz w:val="24"/>
          <w:szCs w:val="24"/>
        </w:rPr>
        <w:t xml:space="preserve"> This is the capital which the company wishes to </w:t>
      </w:r>
      <w:proofErr w:type="gramStart"/>
      <w:r w:rsidRPr="00395B00">
        <w:rPr>
          <w:rFonts w:ascii="Tahoma" w:hAnsi="Tahoma" w:cs="Tahoma"/>
          <w:sz w:val="24"/>
          <w:szCs w:val="24"/>
        </w:rPr>
        <w:t>sell out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to the members of the public.</w:t>
      </w:r>
    </w:p>
    <w:p w14:paraId="75B52CE3" w14:textId="77777777" w:rsidR="00F31D88" w:rsidRPr="00395B00" w:rsidRDefault="007061C1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Called up capital:</w:t>
      </w:r>
      <w:r w:rsidRPr="00395B00">
        <w:rPr>
          <w:rFonts w:ascii="Tahoma" w:hAnsi="Tahoma" w:cs="Tahoma"/>
          <w:sz w:val="24"/>
          <w:szCs w:val="24"/>
        </w:rPr>
        <w:t xml:space="preserve"> This is the part of the issued capital which the company has not paid for.</w:t>
      </w:r>
    </w:p>
    <w:p w14:paraId="4287F427" w14:textId="77777777" w:rsidR="00A22CF2" w:rsidRPr="00395B00" w:rsidRDefault="00A22CF2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Paid-up capital:</w:t>
      </w:r>
      <w:r w:rsidRPr="00395B00">
        <w:rPr>
          <w:rFonts w:ascii="Tahoma" w:hAnsi="Tahoma" w:cs="Tahoma"/>
          <w:sz w:val="24"/>
          <w:szCs w:val="24"/>
        </w:rPr>
        <w:t xml:space="preserve"> This is the part of the called up capital which has been subscribed and paid for.</w:t>
      </w:r>
    </w:p>
    <w:p w14:paraId="74AE6763" w14:textId="77777777" w:rsidR="00A22CF2" w:rsidRPr="00395B00" w:rsidRDefault="00A22CF2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Uncalled capital:</w:t>
      </w:r>
      <w:r w:rsidRPr="00395B00">
        <w:rPr>
          <w:rFonts w:ascii="Tahoma" w:hAnsi="Tahoma" w:cs="Tahoma"/>
          <w:sz w:val="24"/>
          <w:szCs w:val="24"/>
        </w:rPr>
        <w:t xml:space="preserve"> This is the part of issued capital which the company has not paid for.</w:t>
      </w:r>
    </w:p>
    <w:p w14:paraId="61C13E65" w14:textId="77777777" w:rsidR="00A22CF2" w:rsidRPr="00395B00" w:rsidRDefault="00A22CF2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Unpaid capital:</w:t>
      </w:r>
      <w:r w:rsidRPr="00395B00">
        <w:rPr>
          <w:rFonts w:ascii="Tahoma" w:hAnsi="Tahoma" w:cs="Tahoma"/>
          <w:sz w:val="24"/>
          <w:szCs w:val="24"/>
        </w:rPr>
        <w:t xml:space="preserve"> It is the part of the uncalled capital which the members of the public house </w:t>
      </w:r>
      <w:proofErr w:type="gramStart"/>
      <w:r w:rsidRPr="00395B00">
        <w:rPr>
          <w:rFonts w:ascii="Tahoma" w:hAnsi="Tahoma" w:cs="Tahoma"/>
          <w:sz w:val="24"/>
          <w:szCs w:val="24"/>
        </w:rPr>
        <w:t>subscribed</w:t>
      </w:r>
      <w:proofErr w:type="gramEnd"/>
      <w:r w:rsidRPr="00395B00">
        <w:rPr>
          <w:rFonts w:ascii="Tahoma" w:hAnsi="Tahoma" w:cs="Tahoma"/>
          <w:sz w:val="24"/>
          <w:szCs w:val="24"/>
        </w:rPr>
        <w:t xml:space="preserve"> but has not paid for.</w:t>
      </w:r>
    </w:p>
    <w:p w14:paraId="4D838514" w14:textId="77777777" w:rsidR="00A22CF2" w:rsidRPr="00395B00" w:rsidRDefault="00A22CF2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Loan capital:</w:t>
      </w:r>
      <w:r w:rsidRPr="00395B00">
        <w:rPr>
          <w:rFonts w:ascii="Tahoma" w:hAnsi="Tahoma" w:cs="Tahoma"/>
          <w:sz w:val="24"/>
          <w:szCs w:val="24"/>
        </w:rPr>
        <w:t xml:space="preserve"> This is the capital or money which the company borrowed </w:t>
      </w:r>
      <w:proofErr w:type="spellStart"/>
      <w:r w:rsidRPr="00395B00">
        <w:rPr>
          <w:rFonts w:ascii="Tahoma" w:hAnsi="Tahoma" w:cs="Tahoma"/>
          <w:sz w:val="24"/>
          <w:szCs w:val="24"/>
        </w:rPr>
        <w:t>e.g</w:t>
      </w:r>
      <w:proofErr w:type="spellEnd"/>
      <w:r w:rsidRPr="00395B00">
        <w:rPr>
          <w:rFonts w:ascii="Tahoma" w:hAnsi="Tahoma" w:cs="Tahoma"/>
          <w:sz w:val="24"/>
          <w:szCs w:val="24"/>
        </w:rPr>
        <w:t xml:space="preserve"> loan and debenture.</w:t>
      </w:r>
    </w:p>
    <w:p w14:paraId="499528AE" w14:textId="77777777" w:rsidR="00A22CF2" w:rsidRPr="00395B00" w:rsidRDefault="00A22CF2" w:rsidP="001C75E9">
      <w:pPr>
        <w:pStyle w:val="ListParagraph"/>
        <w:numPr>
          <w:ilvl w:val="0"/>
          <w:numId w:val="18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 xml:space="preserve">Liquid </w:t>
      </w:r>
      <w:r w:rsidR="00F12782" w:rsidRPr="00395B00">
        <w:rPr>
          <w:rFonts w:ascii="Tahoma" w:hAnsi="Tahoma" w:cs="Tahoma"/>
          <w:b/>
          <w:sz w:val="24"/>
          <w:szCs w:val="24"/>
        </w:rPr>
        <w:t>capital:</w:t>
      </w:r>
      <w:r w:rsidR="00F12782" w:rsidRPr="00395B00">
        <w:rPr>
          <w:rFonts w:ascii="Tahoma" w:hAnsi="Tahoma" w:cs="Tahoma"/>
          <w:sz w:val="24"/>
          <w:szCs w:val="24"/>
        </w:rPr>
        <w:t xml:space="preserve"> These are capital that can easily change their state.</w:t>
      </w:r>
    </w:p>
    <w:p w14:paraId="7A4681EF" w14:textId="77777777" w:rsidR="00F12782" w:rsidRPr="00E766AA" w:rsidRDefault="00F12782" w:rsidP="00E766AA">
      <w:pPr>
        <w:spacing w:line="240" w:lineRule="auto"/>
        <w:ind w:left="1440" w:firstLine="720"/>
        <w:rPr>
          <w:rFonts w:ascii="Tahoma" w:hAnsi="Tahoma" w:cs="Tahoma"/>
          <w:b/>
          <w:sz w:val="24"/>
          <w:szCs w:val="24"/>
        </w:rPr>
      </w:pPr>
      <w:r w:rsidRPr="00E766AA">
        <w:rPr>
          <w:rFonts w:ascii="Tahoma" w:hAnsi="Tahoma" w:cs="Tahoma"/>
          <w:b/>
          <w:sz w:val="24"/>
          <w:szCs w:val="24"/>
        </w:rPr>
        <w:t>USE OF BALANCE SHEET</w:t>
      </w:r>
    </w:p>
    <w:p w14:paraId="7DF3AF26" w14:textId="77777777" w:rsidR="00F12782" w:rsidRPr="00395B00" w:rsidRDefault="00F12782" w:rsidP="00F12782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It reveals the summary of assets, liabilities and capital </w:t>
      </w:r>
      <w:proofErr w:type="gramStart"/>
      <w:r w:rsidRPr="00395B00">
        <w:rPr>
          <w:rFonts w:ascii="Tahoma" w:hAnsi="Tahoma" w:cs="Tahoma"/>
          <w:sz w:val="24"/>
          <w:szCs w:val="24"/>
        </w:rPr>
        <w:t>at a glance</w:t>
      </w:r>
      <w:proofErr w:type="gramEnd"/>
      <w:r w:rsidRPr="00395B00">
        <w:rPr>
          <w:rFonts w:ascii="Tahoma" w:hAnsi="Tahoma" w:cs="Tahoma"/>
          <w:sz w:val="24"/>
          <w:szCs w:val="24"/>
        </w:rPr>
        <w:t>.</w:t>
      </w:r>
    </w:p>
    <w:p w14:paraId="08933247" w14:textId="77777777" w:rsidR="00F12782" w:rsidRPr="00395B00" w:rsidRDefault="00F12782" w:rsidP="00F12782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It shows the financial state of a business at a particular </w:t>
      </w:r>
      <w:proofErr w:type="gramStart"/>
      <w:r w:rsidRPr="00395B00">
        <w:rPr>
          <w:rFonts w:ascii="Tahoma" w:hAnsi="Tahoma" w:cs="Tahoma"/>
          <w:sz w:val="24"/>
          <w:szCs w:val="24"/>
        </w:rPr>
        <w:t>period of time</w:t>
      </w:r>
      <w:proofErr w:type="gramEnd"/>
      <w:r w:rsidRPr="00395B00">
        <w:rPr>
          <w:rFonts w:ascii="Tahoma" w:hAnsi="Tahoma" w:cs="Tahoma"/>
          <w:sz w:val="24"/>
          <w:szCs w:val="24"/>
        </w:rPr>
        <w:t>.</w:t>
      </w:r>
    </w:p>
    <w:p w14:paraId="11FC8FCF" w14:textId="77777777" w:rsidR="00F12782" w:rsidRPr="00395B00" w:rsidRDefault="00F12782" w:rsidP="00F12782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 xml:space="preserve">It helps to differentiate between fixed and current </w:t>
      </w:r>
      <w:proofErr w:type="gramStart"/>
      <w:r w:rsidRPr="00395B00">
        <w:rPr>
          <w:rFonts w:ascii="Tahoma" w:hAnsi="Tahoma" w:cs="Tahoma"/>
          <w:sz w:val="24"/>
          <w:szCs w:val="24"/>
        </w:rPr>
        <w:t>asset</w:t>
      </w:r>
      <w:proofErr w:type="gramEnd"/>
      <w:r w:rsidRPr="00395B00">
        <w:rPr>
          <w:rFonts w:ascii="Tahoma" w:hAnsi="Tahoma" w:cs="Tahoma"/>
          <w:sz w:val="24"/>
          <w:szCs w:val="24"/>
        </w:rPr>
        <w:t>.</w:t>
      </w:r>
    </w:p>
    <w:p w14:paraId="2125ACA7" w14:textId="77777777" w:rsidR="00F12782" w:rsidRPr="00395B00" w:rsidRDefault="00F12782" w:rsidP="00F12782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It shows long and short term liabilities of a business.</w:t>
      </w:r>
    </w:p>
    <w:p w14:paraId="3D5D3BD7" w14:textId="77777777" w:rsidR="00F12782" w:rsidRPr="00E766AA" w:rsidRDefault="00F12782" w:rsidP="00C379CA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It helps to compare between</w:t>
      </w:r>
      <w:r w:rsidR="00C379CA" w:rsidRPr="00395B00">
        <w:rPr>
          <w:rFonts w:ascii="Tahoma" w:hAnsi="Tahoma" w:cs="Tahoma"/>
          <w:sz w:val="24"/>
          <w:szCs w:val="24"/>
        </w:rPr>
        <w:t xml:space="preserve"> t</w:t>
      </w:r>
      <w:r w:rsidRPr="00395B00">
        <w:rPr>
          <w:rFonts w:ascii="Tahoma" w:hAnsi="Tahoma" w:cs="Tahoma"/>
          <w:sz w:val="24"/>
          <w:szCs w:val="24"/>
        </w:rPr>
        <w:t>wo or more firms that are engaged in a business.</w:t>
      </w:r>
    </w:p>
    <w:p w14:paraId="3CCD7149" w14:textId="77777777" w:rsidR="00C379CA" w:rsidRPr="00395B00" w:rsidRDefault="00C379CA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Format of a balance sheet</w:t>
      </w:r>
    </w:p>
    <w:p w14:paraId="307FD09E" w14:textId="77777777" w:rsidR="00534FC0" w:rsidRPr="00395B00" w:rsidRDefault="00534FC0" w:rsidP="00C379CA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395B00">
        <w:rPr>
          <w:rFonts w:ascii="Tahoma" w:hAnsi="Tahoma" w:cs="Tahoma"/>
          <w:b/>
          <w:sz w:val="24"/>
          <w:szCs w:val="24"/>
          <w:u w:val="single"/>
        </w:rPr>
        <w:t xml:space="preserve">Liabilities </w:t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  <w:t>#</w:t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  <w:t>#</w:t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  <w:t>Assets</w:t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  <w:t>#</w:t>
      </w:r>
      <w:r w:rsidRPr="00395B00">
        <w:rPr>
          <w:rFonts w:ascii="Tahoma" w:hAnsi="Tahoma" w:cs="Tahoma"/>
          <w:b/>
          <w:sz w:val="24"/>
          <w:szCs w:val="24"/>
          <w:u w:val="single"/>
        </w:rPr>
        <w:tab/>
        <w:t>#</w:t>
      </w:r>
    </w:p>
    <w:p w14:paraId="327301BC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Capital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land and building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Pr="00395B00">
        <w:rPr>
          <w:rFonts w:ascii="Tahoma" w:hAnsi="Tahoma" w:cs="Tahoma"/>
          <w:sz w:val="24"/>
          <w:szCs w:val="24"/>
        </w:rPr>
        <w:tab/>
      </w:r>
    </w:p>
    <w:p w14:paraId="011655F4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Add net profit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furniture and fitting</w:t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50EC1E26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proofErr w:type="spellStart"/>
      <w:r w:rsidRPr="00395B00">
        <w:rPr>
          <w:rFonts w:ascii="Tahoma" w:hAnsi="Tahoma" w:cs="Tahoma"/>
          <w:sz w:val="24"/>
          <w:szCs w:val="24"/>
        </w:rPr>
        <w:t>Xxx</w:t>
      </w:r>
      <w:proofErr w:type="spellEnd"/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other equipment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0D4D6D9A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Less drawings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plants and machinery</w:t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6E726B0F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proofErr w:type="spellStart"/>
      <w:r w:rsidRPr="00395B00">
        <w:rPr>
          <w:rFonts w:ascii="Tahoma" w:hAnsi="Tahoma" w:cs="Tahoma"/>
          <w:b/>
          <w:sz w:val="24"/>
          <w:szCs w:val="24"/>
        </w:rPr>
        <w:t>Xxx</w:t>
      </w:r>
      <w:proofErr w:type="spellEnd"/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motor vehicle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xx</w:t>
      </w:r>
    </w:p>
    <w:p w14:paraId="36820E8B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  <w:u w:val="single"/>
        </w:rPr>
        <w:t>Long term liabilities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goodwill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xx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</w:p>
    <w:p w14:paraId="3674BA25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Bank loan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b/>
          <w:sz w:val="24"/>
          <w:szCs w:val="24"/>
        </w:rPr>
        <w:t>xxx</w:t>
      </w:r>
    </w:p>
    <w:p w14:paraId="3715FA81" w14:textId="77777777" w:rsidR="00534FC0" w:rsidRPr="00395B00" w:rsidRDefault="00534FC0" w:rsidP="00034F58">
      <w:pPr>
        <w:tabs>
          <w:tab w:val="left" w:pos="2610"/>
        </w:tabs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>Current liabilities</w:t>
      </w:r>
      <w:r w:rsidR="00034F58" w:rsidRPr="00395B00">
        <w:rPr>
          <w:rFonts w:ascii="Tahoma" w:hAnsi="Tahoma" w:cs="Tahoma"/>
          <w:b/>
          <w:sz w:val="24"/>
          <w:szCs w:val="24"/>
        </w:rPr>
        <w:tab/>
      </w:r>
      <w:r w:rsidR="00034F58" w:rsidRPr="00395B00">
        <w:rPr>
          <w:rFonts w:ascii="Tahoma" w:hAnsi="Tahoma" w:cs="Tahoma"/>
          <w:b/>
          <w:sz w:val="24"/>
          <w:szCs w:val="24"/>
        </w:rPr>
        <w:tab/>
      </w:r>
      <w:r w:rsidR="00034F58" w:rsidRPr="00395B00">
        <w:rPr>
          <w:rFonts w:ascii="Tahoma" w:hAnsi="Tahoma" w:cs="Tahoma"/>
          <w:b/>
          <w:sz w:val="24"/>
          <w:szCs w:val="24"/>
        </w:rPr>
        <w:tab/>
      </w:r>
      <w:r w:rsidR="00034F58" w:rsidRPr="00395B00">
        <w:rPr>
          <w:rFonts w:ascii="Tahoma" w:hAnsi="Tahoma" w:cs="Tahoma"/>
          <w:b/>
          <w:sz w:val="24"/>
          <w:szCs w:val="24"/>
        </w:rPr>
        <w:tab/>
      </w:r>
      <w:r w:rsidR="00034F58" w:rsidRPr="00395B00">
        <w:rPr>
          <w:rFonts w:ascii="Tahoma" w:hAnsi="Tahoma" w:cs="Tahoma"/>
          <w:b/>
          <w:sz w:val="24"/>
          <w:szCs w:val="24"/>
        </w:rPr>
        <w:tab/>
        <w:t>current assets</w:t>
      </w:r>
      <w:r w:rsidR="00034F58" w:rsidRPr="00395B00">
        <w:rPr>
          <w:rFonts w:ascii="Tahoma" w:hAnsi="Tahoma" w:cs="Tahoma"/>
          <w:b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</w:p>
    <w:p w14:paraId="6137F144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lastRenderedPageBreak/>
        <w:t>Trade creditors’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closing stock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xx</w:t>
      </w:r>
    </w:p>
    <w:p w14:paraId="3A2FA5B4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Bank overdraft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trade debtors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xx</w:t>
      </w:r>
    </w:p>
    <w:p w14:paraId="50F4C8BA" w14:textId="77777777" w:rsidR="00534FC0" w:rsidRPr="00395B00" w:rsidRDefault="00534FC0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>Accrued expenses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cash balance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xx</w:t>
      </w:r>
    </w:p>
    <w:p w14:paraId="59C55558" w14:textId="77777777" w:rsidR="00C379CA" w:rsidRPr="00395B00" w:rsidRDefault="00534FC0" w:rsidP="00C379CA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proofErr w:type="spellStart"/>
      <w:r w:rsidR="00034F58" w:rsidRPr="00395B00">
        <w:rPr>
          <w:rFonts w:ascii="Tahoma" w:hAnsi="Tahoma" w:cs="Tahoma"/>
          <w:b/>
          <w:sz w:val="24"/>
          <w:szCs w:val="24"/>
        </w:rPr>
        <w:t>X</w:t>
      </w:r>
      <w:r w:rsidRPr="00395B00">
        <w:rPr>
          <w:rFonts w:ascii="Tahoma" w:hAnsi="Tahoma" w:cs="Tahoma"/>
          <w:b/>
          <w:sz w:val="24"/>
          <w:szCs w:val="24"/>
        </w:rPr>
        <w:t>xx</w:t>
      </w:r>
      <w:proofErr w:type="spellEnd"/>
      <w:r w:rsidR="00034F58" w:rsidRPr="00395B00">
        <w:rPr>
          <w:rFonts w:ascii="Tahoma" w:hAnsi="Tahoma" w:cs="Tahoma"/>
          <w:b/>
          <w:sz w:val="24"/>
          <w:szCs w:val="24"/>
        </w:rPr>
        <w:tab/>
      </w:r>
      <w:r w:rsidR="00034F58" w:rsidRPr="00395B00">
        <w:rPr>
          <w:rFonts w:ascii="Tahoma" w:hAnsi="Tahoma" w:cs="Tahoma"/>
          <w:b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>bank</w:t>
      </w:r>
      <w:r w:rsidR="00034F58" w:rsidRPr="00395B00">
        <w:rPr>
          <w:rFonts w:ascii="Tahoma" w:hAnsi="Tahoma" w:cs="Tahoma"/>
          <w:b/>
          <w:sz w:val="24"/>
          <w:szCs w:val="24"/>
        </w:rPr>
        <w:t xml:space="preserve"> </w:t>
      </w:r>
      <w:r w:rsidR="00034F58" w:rsidRPr="00395B00">
        <w:rPr>
          <w:rFonts w:ascii="Tahoma" w:hAnsi="Tahoma" w:cs="Tahoma"/>
          <w:sz w:val="24"/>
          <w:szCs w:val="24"/>
        </w:rPr>
        <w:t>balance</w:t>
      </w:r>
      <w:r w:rsidR="00034F58" w:rsidRPr="00395B00">
        <w:rPr>
          <w:rFonts w:ascii="Tahoma" w:hAnsi="Tahoma" w:cs="Tahoma"/>
          <w:sz w:val="24"/>
          <w:szCs w:val="24"/>
        </w:rPr>
        <w:tab/>
      </w:r>
      <w:r w:rsidR="00034F58" w:rsidRPr="00395B00">
        <w:rPr>
          <w:rFonts w:ascii="Tahoma" w:hAnsi="Tahoma" w:cs="Tahoma"/>
          <w:sz w:val="24"/>
          <w:szCs w:val="24"/>
        </w:rPr>
        <w:tab/>
        <w:t>xx</w:t>
      </w: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</w:p>
    <w:p w14:paraId="0267FFA4" w14:textId="77777777" w:rsidR="00034F58" w:rsidRPr="00395B00" w:rsidRDefault="00034F58" w:rsidP="00C379CA">
      <w:pPr>
        <w:spacing w:line="240" w:lineRule="auto"/>
        <w:rPr>
          <w:rFonts w:ascii="Tahoma" w:hAnsi="Tahoma" w:cs="Tahoma"/>
          <w:sz w:val="24"/>
          <w:szCs w:val="24"/>
        </w:rPr>
      </w:pP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>Repayment</w:t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  <w:t>xx</w:t>
      </w:r>
    </w:p>
    <w:p w14:paraId="6AC6F4EB" w14:textId="77777777" w:rsidR="00034F58" w:rsidRPr="00395B00" w:rsidRDefault="00034F58" w:rsidP="00C379CA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sz w:val="24"/>
          <w:szCs w:val="24"/>
        </w:rPr>
        <w:tab/>
      </w:r>
      <w:r w:rsidRPr="00395B00">
        <w:rPr>
          <w:rFonts w:ascii="Tahoma" w:hAnsi="Tahoma" w:cs="Tahoma"/>
          <w:b/>
          <w:sz w:val="24"/>
          <w:szCs w:val="24"/>
        </w:rPr>
        <w:t>xxx</w:t>
      </w:r>
    </w:p>
    <w:p w14:paraId="25A0B092" w14:textId="77777777" w:rsidR="00F12782" w:rsidRPr="00395B00" w:rsidRDefault="00F12782" w:rsidP="00F1278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0A297EC" w14:textId="77777777" w:rsidR="00F12782" w:rsidRPr="00992A12" w:rsidRDefault="00317FD4" w:rsidP="00F12782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WEEK SIX</w:t>
      </w:r>
      <w:r w:rsidR="00E305CA" w:rsidRPr="00992A12">
        <w:rPr>
          <w:rFonts w:ascii="Tahoma" w:hAnsi="Tahoma" w:cs="Tahoma"/>
          <w:b/>
          <w:sz w:val="24"/>
          <w:szCs w:val="24"/>
        </w:rPr>
        <w:t xml:space="preserve">: </w:t>
      </w:r>
      <w:r w:rsidR="00992A12">
        <w:rPr>
          <w:rFonts w:ascii="Tahoma" w:hAnsi="Tahoma" w:cs="Tahoma"/>
          <w:b/>
          <w:sz w:val="24"/>
          <w:szCs w:val="24"/>
        </w:rPr>
        <w:tab/>
      </w:r>
      <w:r w:rsidR="00992A12">
        <w:rPr>
          <w:rFonts w:ascii="Tahoma" w:hAnsi="Tahoma" w:cs="Tahoma"/>
          <w:b/>
          <w:sz w:val="24"/>
          <w:szCs w:val="24"/>
        </w:rPr>
        <w:tab/>
      </w:r>
      <w:r w:rsidR="00E305CA" w:rsidRPr="00992A12">
        <w:rPr>
          <w:rFonts w:ascii="Tahoma" w:hAnsi="Tahoma" w:cs="Tahoma"/>
          <w:b/>
          <w:sz w:val="24"/>
          <w:szCs w:val="24"/>
        </w:rPr>
        <w:t>THE COMPUTER KEYBOARD (special and home keys)</w:t>
      </w:r>
    </w:p>
    <w:p w14:paraId="18AB0C22" w14:textId="77777777" w:rsidR="00E305CA" w:rsidRDefault="00992A12" w:rsidP="00F12782">
      <w:pPr>
        <w:spacing w:line="240" w:lineRule="auto"/>
        <w:rPr>
          <w:rFonts w:ascii="Tahoma" w:hAnsi="Tahoma" w:cs="Tahoma"/>
          <w:sz w:val="24"/>
          <w:szCs w:val="24"/>
        </w:rPr>
      </w:pPr>
      <w:r w:rsidRPr="00992A12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keyboard is a computer input device that is used to enter letters, symbols or numbers into the computer.</w:t>
      </w:r>
    </w:p>
    <w:p w14:paraId="74FD2E31" w14:textId="77777777" w:rsidR="00992A12" w:rsidRPr="00A548B6" w:rsidRDefault="00992A12" w:rsidP="00992A12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Types of keys in the computer</w:t>
      </w:r>
    </w:p>
    <w:p w14:paraId="2FE216B2" w14:textId="77777777" w:rsidR="00992A12" w:rsidRDefault="00992A12" w:rsidP="00992A12">
      <w:pPr>
        <w:pStyle w:val="ListParagraph"/>
        <w:numPr>
          <w:ilvl w:val="0"/>
          <w:numId w:val="28"/>
        </w:numPr>
        <w:spacing w:line="240" w:lineRule="auto"/>
        <w:rPr>
          <w:rFonts w:ascii="Tahoma" w:hAnsi="Tahoma" w:cs="Tahoma"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The alphabet keys:</w:t>
      </w:r>
      <w:r>
        <w:rPr>
          <w:rFonts w:ascii="Tahoma" w:hAnsi="Tahoma" w:cs="Tahoma"/>
          <w:sz w:val="24"/>
          <w:szCs w:val="24"/>
        </w:rPr>
        <w:t xml:space="preserve"> This contains </w:t>
      </w:r>
      <w:proofErr w:type="gramStart"/>
      <w:r>
        <w:rPr>
          <w:rFonts w:ascii="Tahoma" w:hAnsi="Tahoma" w:cs="Tahoma"/>
          <w:sz w:val="24"/>
          <w:szCs w:val="24"/>
        </w:rPr>
        <w:t>letter</w:t>
      </w:r>
      <w:proofErr w:type="gramEnd"/>
      <w:r>
        <w:rPr>
          <w:rFonts w:ascii="Tahoma" w:hAnsi="Tahoma" w:cs="Tahoma"/>
          <w:sz w:val="24"/>
          <w:szCs w:val="24"/>
        </w:rPr>
        <w:t xml:space="preserve"> A to Z. it can be used in combination with the caps lock to type capital letters A to Z or small letters a to z.</w:t>
      </w:r>
    </w:p>
    <w:p w14:paraId="0F8D7F1D" w14:textId="77777777" w:rsidR="00992A12" w:rsidRDefault="00992A12" w:rsidP="00992A12">
      <w:pPr>
        <w:pStyle w:val="ListParagraph"/>
        <w:numPr>
          <w:ilvl w:val="0"/>
          <w:numId w:val="28"/>
        </w:numPr>
        <w:spacing w:line="240" w:lineRule="auto"/>
        <w:rPr>
          <w:rFonts w:ascii="Tahoma" w:hAnsi="Tahoma" w:cs="Tahoma"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Numeric keys</w:t>
      </w:r>
      <w:r>
        <w:rPr>
          <w:rFonts w:ascii="Tahoma" w:hAnsi="Tahoma" w:cs="Tahoma"/>
          <w:sz w:val="24"/>
          <w:szCs w:val="24"/>
        </w:rPr>
        <w:t xml:space="preserve">: This contains </w:t>
      </w:r>
      <w:proofErr w:type="gramStart"/>
      <w:r>
        <w:rPr>
          <w:rFonts w:ascii="Tahoma" w:hAnsi="Tahoma" w:cs="Tahoma"/>
          <w:sz w:val="24"/>
          <w:szCs w:val="24"/>
        </w:rPr>
        <w:t>number</w:t>
      </w:r>
      <w:proofErr w:type="gramEnd"/>
      <w:r>
        <w:rPr>
          <w:rFonts w:ascii="Tahoma" w:hAnsi="Tahoma" w:cs="Tahoma"/>
          <w:sz w:val="24"/>
          <w:szCs w:val="24"/>
        </w:rPr>
        <w:t xml:space="preserve"> 0 to 9. They are used to enter any number or value into the computer system.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705"/>
        <w:gridCol w:w="885"/>
        <w:gridCol w:w="585"/>
        <w:gridCol w:w="780"/>
      </w:tblGrid>
      <w:tr w:rsidR="00992A12" w14:paraId="317CBDB9" w14:textId="77777777" w:rsidTr="00677EDB">
        <w:trPr>
          <w:trHeight w:val="645"/>
        </w:trPr>
        <w:tc>
          <w:tcPr>
            <w:tcW w:w="855" w:type="dxa"/>
          </w:tcPr>
          <w:p w14:paraId="425223D9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14:paraId="64360B08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14:paraId="08520B86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E90D072" w14:textId="77777777" w:rsidR="00992A12" w:rsidRDefault="00992A12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4998B2B" w14:textId="77777777" w:rsidR="00992A12" w:rsidRDefault="00992A12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2A12" w14:paraId="61092A70" w14:textId="77777777" w:rsidTr="00677EDB">
        <w:trPr>
          <w:trHeight w:val="600"/>
        </w:trPr>
        <w:tc>
          <w:tcPr>
            <w:tcW w:w="855" w:type="dxa"/>
          </w:tcPr>
          <w:p w14:paraId="19873887" w14:textId="77777777" w:rsidR="00992A12" w:rsidRPr="00CA67E9" w:rsidRDefault="008E7326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AC5B46" wp14:editId="2136835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275590</wp:posOffset>
                      </wp:positionV>
                      <wp:extent cx="228600" cy="90805"/>
                      <wp:effectExtent l="19050" t="19050" r="0" b="23495"/>
                      <wp:wrapNone/>
                      <wp:docPr id="203594354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29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E12F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 2" o:spid="_x0000_s1026" type="#_x0000_t66" style="position:absolute;margin-left:8.1pt;margin-top:21.7pt;width:18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">
                      <v:path arrowok="t"/>
                    </v:shape>
                  </w:pict>
                </mc:Fallback>
              </mc:AlternateContent>
            </w:r>
            <w:r w:rsidR="00677EDB" w:rsidRPr="00CA67E9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7390501B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14:paraId="025E1D70" w14:textId="77777777" w:rsidR="00992A12" w:rsidRPr="00CA67E9" w:rsidRDefault="008E7326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9848F" wp14:editId="5C3F47A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208915</wp:posOffset>
                      </wp:positionV>
                      <wp:extent cx="180975" cy="90805"/>
                      <wp:effectExtent l="0" t="19050" r="28575" b="23495"/>
                      <wp:wrapNone/>
                      <wp:docPr id="74626740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8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D82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 3" o:spid="_x0000_s1026" type="#_x0000_t13" style="position:absolute;margin-left:-.9pt;margin-top:16.45pt;width:14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">
                      <v:path arrowok="t"/>
                    </v:shape>
                  </w:pict>
                </mc:Fallback>
              </mc:AlternateContent>
            </w:r>
            <w:r w:rsidR="00677EDB" w:rsidRPr="00CA67E9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F9C0E4D" w14:textId="77777777" w:rsidR="00992A12" w:rsidRDefault="008E7326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BB1A0" wp14:editId="0FC9FB3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366395</wp:posOffset>
                      </wp:positionV>
                      <wp:extent cx="838200" cy="747395"/>
                      <wp:effectExtent l="0" t="0" r="0" b="0"/>
                      <wp:wrapNone/>
                      <wp:docPr id="946681380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0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68B59" w14:textId="77777777" w:rsidR="008F5128" w:rsidRPr="00677EDB" w:rsidRDefault="008F5128">
                                  <w:pPr>
                                    <w:rPr>
                                      <w:rFonts w:ascii="Impact" w:hAnsi="Impact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77EDB">
                                    <w:rPr>
                                      <w:rFonts w:ascii="Impact" w:hAnsi="Impact"/>
                                      <w:b/>
                                      <w:sz w:val="36"/>
                                      <w:szCs w:val="36"/>
                                    </w:rP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BB1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" o:spid="_x0000_s1026" type="#_x0000_t202" style="position:absolute;margin-left:-4.65pt;margin-top:28.85pt;width:66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">
                      <v:path arrowok="t"/>
                      <v:textbox>
                        <w:txbxContent>
                          <w:p w14:paraId="71968B59" w14:textId="77777777" w:rsidR="008F5128" w:rsidRPr="00677EDB" w:rsidRDefault="008F5128">
                            <w:pPr>
                              <w:rPr>
                                <w:rFonts w:ascii="Impact" w:hAnsi="Impact"/>
                                <w:b/>
                                <w:sz w:val="36"/>
                                <w:szCs w:val="36"/>
                              </w:rPr>
                            </w:pPr>
                            <w:r w:rsidRPr="00677EDB">
                              <w:rPr>
                                <w:rFonts w:ascii="Impact" w:hAnsi="Impact"/>
                                <w:b/>
                                <w:sz w:val="36"/>
                                <w:szCs w:val="36"/>
                              </w:rPr>
                              <w:t>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0DD9E27" w14:textId="77777777" w:rsidR="00992A12" w:rsidRDefault="00992A12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2A12" w14:paraId="4608F1D7" w14:textId="77777777" w:rsidTr="00992A12">
        <w:trPr>
          <w:trHeight w:val="600"/>
        </w:trPr>
        <w:tc>
          <w:tcPr>
            <w:tcW w:w="855" w:type="dxa"/>
          </w:tcPr>
          <w:p w14:paraId="37ADF696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27D9A18D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63175585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2"/>
          </w:tcPr>
          <w:p w14:paraId="1138AB1B" w14:textId="77777777" w:rsidR="00992A12" w:rsidRDefault="00992A12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2A12" w14:paraId="25AF912B" w14:textId="77777777" w:rsidTr="00992A12">
        <w:trPr>
          <w:trHeight w:val="555"/>
        </w:trPr>
        <w:tc>
          <w:tcPr>
            <w:tcW w:w="855" w:type="dxa"/>
          </w:tcPr>
          <w:p w14:paraId="6032A670" w14:textId="77777777" w:rsidR="00992A12" w:rsidRPr="00CA67E9" w:rsidRDefault="00677EDB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A67E9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CA67E9" w:rsidRPr="00CA67E9">
              <w:rPr>
                <w:rFonts w:ascii="Tahoma" w:hAnsi="Tahoma" w:cs="Tahoma"/>
                <w:b/>
                <w:sz w:val="24"/>
                <w:szCs w:val="24"/>
              </w:rPr>
              <w:t xml:space="preserve"> ins</w:t>
            </w:r>
          </w:p>
        </w:tc>
        <w:tc>
          <w:tcPr>
            <w:tcW w:w="705" w:type="dxa"/>
          </w:tcPr>
          <w:p w14:paraId="1227EEA8" w14:textId="77777777" w:rsidR="00992A12" w:rsidRPr="00CA67E9" w:rsidRDefault="00992A12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20FB5FF3" w14:textId="77777777" w:rsidR="00992A12" w:rsidRPr="00CA67E9" w:rsidRDefault="008E7326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6B696" wp14:editId="468767E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224790</wp:posOffset>
                      </wp:positionV>
                      <wp:extent cx="304800" cy="635"/>
                      <wp:effectExtent l="0" t="0" r="0" b="18415"/>
                      <wp:wrapNone/>
                      <wp:docPr id="325863486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89A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-.9pt;margin-top:17.7pt;width:2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">
                      <o:lock v:ext="edit" shapetype="f"/>
                    </v:shape>
                  </w:pict>
                </mc:Fallback>
              </mc:AlternateContent>
            </w:r>
            <w:r w:rsidR="00677EDB" w:rsidRPr="00CA67E9">
              <w:rPr>
                <w:rFonts w:ascii="Tahoma" w:hAnsi="Tahoma" w:cs="Tahoma"/>
                <w:b/>
                <w:sz w:val="24"/>
                <w:szCs w:val="24"/>
              </w:rPr>
              <w:t>Del</w:t>
            </w:r>
          </w:p>
        </w:tc>
        <w:tc>
          <w:tcPr>
            <w:tcW w:w="1365" w:type="dxa"/>
            <w:gridSpan w:val="2"/>
          </w:tcPr>
          <w:p w14:paraId="669CBA9A" w14:textId="77777777" w:rsidR="00992A12" w:rsidRDefault="00992A12" w:rsidP="00992A12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60F5B0" w14:textId="77777777" w:rsidR="00992A12" w:rsidRDefault="00677EDB" w:rsidP="00677EDB">
      <w:pPr>
        <w:pStyle w:val="ListParagraph"/>
        <w:numPr>
          <w:ilvl w:val="0"/>
          <w:numId w:val="28"/>
        </w:numPr>
        <w:spacing w:line="240" w:lineRule="auto"/>
        <w:rPr>
          <w:rFonts w:ascii="Tahoma" w:hAnsi="Tahoma" w:cs="Tahoma"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Print screen key:</w:t>
      </w:r>
      <w:r>
        <w:rPr>
          <w:rFonts w:ascii="Tahoma" w:hAnsi="Tahoma" w:cs="Tahoma"/>
          <w:sz w:val="24"/>
          <w:szCs w:val="24"/>
        </w:rPr>
        <w:t xml:space="preserve"> This copies information that is displayed on the screen and </w:t>
      </w:r>
      <w:proofErr w:type="gramStart"/>
      <w:r>
        <w:rPr>
          <w:rFonts w:ascii="Tahoma" w:hAnsi="Tahoma" w:cs="Tahoma"/>
          <w:sz w:val="24"/>
          <w:szCs w:val="24"/>
        </w:rPr>
        <w:t>save</w:t>
      </w:r>
      <w:proofErr w:type="gramEnd"/>
      <w:r>
        <w:rPr>
          <w:rFonts w:ascii="Tahoma" w:hAnsi="Tahoma" w:cs="Tahoma"/>
          <w:sz w:val="24"/>
          <w:szCs w:val="24"/>
        </w:rPr>
        <w:t xml:space="preserve"> it to another location inside the computer or to the printer.</w:t>
      </w:r>
    </w:p>
    <w:p w14:paraId="31BE3D53" w14:textId="77777777" w:rsidR="00FA3DD0" w:rsidRDefault="00FA3DD0" w:rsidP="00FA3DD0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6A437191" w14:textId="77777777" w:rsidR="00677EDB" w:rsidRDefault="008E7326" w:rsidP="00677EDB">
      <w:pPr>
        <w:pStyle w:val="ListParagraph"/>
        <w:numPr>
          <w:ilvl w:val="0"/>
          <w:numId w:val="2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A6A87" wp14:editId="4BC593CF">
                <wp:simplePos x="0" y="0"/>
                <wp:positionH relativeFrom="column">
                  <wp:posOffset>1552575</wp:posOffset>
                </wp:positionH>
                <wp:positionV relativeFrom="paragraph">
                  <wp:posOffset>250825</wp:posOffset>
                </wp:positionV>
                <wp:extent cx="533400" cy="295275"/>
                <wp:effectExtent l="0" t="0" r="0" b="9525"/>
                <wp:wrapNone/>
                <wp:docPr id="202090656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B98370" w14:textId="77777777" w:rsidR="008F5128" w:rsidRPr="00FA3DD0" w:rsidRDefault="008F512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A3DD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F12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A6A87" id=" 7" o:spid="_x0000_s1027" style="position:absolute;left:0;text-align:left;margin-left:122.25pt;margin-top:19.75pt;width:42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">
                <v:path arrowok="t"/>
                <v:textbox>
                  <w:txbxContent>
                    <w:p w14:paraId="61B98370" w14:textId="77777777" w:rsidR="008F5128" w:rsidRPr="00FA3DD0" w:rsidRDefault="008F5128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A3DD0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F12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45313" wp14:editId="07B3E8CE">
                <wp:simplePos x="0" y="0"/>
                <wp:positionH relativeFrom="column">
                  <wp:posOffset>1009650</wp:posOffset>
                </wp:positionH>
                <wp:positionV relativeFrom="paragraph">
                  <wp:posOffset>231775</wp:posOffset>
                </wp:positionV>
                <wp:extent cx="571500" cy="314325"/>
                <wp:effectExtent l="0" t="0" r="0" b="9525"/>
                <wp:wrapNone/>
                <wp:docPr id="201206806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8C1F00" w14:textId="77777777" w:rsidR="008F5128" w:rsidRPr="00FA3DD0" w:rsidRDefault="008F512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A3DD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45313" id=" 6" o:spid="_x0000_s1028" style="position:absolute;left:0;text-align:left;margin-left:79.5pt;margin-top:18.25pt;width: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">
                <v:path arrowok="t"/>
                <v:textbox>
                  <w:txbxContent>
                    <w:p w14:paraId="488C1F00" w14:textId="77777777" w:rsidR="008F5128" w:rsidRPr="00FA3DD0" w:rsidRDefault="008F5128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A3DD0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F1</w:t>
                      </w:r>
                    </w:p>
                  </w:txbxContent>
                </v:textbox>
              </v:roundrect>
            </w:pict>
          </mc:Fallback>
        </mc:AlternateContent>
      </w:r>
      <w:r w:rsidR="00CE31F0" w:rsidRPr="00A548B6">
        <w:rPr>
          <w:rFonts w:ascii="Tahoma" w:hAnsi="Tahoma" w:cs="Tahoma"/>
          <w:b/>
          <w:sz w:val="24"/>
          <w:szCs w:val="24"/>
        </w:rPr>
        <w:t>The function keys:</w:t>
      </w:r>
      <w:r w:rsidR="00CE31F0">
        <w:rPr>
          <w:rFonts w:ascii="Tahoma" w:hAnsi="Tahoma" w:cs="Tahoma"/>
          <w:sz w:val="24"/>
          <w:szCs w:val="24"/>
        </w:rPr>
        <w:t xml:space="preserve"> The function keys are </w:t>
      </w:r>
      <w:proofErr w:type="gramStart"/>
      <w:r w:rsidR="00CE31F0">
        <w:rPr>
          <w:rFonts w:ascii="Tahoma" w:hAnsi="Tahoma" w:cs="Tahoma"/>
          <w:sz w:val="24"/>
          <w:szCs w:val="24"/>
        </w:rPr>
        <w:t>at</w:t>
      </w:r>
      <w:proofErr w:type="gramEnd"/>
      <w:r w:rsidR="00CE31F0">
        <w:rPr>
          <w:rFonts w:ascii="Tahoma" w:hAnsi="Tahoma" w:cs="Tahoma"/>
          <w:sz w:val="24"/>
          <w:szCs w:val="24"/>
        </w:rPr>
        <w:t xml:space="preserve"> the first top row on the keyboard. It contains F1 to F12</w:t>
      </w:r>
    </w:p>
    <w:p w14:paraId="3868AE67" w14:textId="77777777" w:rsidR="008F5128" w:rsidRDefault="008F5128" w:rsidP="008F5128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22F78062" w14:textId="77777777" w:rsidR="00FA3DD0" w:rsidRDefault="00FA3DD0" w:rsidP="008F5128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0C04F6B6" w14:textId="77777777" w:rsidR="00CE31F0" w:rsidRDefault="008E7326" w:rsidP="00677EDB">
      <w:pPr>
        <w:pStyle w:val="ListParagraph"/>
        <w:numPr>
          <w:ilvl w:val="0"/>
          <w:numId w:val="2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6E5B4" wp14:editId="69D6ED13">
                <wp:simplePos x="0" y="0"/>
                <wp:positionH relativeFrom="column">
                  <wp:posOffset>3743325</wp:posOffset>
                </wp:positionH>
                <wp:positionV relativeFrom="paragraph">
                  <wp:posOffset>280035</wp:posOffset>
                </wp:positionV>
                <wp:extent cx="1000125" cy="361950"/>
                <wp:effectExtent l="0" t="0" r="9525" b="0"/>
                <wp:wrapNone/>
                <wp:docPr id="151858086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B677E" w14:textId="77777777" w:rsidR="008F5128" w:rsidRPr="00FA3DD0" w:rsidRDefault="008F512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A3DD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ESCAPE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6E5B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 8" o:spid="_x0000_s1029" type="#_x0000_t16" style="position:absolute;left:0;text-align:left;margin-left:294.75pt;margin-top:22.05pt;width:78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" fillcolor="white [3201]" strokecolor="black [3200]" strokeweight="1pt">
                <v:stroke dashstyle="dash"/>
                <v:shadow color="#868686"/>
                <v:path arrowok="t"/>
                <v:textbox>
                  <w:txbxContent>
                    <w:p w14:paraId="5F6B677E" w14:textId="77777777" w:rsidR="008F5128" w:rsidRPr="00FA3DD0" w:rsidRDefault="008F5128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A3DD0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ESCAPE</w:t>
                      </w:r>
                    </w:p>
                  </w:txbxContent>
                </v:textbox>
              </v:shape>
            </w:pict>
          </mc:Fallback>
        </mc:AlternateContent>
      </w:r>
      <w:r w:rsidR="00CE31F0" w:rsidRPr="00A548B6">
        <w:rPr>
          <w:rFonts w:ascii="Tahoma" w:hAnsi="Tahoma" w:cs="Tahoma"/>
          <w:b/>
          <w:sz w:val="24"/>
          <w:szCs w:val="24"/>
        </w:rPr>
        <w:t>Escape key</w:t>
      </w:r>
      <w:r w:rsidR="00CE31F0">
        <w:rPr>
          <w:rFonts w:ascii="Tahoma" w:hAnsi="Tahoma" w:cs="Tahoma"/>
          <w:sz w:val="24"/>
          <w:szCs w:val="24"/>
        </w:rPr>
        <w:t>: This is located at the top left corner of the keyboard. It is used for stopping a program from running on the computer system.</w:t>
      </w:r>
    </w:p>
    <w:p w14:paraId="3579660E" w14:textId="77777777" w:rsidR="008F5128" w:rsidRPr="008F5128" w:rsidRDefault="008F5128" w:rsidP="008F5128">
      <w:pPr>
        <w:pStyle w:val="ListParagraph"/>
        <w:rPr>
          <w:rFonts w:ascii="Tahoma" w:hAnsi="Tahoma" w:cs="Tahoma"/>
          <w:sz w:val="24"/>
          <w:szCs w:val="24"/>
        </w:rPr>
      </w:pPr>
    </w:p>
    <w:p w14:paraId="0D4CFAEF" w14:textId="77777777" w:rsidR="008F5128" w:rsidRDefault="008F5128" w:rsidP="008F5128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5D43601D" w14:textId="77777777" w:rsidR="00CE31F0" w:rsidRDefault="008E7326" w:rsidP="00677EDB">
      <w:pPr>
        <w:pStyle w:val="ListParagraph"/>
        <w:numPr>
          <w:ilvl w:val="0"/>
          <w:numId w:val="28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1E510" wp14:editId="61CD9DFB">
                <wp:simplePos x="0" y="0"/>
                <wp:positionH relativeFrom="column">
                  <wp:posOffset>2933700</wp:posOffset>
                </wp:positionH>
                <wp:positionV relativeFrom="paragraph">
                  <wp:posOffset>211455</wp:posOffset>
                </wp:positionV>
                <wp:extent cx="1333500" cy="552450"/>
                <wp:effectExtent l="0" t="0" r="0" b="0"/>
                <wp:wrapNone/>
                <wp:docPr id="63354414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D9D805" w14:textId="77777777" w:rsidR="00573907" w:rsidRPr="00FA3DD0" w:rsidRDefault="00573907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A3DD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BACK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1E510" id=" 9" o:spid="_x0000_s1030" style="position:absolute;left:0;text-align:left;margin-left:231pt;margin-top:16.65pt;width:10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">
                <v:path arrowok="t"/>
                <v:textbox>
                  <w:txbxContent>
                    <w:p w14:paraId="3ED9D805" w14:textId="77777777" w:rsidR="00573907" w:rsidRPr="00FA3DD0" w:rsidRDefault="00573907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A3DD0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BACK SPACE</w:t>
                      </w:r>
                    </w:p>
                  </w:txbxContent>
                </v:textbox>
              </v:roundrect>
            </w:pict>
          </mc:Fallback>
        </mc:AlternateContent>
      </w:r>
      <w:r w:rsidR="00CE31F0" w:rsidRPr="00A548B6">
        <w:rPr>
          <w:rFonts w:ascii="Tahoma" w:hAnsi="Tahoma" w:cs="Tahoma"/>
          <w:b/>
          <w:sz w:val="24"/>
          <w:szCs w:val="24"/>
        </w:rPr>
        <w:t>Scroll lock or pause:</w:t>
      </w:r>
      <w:r w:rsidR="00CE31F0">
        <w:rPr>
          <w:rFonts w:ascii="Tahoma" w:hAnsi="Tahoma" w:cs="Tahoma"/>
          <w:sz w:val="24"/>
          <w:szCs w:val="24"/>
        </w:rPr>
        <w:t xml:space="preserve"> This is used to stop the movement of screen and loading of programs temporally on the computer system </w:t>
      </w:r>
    </w:p>
    <w:p w14:paraId="7CCB28B3" w14:textId="77777777" w:rsidR="00573907" w:rsidRDefault="008E7326" w:rsidP="00573907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29A19" wp14:editId="384E8AD9">
                <wp:simplePos x="0" y="0"/>
                <wp:positionH relativeFrom="column">
                  <wp:posOffset>3019425</wp:posOffset>
                </wp:positionH>
                <wp:positionV relativeFrom="paragraph">
                  <wp:posOffset>124460</wp:posOffset>
                </wp:positionV>
                <wp:extent cx="657225" cy="90805"/>
                <wp:effectExtent l="38100" t="19050" r="0" b="23495"/>
                <wp:wrapNone/>
                <wp:docPr id="161770806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90805"/>
                        </a:xfrm>
                        <a:prstGeom prst="leftArrow">
                          <a:avLst>
                            <a:gd name="adj1" fmla="val 50000"/>
                            <a:gd name="adj2" fmla="val 180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D019" id=" 10" o:spid="_x0000_s1026" type="#_x0000_t66" style="position:absolute;margin-left:237.75pt;margin-top:9.8pt;width:51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">
                <v:path arrowok="t"/>
              </v:shape>
            </w:pict>
          </mc:Fallback>
        </mc:AlternateContent>
      </w:r>
    </w:p>
    <w:p w14:paraId="18E55803" w14:textId="77777777" w:rsidR="00573907" w:rsidRDefault="00573907" w:rsidP="00573907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316E1DAB" w14:textId="77777777" w:rsidR="00CE31F0" w:rsidRDefault="008E7326" w:rsidP="00CE31F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17189" wp14:editId="5BDD7247">
                <wp:simplePos x="0" y="0"/>
                <wp:positionH relativeFrom="column">
                  <wp:posOffset>5715000</wp:posOffset>
                </wp:positionH>
                <wp:positionV relativeFrom="paragraph">
                  <wp:posOffset>473075</wp:posOffset>
                </wp:positionV>
                <wp:extent cx="847725" cy="285750"/>
                <wp:effectExtent l="0" t="0" r="9525" b="0"/>
                <wp:wrapNone/>
                <wp:docPr id="176844694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2BDDD" w14:textId="77777777" w:rsidR="00573907" w:rsidRPr="00FA3DD0" w:rsidRDefault="00573907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A3DD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TAB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17189" id=" 11" o:spid="_x0000_s1031" style="position:absolute;margin-left:450pt;margin-top:37.25pt;width:66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">
                <v:path arrowok="t"/>
                <v:textbox>
                  <w:txbxContent>
                    <w:p w14:paraId="4A82BDDD" w14:textId="77777777" w:rsidR="00573907" w:rsidRPr="00FA3DD0" w:rsidRDefault="00573907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A3DD0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TAB </w:t>
                      </w:r>
                    </w:p>
                  </w:txbxContent>
                </v:textbox>
              </v:roundrect>
            </w:pict>
          </mc:Fallback>
        </mc:AlternateContent>
      </w:r>
      <w:r w:rsidR="00A548B6" w:rsidRPr="00A548B6">
        <w:rPr>
          <w:rFonts w:ascii="Tahoma" w:hAnsi="Tahoma" w:cs="Tahoma"/>
          <w:b/>
          <w:sz w:val="24"/>
          <w:szCs w:val="24"/>
        </w:rPr>
        <w:t xml:space="preserve">SPECIAL KEYS: </w:t>
      </w:r>
      <w:r w:rsidR="00CE31F0">
        <w:rPr>
          <w:rFonts w:ascii="Tahoma" w:hAnsi="Tahoma" w:cs="Tahoma"/>
          <w:sz w:val="24"/>
          <w:szCs w:val="24"/>
        </w:rPr>
        <w:t xml:space="preserve">These are additional keys that perform some other control functions on the computer system. </w:t>
      </w:r>
      <w:proofErr w:type="spellStart"/>
      <w:r w:rsidR="00CE31F0">
        <w:rPr>
          <w:rFonts w:ascii="Tahoma" w:hAnsi="Tahoma" w:cs="Tahoma"/>
          <w:sz w:val="24"/>
          <w:szCs w:val="24"/>
        </w:rPr>
        <w:t>Eg</w:t>
      </w:r>
      <w:proofErr w:type="spellEnd"/>
    </w:p>
    <w:p w14:paraId="6874F3E6" w14:textId="77777777" w:rsidR="00CE31F0" w:rsidRDefault="008E7326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60201" wp14:editId="1F37D601">
                <wp:simplePos x="0" y="0"/>
                <wp:positionH relativeFrom="column">
                  <wp:posOffset>6057900</wp:posOffset>
                </wp:positionH>
                <wp:positionV relativeFrom="paragraph">
                  <wp:posOffset>177800</wp:posOffset>
                </wp:positionV>
                <wp:extent cx="419100" cy="635"/>
                <wp:effectExtent l="38100" t="76200" r="0" b="75565"/>
                <wp:wrapNone/>
                <wp:docPr id="107602317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4150" id=" 12" o:spid="_x0000_s1026" type="#_x0000_t32" style="position:absolute;margin-left:477pt;margin-top:14pt;width:3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">
                <v:stroke startarrow="block" endarrow="block"/>
                <o:lock v:ext="edit" shapetype="f"/>
              </v:shape>
            </w:pict>
          </mc:Fallback>
        </mc:AlternateContent>
      </w:r>
      <w:proofErr w:type="spellStart"/>
      <w:r w:rsidR="00CE31F0" w:rsidRPr="00A548B6">
        <w:rPr>
          <w:rFonts w:ascii="Tahoma" w:hAnsi="Tahoma" w:cs="Tahoma"/>
          <w:b/>
          <w:sz w:val="24"/>
          <w:szCs w:val="24"/>
        </w:rPr>
        <w:t>Tab</w:t>
      </w:r>
      <w:proofErr w:type="spellEnd"/>
      <w:r w:rsidR="00CE31F0" w:rsidRPr="00A548B6">
        <w:rPr>
          <w:rFonts w:ascii="Tahoma" w:hAnsi="Tahoma" w:cs="Tahoma"/>
          <w:b/>
          <w:sz w:val="24"/>
          <w:szCs w:val="24"/>
        </w:rPr>
        <w:t xml:space="preserve"> key:</w:t>
      </w:r>
      <w:r w:rsidR="00CE31F0">
        <w:rPr>
          <w:rFonts w:ascii="Tahoma" w:hAnsi="Tahoma" w:cs="Tahoma"/>
          <w:sz w:val="24"/>
          <w:szCs w:val="24"/>
        </w:rPr>
        <w:t xml:space="preserve"> This is used for changing cells when entering data into a table.</w:t>
      </w:r>
    </w:p>
    <w:p w14:paraId="69BDA308" w14:textId="77777777" w:rsidR="00573907" w:rsidRDefault="00573907" w:rsidP="00573907">
      <w:pPr>
        <w:pStyle w:val="ListParagraph"/>
        <w:spacing w:line="240" w:lineRule="auto"/>
        <w:ind w:left="1080"/>
        <w:rPr>
          <w:rFonts w:ascii="Tahoma" w:hAnsi="Tahoma" w:cs="Tahoma"/>
          <w:sz w:val="24"/>
          <w:szCs w:val="24"/>
        </w:rPr>
      </w:pPr>
    </w:p>
    <w:p w14:paraId="2B245A00" w14:textId="77777777" w:rsidR="00CE31F0" w:rsidRDefault="008E7326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99E95" wp14:editId="3DE59923">
                <wp:simplePos x="0" y="0"/>
                <wp:positionH relativeFrom="column">
                  <wp:posOffset>1752600</wp:posOffset>
                </wp:positionH>
                <wp:positionV relativeFrom="paragraph">
                  <wp:posOffset>238760</wp:posOffset>
                </wp:positionV>
                <wp:extent cx="619125" cy="285750"/>
                <wp:effectExtent l="0" t="0" r="9525" b="0"/>
                <wp:wrapNone/>
                <wp:docPr id="32018240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9B5993" w14:textId="77777777" w:rsidR="00573907" w:rsidRPr="00FA3DD0" w:rsidRDefault="00573907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A3DD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99E95" id=" 13" o:spid="_x0000_s1032" style="position:absolute;left:0;text-align:left;margin-left:138pt;margin-top:18.8pt;width:48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">
                <v:path arrowok="t"/>
                <v:textbox>
                  <w:txbxContent>
                    <w:p w14:paraId="599B5993" w14:textId="77777777" w:rsidR="00573907" w:rsidRPr="00FA3DD0" w:rsidRDefault="00573907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A3DD0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ALT</w:t>
                      </w:r>
                    </w:p>
                  </w:txbxContent>
                </v:textbox>
              </v:roundrect>
            </w:pict>
          </mc:Fallback>
        </mc:AlternateContent>
      </w:r>
      <w:r w:rsidR="00CE31F0" w:rsidRPr="00A548B6">
        <w:rPr>
          <w:rFonts w:ascii="Tahoma" w:hAnsi="Tahoma" w:cs="Tahoma"/>
          <w:b/>
          <w:sz w:val="24"/>
          <w:szCs w:val="24"/>
        </w:rPr>
        <w:t>Alternate (ALT) key:</w:t>
      </w:r>
      <w:r w:rsidR="00CE31F0">
        <w:rPr>
          <w:rFonts w:ascii="Tahoma" w:hAnsi="Tahoma" w:cs="Tahoma"/>
          <w:sz w:val="24"/>
          <w:szCs w:val="24"/>
        </w:rPr>
        <w:t xml:space="preserve"> This is used in entering commands that </w:t>
      </w:r>
      <w:proofErr w:type="gramStart"/>
      <w:r w:rsidR="00CE31F0">
        <w:rPr>
          <w:rFonts w:ascii="Tahoma" w:hAnsi="Tahoma" w:cs="Tahoma"/>
          <w:sz w:val="24"/>
          <w:szCs w:val="24"/>
        </w:rPr>
        <w:t>controls</w:t>
      </w:r>
      <w:proofErr w:type="gramEnd"/>
      <w:r w:rsidR="00CE31F0">
        <w:rPr>
          <w:rFonts w:ascii="Tahoma" w:hAnsi="Tahoma" w:cs="Tahoma"/>
          <w:sz w:val="24"/>
          <w:szCs w:val="24"/>
        </w:rPr>
        <w:t xml:space="preserve"> the operation of the computer. </w:t>
      </w:r>
    </w:p>
    <w:p w14:paraId="2C9D81A6" w14:textId="77777777" w:rsidR="00573907" w:rsidRDefault="00573907" w:rsidP="00573907">
      <w:pPr>
        <w:pStyle w:val="ListParagraph"/>
        <w:spacing w:line="240" w:lineRule="auto"/>
        <w:ind w:left="1080"/>
        <w:rPr>
          <w:rFonts w:ascii="Tahoma" w:hAnsi="Tahoma" w:cs="Tahoma"/>
          <w:sz w:val="24"/>
          <w:szCs w:val="24"/>
        </w:rPr>
      </w:pPr>
    </w:p>
    <w:p w14:paraId="31839A5E" w14:textId="77777777" w:rsidR="00CE31F0" w:rsidRDefault="00CE31F0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Space bar:</w:t>
      </w:r>
      <w:r>
        <w:rPr>
          <w:rFonts w:ascii="Tahoma" w:hAnsi="Tahoma" w:cs="Tahoma"/>
          <w:sz w:val="24"/>
          <w:szCs w:val="24"/>
        </w:rPr>
        <w:t xml:space="preserve"> It is used for changing capital letters into small letters.</w:t>
      </w:r>
    </w:p>
    <w:p w14:paraId="20C5D28E" w14:textId="77777777" w:rsidR="00CE31F0" w:rsidRDefault="00CE31F0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Back space:</w:t>
      </w:r>
      <w:r>
        <w:rPr>
          <w:rFonts w:ascii="Tahoma" w:hAnsi="Tahoma" w:cs="Tahoma"/>
          <w:sz w:val="24"/>
          <w:szCs w:val="24"/>
        </w:rPr>
        <w:t xml:space="preserve"> This is used to erase letters or characters from right to </w:t>
      </w:r>
      <w:proofErr w:type="gramStart"/>
      <w:r>
        <w:rPr>
          <w:rFonts w:ascii="Tahoma" w:hAnsi="Tahoma" w:cs="Tahoma"/>
          <w:sz w:val="24"/>
          <w:szCs w:val="24"/>
        </w:rPr>
        <w:t>the left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14:paraId="602B5339" w14:textId="77777777" w:rsidR="00CF3B4E" w:rsidRDefault="00CF3B4E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Delete key:</w:t>
      </w:r>
      <w:r>
        <w:rPr>
          <w:rFonts w:ascii="Tahoma" w:hAnsi="Tahoma" w:cs="Tahoma"/>
          <w:sz w:val="24"/>
          <w:szCs w:val="24"/>
        </w:rPr>
        <w:t xml:space="preserve"> This is used to erase letters or characters from the left to the right order on the computer.</w:t>
      </w:r>
    </w:p>
    <w:p w14:paraId="7924900A" w14:textId="77777777" w:rsidR="00CF3B4E" w:rsidRDefault="00CF3B4E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Caps lock key:</w:t>
      </w:r>
      <w:r>
        <w:rPr>
          <w:rFonts w:ascii="Tahoma" w:hAnsi="Tahoma" w:cs="Tahoma"/>
          <w:sz w:val="24"/>
          <w:szCs w:val="24"/>
        </w:rPr>
        <w:t xml:space="preserve"> It is used to type capital letters only when it is turned on.</w:t>
      </w:r>
    </w:p>
    <w:p w14:paraId="0AB6C3C6" w14:textId="77777777" w:rsidR="00CF3B4E" w:rsidRDefault="008E7326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0B9D8" wp14:editId="64565D0C">
                <wp:simplePos x="0" y="0"/>
                <wp:positionH relativeFrom="column">
                  <wp:posOffset>5486400</wp:posOffset>
                </wp:positionH>
                <wp:positionV relativeFrom="paragraph">
                  <wp:posOffset>357505</wp:posOffset>
                </wp:positionV>
                <wp:extent cx="704850" cy="285750"/>
                <wp:effectExtent l="0" t="0" r="0" b="0"/>
                <wp:wrapNone/>
                <wp:docPr id="2613854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7EA487" w14:textId="77777777" w:rsidR="00FA3DD0" w:rsidRPr="00FA3DD0" w:rsidRDefault="00FA3DD0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0B9D8" id=" 14" o:spid="_x0000_s1033" style="position:absolute;left:0;text-align:left;margin-left:6in;margin-top:28.15pt;width:55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">
                <v:path arrowok="t"/>
                <v:textbox>
                  <w:txbxContent>
                    <w:p w14:paraId="1B7EA487" w14:textId="77777777" w:rsidR="00FA3DD0" w:rsidRPr="00FA3DD0" w:rsidRDefault="00FA3DD0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SHIFT</w:t>
                      </w:r>
                    </w:p>
                  </w:txbxContent>
                </v:textbox>
              </v:roundrect>
            </w:pict>
          </mc:Fallback>
        </mc:AlternateContent>
      </w:r>
      <w:r w:rsidR="00CF3B4E" w:rsidRPr="00A548B6">
        <w:rPr>
          <w:rFonts w:ascii="Tahoma" w:hAnsi="Tahoma" w:cs="Tahoma"/>
          <w:b/>
          <w:sz w:val="24"/>
          <w:szCs w:val="24"/>
        </w:rPr>
        <w:t xml:space="preserve">Enter </w:t>
      </w:r>
      <w:r w:rsidR="00CA67E9" w:rsidRPr="00A548B6">
        <w:rPr>
          <w:rFonts w:ascii="Tahoma" w:hAnsi="Tahoma" w:cs="Tahoma"/>
          <w:b/>
          <w:sz w:val="24"/>
          <w:szCs w:val="24"/>
        </w:rPr>
        <w:t>key:</w:t>
      </w:r>
      <w:r w:rsidR="00D87BA2">
        <w:rPr>
          <w:rFonts w:ascii="Tahoma" w:hAnsi="Tahoma" w:cs="Tahoma"/>
          <w:sz w:val="24"/>
          <w:szCs w:val="24"/>
        </w:rPr>
        <w:t xml:space="preserve"> The </w:t>
      </w:r>
      <w:r w:rsidR="00CF3B4E">
        <w:rPr>
          <w:rFonts w:ascii="Tahoma" w:hAnsi="Tahoma" w:cs="Tahoma"/>
          <w:sz w:val="24"/>
          <w:szCs w:val="24"/>
        </w:rPr>
        <w:t>enter key controls the movement of data from one line to another on a document.</w:t>
      </w:r>
    </w:p>
    <w:p w14:paraId="20814B3D" w14:textId="77777777" w:rsidR="001A1225" w:rsidRDefault="001A1225" w:rsidP="00CE31F0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SHIFT KEY:</w:t>
      </w:r>
      <w:r>
        <w:rPr>
          <w:rFonts w:ascii="Tahoma" w:hAnsi="Tahoma" w:cs="Tahoma"/>
          <w:sz w:val="24"/>
          <w:szCs w:val="24"/>
        </w:rPr>
        <w:t xml:space="preserve"> This is used for changing capital letters into small letters. </w:t>
      </w:r>
    </w:p>
    <w:p w14:paraId="1B302181" w14:textId="77777777" w:rsidR="00CF3B4E" w:rsidRPr="00A548B6" w:rsidRDefault="00CA67E9" w:rsidP="00CA67E9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A548B6">
        <w:rPr>
          <w:rFonts w:ascii="Tahoma" w:hAnsi="Tahoma" w:cs="Tahoma"/>
          <w:b/>
          <w:sz w:val="24"/>
          <w:szCs w:val="24"/>
        </w:rPr>
        <w:t>HOME KEYS:</w:t>
      </w:r>
      <w:r>
        <w:rPr>
          <w:rFonts w:ascii="Tahoma" w:hAnsi="Tahoma" w:cs="Tahoma"/>
          <w:sz w:val="24"/>
          <w:szCs w:val="24"/>
        </w:rPr>
        <w:t xml:space="preserve"> This can be referred to the rows of key on the computer keyboard where your fingers rest on when not typing. The row keys for your left hand are; </w:t>
      </w:r>
      <w:proofErr w:type="gramStart"/>
      <w:r w:rsidRPr="00A548B6">
        <w:rPr>
          <w:rFonts w:ascii="Tahoma" w:hAnsi="Tahoma" w:cs="Tahoma"/>
          <w:b/>
          <w:sz w:val="24"/>
          <w:szCs w:val="24"/>
        </w:rPr>
        <w:t>A,S</w:t>
      </w:r>
      <w:proofErr w:type="gramEnd"/>
      <w:r w:rsidRPr="00A548B6">
        <w:rPr>
          <w:rFonts w:ascii="Tahoma" w:hAnsi="Tahoma" w:cs="Tahoma"/>
          <w:b/>
          <w:sz w:val="24"/>
          <w:szCs w:val="24"/>
        </w:rPr>
        <w:t>,D,F</w:t>
      </w:r>
      <w:r>
        <w:rPr>
          <w:rFonts w:ascii="Tahoma" w:hAnsi="Tahoma" w:cs="Tahoma"/>
          <w:sz w:val="24"/>
          <w:szCs w:val="24"/>
        </w:rPr>
        <w:t xml:space="preserve"> and your right hand are </w:t>
      </w:r>
      <w:r w:rsidR="00A548B6">
        <w:rPr>
          <w:rFonts w:ascii="Tahoma" w:hAnsi="Tahoma" w:cs="Tahoma"/>
          <w:sz w:val="24"/>
          <w:szCs w:val="24"/>
        </w:rPr>
        <w:t xml:space="preserve">  </w:t>
      </w:r>
      <w:r w:rsidRPr="00A548B6">
        <w:rPr>
          <w:rFonts w:ascii="Tahoma" w:hAnsi="Tahoma" w:cs="Tahoma"/>
          <w:b/>
          <w:sz w:val="24"/>
          <w:szCs w:val="24"/>
        </w:rPr>
        <w:t>J,K,L, ;</w:t>
      </w:r>
    </w:p>
    <w:p w14:paraId="20820A23" w14:textId="77777777" w:rsidR="00A548B6" w:rsidRDefault="00CA67E9" w:rsidP="00CA67E9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(semi colon) there are </w:t>
      </w:r>
      <w:r w:rsidRPr="00A548B6">
        <w:rPr>
          <w:rFonts w:ascii="Tahoma" w:hAnsi="Tahoma" w:cs="Tahoma"/>
          <w:b/>
          <w:sz w:val="24"/>
          <w:szCs w:val="24"/>
        </w:rPr>
        <w:t>thirteen (13)</w:t>
      </w:r>
      <w:r>
        <w:rPr>
          <w:rFonts w:ascii="Tahoma" w:hAnsi="Tahoma" w:cs="Tahoma"/>
          <w:sz w:val="24"/>
          <w:szCs w:val="24"/>
        </w:rPr>
        <w:t xml:space="preserve"> keys on the home row that are not letters. </w:t>
      </w:r>
    </w:p>
    <w:p w14:paraId="37CBA400" w14:textId="77777777" w:rsidR="00CA67E9" w:rsidRDefault="00CA67E9" w:rsidP="00CA67E9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They are caps lock, semi colon and colon keys</w:t>
      </w:r>
      <w:r w:rsidR="007C71FD">
        <w:rPr>
          <w:rFonts w:ascii="Tahoma" w:hAnsi="Tahoma" w:cs="Tahoma"/>
          <w:sz w:val="24"/>
          <w:szCs w:val="24"/>
        </w:rPr>
        <w:t>, single quote and quote key and the enter key. The home row keys of the numeric keypad are 4,5 and 6</w:t>
      </w:r>
      <w:r w:rsidR="00FF6422">
        <w:rPr>
          <w:rFonts w:ascii="Tahoma" w:hAnsi="Tahoma" w:cs="Tahoma"/>
          <w:sz w:val="24"/>
          <w:szCs w:val="24"/>
        </w:rPr>
        <w:t>.</w:t>
      </w:r>
    </w:p>
    <w:p w14:paraId="1A5F7230" w14:textId="77777777" w:rsidR="00FF6422" w:rsidRPr="00CA67E9" w:rsidRDefault="00FF6422" w:rsidP="00CA67E9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FF6422" w:rsidRPr="00CA67E9" w:rsidSect="00E7377A">
      <w:headerReference w:type="even" r:id="rId7"/>
      <w:headerReference w:type="default" r:id="rId8"/>
      <w:headerReference w:type="first" r:id="rId9"/>
      <w:pgSz w:w="11906" w:h="16838" w:code="9"/>
      <w:pgMar w:top="720" w:right="720" w:bottom="720" w:left="72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D171" w14:textId="77777777" w:rsidR="001D4F8D" w:rsidRDefault="001D4F8D" w:rsidP="00AB4E13">
      <w:pPr>
        <w:spacing w:after="0" w:line="240" w:lineRule="auto"/>
      </w:pPr>
      <w:r>
        <w:separator/>
      </w:r>
    </w:p>
  </w:endnote>
  <w:endnote w:type="continuationSeparator" w:id="0">
    <w:p w14:paraId="5FD9995D" w14:textId="77777777" w:rsidR="001D4F8D" w:rsidRDefault="001D4F8D" w:rsidP="00AB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1A24" w14:textId="77777777" w:rsidR="001D4F8D" w:rsidRDefault="001D4F8D" w:rsidP="00AB4E13">
      <w:pPr>
        <w:spacing w:after="0" w:line="240" w:lineRule="auto"/>
      </w:pPr>
      <w:r>
        <w:separator/>
      </w:r>
    </w:p>
  </w:footnote>
  <w:footnote w:type="continuationSeparator" w:id="0">
    <w:p w14:paraId="35A87472" w14:textId="77777777" w:rsidR="001D4F8D" w:rsidRDefault="001D4F8D" w:rsidP="00AB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0BB7" w14:textId="77777777" w:rsidR="008F5128" w:rsidRDefault="00E7377A">
    <w:pPr>
      <w:pStyle w:val="Header"/>
    </w:pPr>
    <w:r>
      <w:rPr>
        <w:noProof/>
      </w:rPr>
      <w:pict w14:anchorId="2F63A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29766" o:spid="_x0000_s6147" type="#_x0000_t136" style="position:absolute;margin-left:0;margin-top:0;width:494.25pt;height:72.75pt;rotation:315;z-index:-251656192;mso-position-horizontal:center;mso-position-horizontal-relative:margin;mso-position-vertical:center;mso-position-vertical-relative:margin" o:allowincell="f" fillcolor="silver" stroked="f">
          <v:textpath style="font-family:&quot;Tahoma&quot;;font-size:60pt" string="Eucharistic 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CE42" w14:textId="77777777" w:rsidR="008F5128" w:rsidRDefault="00E7377A">
    <w:pPr>
      <w:pStyle w:val="Header"/>
    </w:pPr>
    <w:r>
      <w:rPr>
        <w:noProof/>
      </w:rPr>
      <w:pict w14:anchorId="6040B6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29767" o:spid="_x0000_s6146" type="#_x0000_t136" style="position:absolute;margin-left:0;margin-top:0;width:494.25pt;height:72.75pt;rotation:315;z-index:-251655168;mso-position-horizontal:center;mso-position-horizontal-relative:margin;mso-position-vertical:center;mso-position-vertical-relative:margin" o:allowincell="f" fillcolor="silver" stroked="f">
          <v:textpath style="font-family:&quot;Tahoma&quot;;font-size:60pt" string="Eucharistic 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57BC" w14:textId="77777777" w:rsidR="008F5128" w:rsidRDefault="00E7377A">
    <w:pPr>
      <w:pStyle w:val="Header"/>
    </w:pPr>
    <w:r>
      <w:rPr>
        <w:noProof/>
      </w:rPr>
      <w:pict w14:anchorId="15DE2D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29765" o:spid="_x0000_s6145" type="#_x0000_t136" style="position:absolute;margin-left:0;margin-top:0;width:494.25pt;height:72.75pt;rotation:315;z-index:-251657216;mso-position-horizontal:center;mso-position-horizontal-relative:margin;mso-position-vertical:center;mso-position-vertical-relative:margin" o:allowincell="f" fillcolor="silver" stroked="f">
          <v:textpath style="font-family:&quot;Tahoma&quot;;font-size:60pt" string="Eucharistic 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5DA"/>
    <w:multiLevelType w:val="hybridMultilevel"/>
    <w:tmpl w:val="71FC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28A1"/>
    <w:multiLevelType w:val="hybridMultilevel"/>
    <w:tmpl w:val="47E8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840"/>
    <w:multiLevelType w:val="hybridMultilevel"/>
    <w:tmpl w:val="57A8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2E4"/>
    <w:multiLevelType w:val="hybridMultilevel"/>
    <w:tmpl w:val="01F2FA3A"/>
    <w:lvl w:ilvl="0" w:tplc="D206A6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75AFB"/>
    <w:multiLevelType w:val="hybridMultilevel"/>
    <w:tmpl w:val="7734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76BD"/>
    <w:multiLevelType w:val="hybridMultilevel"/>
    <w:tmpl w:val="6D7C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197"/>
    <w:multiLevelType w:val="hybridMultilevel"/>
    <w:tmpl w:val="8858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6578"/>
    <w:multiLevelType w:val="hybridMultilevel"/>
    <w:tmpl w:val="43FEDBD0"/>
    <w:lvl w:ilvl="0" w:tplc="3432A9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0031"/>
    <w:multiLevelType w:val="hybridMultilevel"/>
    <w:tmpl w:val="820A5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12579"/>
    <w:multiLevelType w:val="hybridMultilevel"/>
    <w:tmpl w:val="ADA6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005DD"/>
    <w:multiLevelType w:val="hybridMultilevel"/>
    <w:tmpl w:val="8630467A"/>
    <w:lvl w:ilvl="0" w:tplc="FC82A8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01AC"/>
    <w:multiLevelType w:val="hybridMultilevel"/>
    <w:tmpl w:val="7B2A72C2"/>
    <w:lvl w:ilvl="0" w:tplc="7EAC0A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49EC"/>
    <w:multiLevelType w:val="hybridMultilevel"/>
    <w:tmpl w:val="FF7C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0EA2"/>
    <w:multiLevelType w:val="hybridMultilevel"/>
    <w:tmpl w:val="9570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430F"/>
    <w:multiLevelType w:val="hybridMultilevel"/>
    <w:tmpl w:val="C216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68A6"/>
    <w:multiLevelType w:val="hybridMultilevel"/>
    <w:tmpl w:val="8E7A5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3478F"/>
    <w:multiLevelType w:val="hybridMultilevel"/>
    <w:tmpl w:val="7CE6E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77EFF"/>
    <w:multiLevelType w:val="hybridMultilevel"/>
    <w:tmpl w:val="1E168234"/>
    <w:lvl w:ilvl="0" w:tplc="56DCA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53D7F"/>
    <w:multiLevelType w:val="hybridMultilevel"/>
    <w:tmpl w:val="74FE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6EDE"/>
    <w:multiLevelType w:val="hybridMultilevel"/>
    <w:tmpl w:val="EC70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9309B"/>
    <w:multiLevelType w:val="hybridMultilevel"/>
    <w:tmpl w:val="F8F8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F18C4"/>
    <w:multiLevelType w:val="hybridMultilevel"/>
    <w:tmpl w:val="3968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66C29"/>
    <w:multiLevelType w:val="hybridMultilevel"/>
    <w:tmpl w:val="32F4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168E1"/>
    <w:multiLevelType w:val="hybridMultilevel"/>
    <w:tmpl w:val="DF48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B4AE2"/>
    <w:multiLevelType w:val="hybridMultilevel"/>
    <w:tmpl w:val="B82E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C5349"/>
    <w:multiLevelType w:val="hybridMultilevel"/>
    <w:tmpl w:val="C3005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E0A6D"/>
    <w:multiLevelType w:val="hybridMultilevel"/>
    <w:tmpl w:val="395AB1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5ED8"/>
    <w:multiLevelType w:val="hybridMultilevel"/>
    <w:tmpl w:val="B25C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B5457"/>
    <w:multiLevelType w:val="hybridMultilevel"/>
    <w:tmpl w:val="3A425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97465">
    <w:abstractNumId w:val="13"/>
  </w:num>
  <w:num w:numId="2" w16cid:durableId="2096658813">
    <w:abstractNumId w:val="19"/>
  </w:num>
  <w:num w:numId="3" w16cid:durableId="122118275">
    <w:abstractNumId w:val="15"/>
  </w:num>
  <w:num w:numId="4" w16cid:durableId="1546913513">
    <w:abstractNumId w:val="0"/>
  </w:num>
  <w:num w:numId="5" w16cid:durableId="1262178193">
    <w:abstractNumId w:val="26"/>
  </w:num>
  <w:num w:numId="6" w16cid:durableId="256256524">
    <w:abstractNumId w:val="22"/>
  </w:num>
  <w:num w:numId="7" w16cid:durableId="1690528059">
    <w:abstractNumId w:val="14"/>
  </w:num>
  <w:num w:numId="8" w16cid:durableId="55932369">
    <w:abstractNumId w:val="5"/>
  </w:num>
  <w:num w:numId="9" w16cid:durableId="749041392">
    <w:abstractNumId w:val="9"/>
  </w:num>
  <w:num w:numId="10" w16cid:durableId="1021785036">
    <w:abstractNumId w:val="3"/>
  </w:num>
  <w:num w:numId="11" w16cid:durableId="695347335">
    <w:abstractNumId w:val="11"/>
  </w:num>
  <w:num w:numId="12" w16cid:durableId="2106224684">
    <w:abstractNumId w:val="24"/>
  </w:num>
  <w:num w:numId="13" w16cid:durableId="1242711753">
    <w:abstractNumId w:val="16"/>
  </w:num>
  <w:num w:numId="14" w16cid:durableId="816798847">
    <w:abstractNumId w:val="25"/>
  </w:num>
  <w:num w:numId="15" w16cid:durableId="87359553">
    <w:abstractNumId w:val="8"/>
  </w:num>
  <w:num w:numId="16" w16cid:durableId="1226724737">
    <w:abstractNumId w:val="28"/>
  </w:num>
  <w:num w:numId="17" w16cid:durableId="493303363">
    <w:abstractNumId w:val="1"/>
  </w:num>
  <w:num w:numId="18" w16cid:durableId="1432702067">
    <w:abstractNumId w:val="20"/>
  </w:num>
  <w:num w:numId="19" w16cid:durableId="1743986822">
    <w:abstractNumId w:val="2"/>
  </w:num>
  <w:num w:numId="20" w16cid:durableId="186647111">
    <w:abstractNumId w:val="4"/>
  </w:num>
  <w:num w:numId="21" w16cid:durableId="2102791468">
    <w:abstractNumId w:val="18"/>
  </w:num>
  <w:num w:numId="22" w16cid:durableId="2092122700">
    <w:abstractNumId w:val="17"/>
  </w:num>
  <w:num w:numId="23" w16cid:durableId="686516722">
    <w:abstractNumId w:val="21"/>
  </w:num>
  <w:num w:numId="24" w16cid:durableId="1345402734">
    <w:abstractNumId w:val="10"/>
  </w:num>
  <w:num w:numId="25" w16cid:durableId="999965796">
    <w:abstractNumId w:val="6"/>
  </w:num>
  <w:num w:numId="26" w16cid:durableId="2043048831">
    <w:abstractNumId w:val="27"/>
  </w:num>
  <w:num w:numId="27" w16cid:durableId="1400638974">
    <w:abstractNumId w:val="12"/>
  </w:num>
  <w:num w:numId="28" w16cid:durableId="21371530">
    <w:abstractNumId w:val="23"/>
  </w:num>
  <w:num w:numId="29" w16cid:durableId="879584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76"/>
    <w:rsid w:val="00034F58"/>
    <w:rsid w:val="000A14EC"/>
    <w:rsid w:val="001028CC"/>
    <w:rsid w:val="00173F50"/>
    <w:rsid w:val="001A1225"/>
    <w:rsid w:val="001A51CB"/>
    <w:rsid w:val="001C3452"/>
    <w:rsid w:val="001C75E9"/>
    <w:rsid w:val="001D4F8D"/>
    <w:rsid w:val="00224D01"/>
    <w:rsid w:val="002604D8"/>
    <w:rsid w:val="00273864"/>
    <w:rsid w:val="002E42FA"/>
    <w:rsid w:val="00317FD4"/>
    <w:rsid w:val="00390798"/>
    <w:rsid w:val="00391FA6"/>
    <w:rsid w:val="00392653"/>
    <w:rsid w:val="00395B00"/>
    <w:rsid w:val="003C0B58"/>
    <w:rsid w:val="004358C6"/>
    <w:rsid w:val="00490F10"/>
    <w:rsid w:val="004B0D9C"/>
    <w:rsid w:val="004E18E0"/>
    <w:rsid w:val="00534FC0"/>
    <w:rsid w:val="0053500D"/>
    <w:rsid w:val="0056640A"/>
    <w:rsid w:val="00573907"/>
    <w:rsid w:val="005C1DC4"/>
    <w:rsid w:val="005E2AC4"/>
    <w:rsid w:val="00677EDB"/>
    <w:rsid w:val="006D4839"/>
    <w:rsid w:val="007061C1"/>
    <w:rsid w:val="00730EF7"/>
    <w:rsid w:val="007434F9"/>
    <w:rsid w:val="007547BB"/>
    <w:rsid w:val="007B5208"/>
    <w:rsid w:val="007C71FD"/>
    <w:rsid w:val="007D4076"/>
    <w:rsid w:val="007E5C90"/>
    <w:rsid w:val="00851ACB"/>
    <w:rsid w:val="008539A6"/>
    <w:rsid w:val="008E7326"/>
    <w:rsid w:val="008F46FA"/>
    <w:rsid w:val="008F5128"/>
    <w:rsid w:val="00900244"/>
    <w:rsid w:val="00930C14"/>
    <w:rsid w:val="00955CEE"/>
    <w:rsid w:val="0096286F"/>
    <w:rsid w:val="00972A41"/>
    <w:rsid w:val="00992A12"/>
    <w:rsid w:val="009C61FB"/>
    <w:rsid w:val="009F6609"/>
    <w:rsid w:val="00A06A00"/>
    <w:rsid w:val="00A22CF2"/>
    <w:rsid w:val="00A30E31"/>
    <w:rsid w:val="00A548B6"/>
    <w:rsid w:val="00AB4E13"/>
    <w:rsid w:val="00AE6F78"/>
    <w:rsid w:val="00B830A5"/>
    <w:rsid w:val="00C379CA"/>
    <w:rsid w:val="00CA3281"/>
    <w:rsid w:val="00CA3E79"/>
    <w:rsid w:val="00CA67E9"/>
    <w:rsid w:val="00CC2A2C"/>
    <w:rsid w:val="00CD7FC8"/>
    <w:rsid w:val="00CE31F0"/>
    <w:rsid w:val="00CF3B4E"/>
    <w:rsid w:val="00D31A94"/>
    <w:rsid w:val="00D4103E"/>
    <w:rsid w:val="00D44B77"/>
    <w:rsid w:val="00D87BA2"/>
    <w:rsid w:val="00DE0FCB"/>
    <w:rsid w:val="00E07A5B"/>
    <w:rsid w:val="00E2099F"/>
    <w:rsid w:val="00E24E43"/>
    <w:rsid w:val="00E2563B"/>
    <w:rsid w:val="00E305CA"/>
    <w:rsid w:val="00E45881"/>
    <w:rsid w:val="00E7377A"/>
    <w:rsid w:val="00E766AA"/>
    <w:rsid w:val="00F12782"/>
    <w:rsid w:val="00F31D88"/>
    <w:rsid w:val="00F443D4"/>
    <w:rsid w:val="00FA3DD0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414E2E3"/>
  <w15:docId w15:val="{D4849D82-C5A1-6B4C-AFE2-7A26E96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E13"/>
  </w:style>
  <w:style w:type="paragraph" w:styleId="Footer">
    <w:name w:val="footer"/>
    <w:basedOn w:val="Normal"/>
    <w:link w:val="FooterChar"/>
    <w:uiPriority w:val="99"/>
    <w:semiHidden/>
    <w:unhideWhenUsed/>
    <w:rsid w:val="00AB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E13"/>
  </w:style>
  <w:style w:type="table" w:styleId="TableGrid">
    <w:name w:val="Table Grid"/>
    <w:basedOn w:val="TableNormal"/>
    <w:uiPriority w:val="59"/>
    <w:rsid w:val="00955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EHJ</dc:creator>
  <cp:lastModifiedBy>CELESTINE ELEWODOPE</cp:lastModifiedBy>
  <cp:revision>3</cp:revision>
  <dcterms:created xsi:type="dcterms:W3CDTF">2024-12-21T16:01:00Z</dcterms:created>
  <dcterms:modified xsi:type="dcterms:W3CDTF">2024-12-22T11:25:00Z</dcterms:modified>
</cp:coreProperties>
</file>